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C67977" w14:textId="0DD9959E" w:rsidR="00C21A4C" w:rsidRDefault="00325C4A" w:rsidP="00325C4A">
      <w:pPr>
        <w:spacing w:line="360" w:lineRule="auto"/>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La vânătoarea de ouă</w:t>
      </w:r>
    </w:p>
    <w:p w14:paraId="71F40B9D" w14:textId="463F24AA" w:rsidR="001B30A2" w:rsidRDefault="001B30A2" w:rsidP="00325C4A">
      <w:pPr>
        <w:spacing w:line="360" w:lineRule="auto"/>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w:t>
      </w:r>
      <w:r w:rsidRPr="001B30A2">
        <w:rPr>
          <w:rFonts w:ascii="Times New Roman" w:hAnsi="Times New Roman" w:cs="Times New Roman"/>
          <w:b/>
          <w:bCs/>
          <w:i/>
          <w:iCs/>
          <w:sz w:val="28"/>
          <w:szCs w:val="28"/>
          <w:lang w:val="ro-RO"/>
        </w:rPr>
        <w:t>exemple de bune practici</w:t>
      </w:r>
      <w:r>
        <w:rPr>
          <w:rFonts w:ascii="Times New Roman" w:hAnsi="Times New Roman" w:cs="Times New Roman"/>
          <w:b/>
          <w:bCs/>
          <w:sz w:val="28"/>
          <w:szCs w:val="28"/>
          <w:lang w:val="ro-RO"/>
        </w:rPr>
        <w:t>-</w:t>
      </w:r>
    </w:p>
    <w:p w14:paraId="76AB1E53" w14:textId="66CD4E08" w:rsidR="00325C4A" w:rsidRDefault="00325C4A" w:rsidP="00325C4A">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Ana-Maria </w:t>
      </w:r>
      <w:proofErr w:type="spellStart"/>
      <w:r>
        <w:rPr>
          <w:rFonts w:ascii="Times New Roman" w:hAnsi="Times New Roman" w:cs="Times New Roman"/>
          <w:b/>
          <w:bCs/>
          <w:sz w:val="24"/>
          <w:szCs w:val="24"/>
          <w:lang w:val="ro-RO"/>
        </w:rPr>
        <w:t>Stîngă</w:t>
      </w:r>
      <w:proofErr w:type="spellEnd"/>
      <w:r>
        <w:rPr>
          <w:rFonts w:ascii="Times New Roman" w:hAnsi="Times New Roman" w:cs="Times New Roman"/>
          <w:b/>
          <w:bCs/>
          <w:sz w:val="24"/>
          <w:szCs w:val="24"/>
          <w:lang w:val="ro-RO"/>
        </w:rPr>
        <w:t xml:space="preserve"> – prof. înv. preșcolar</w:t>
      </w:r>
    </w:p>
    <w:p w14:paraId="040A2613" w14:textId="7B3E5BD8" w:rsidR="00325C4A" w:rsidRDefault="00325C4A" w:rsidP="00325C4A">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Liceul cu Program Sportiv „Helmut </w:t>
      </w:r>
      <w:proofErr w:type="spellStart"/>
      <w:r>
        <w:rPr>
          <w:rFonts w:ascii="Times New Roman" w:hAnsi="Times New Roman" w:cs="Times New Roman"/>
          <w:b/>
          <w:bCs/>
          <w:sz w:val="24"/>
          <w:szCs w:val="24"/>
          <w:lang w:val="ro-RO"/>
        </w:rPr>
        <w:t>Duckadam</w:t>
      </w:r>
      <w:proofErr w:type="spellEnd"/>
      <w:r>
        <w:rPr>
          <w:rFonts w:ascii="Times New Roman" w:hAnsi="Times New Roman" w:cs="Times New Roman"/>
          <w:b/>
          <w:bCs/>
          <w:sz w:val="24"/>
          <w:szCs w:val="24"/>
          <w:lang w:val="ro-RO"/>
        </w:rPr>
        <w:t>”, Grădinița Nr. 1,</w:t>
      </w:r>
    </w:p>
    <w:p w14:paraId="6833173B" w14:textId="4D9AAADA" w:rsidR="00325C4A" w:rsidRDefault="00325C4A" w:rsidP="00325C4A">
      <w:pPr>
        <w:spacing w:line="3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Loc. Clinceni, Jud. Ilfov</w:t>
      </w:r>
    </w:p>
    <w:p w14:paraId="315249EA" w14:textId="77777777" w:rsidR="00325C4A" w:rsidRDefault="00325C4A" w:rsidP="00325C4A">
      <w:pPr>
        <w:spacing w:line="360" w:lineRule="auto"/>
        <w:rPr>
          <w:rFonts w:ascii="Times New Roman" w:hAnsi="Times New Roman" w:cs="Times New Roman"/>
          <w:b/>
          <w:bCs/>
          <w:sz w:val="24"/>
          <w:szCs w:val="24"/>
          <w:lang w:val="ro-RO"/>
        </w:rPr>
      </w:pPr>
    </w:p>
    <w:p w14:paraId="08CEC9A3" w14:textId="1AB92CB5" w:rsidR="00325C4A" w:rsidRDefault="00325C4A"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Copiii sunt tot mai entuziasmați! Prezintă un soi de entuziasm din acela din care parcă ies scântei... Se tot foiesc, gesticulează, râd haotic pentru că știu ca nu mai pot sta locului. Pentru că știu că Iepurică, iepurașul de Paște, va trece și prin curtea grădiniței </w:t>
      </w:r>
      <w:r w:rsidR="00B13C74">
        <w:rPr>
          <w:rFonts w:ascii="Times New Roman" w:hAnsi="Times New Roman" w:cs="Times New Roman"/>
          <w:sz w:val="24"/>
          <w:szCs w:val="24"/>
          <w:lang w:val="ro-RO"/>
        </w:rPr>
        <w:t>noastre</w:t>
      </w:r>
      <w:r>
        <w:rPr>
          <w:rFonts w:ascii="Times New Roman" w:hAnsi="Times New Roman" w:cs="Times New Roman"/>
          <w:sz w:val="24"/>
          <w:szCs w:val="24"/>
          <w:lang w:val="ro-RO"/>
        </w:rPr>
        <w:t xml:space="preserve"> și va ascunde, prin iarba înaltă și fragedă, oușoarele colorate pregătite întocmai pentru ei.</w:t>
      </w:r>
    </w:p>
    <w:p w14:paraId="026C3E69" w14:textId="68CB4ABE" w:rsidR="00325C4A" w:rsidRDefault="00325C4A"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Este destul de provocator să faci față unor astfel de reacții dozate de entuziasm, pentru că</w:t>
      </w:r>
      <w:r w:rsidR="005C3958">
        <w:rPr>
          <w:rFonts w:ascii="Times New Roman" w:hAnsi="Times New Roman" w:cs="Times New Roman"/>
          <w:sz w:val="24"/>
          <w:szCs w:val="24"/>
          <w:lang w:val="ro-RO"/>
        </w:rPr>
        <w:t>,</w:t>
      </w:r>
      <w:r>
        <w:rPr>
          <w:rFonts w:ascii="Times New Roman" w:hAnsi="Times New Roman" w:cs="Times New Roman"/>
          <w:sz w:val="24"/>
          <w:szCs w:val="24"/>
          <w:lang w:val="ro-RO"/>
        </w:rPr>
        <w:t xml:space="preserve"> dacă </w:t>
      </w:r>
      <w:r w:rsidR="005C3958">
        <w:rPr>
          <w:rFonts w:ascii="Times New Roman" w:hAnsi="Times New Roman" w:cs="Times New Roman"/>
          <w:sz w:val="24"/>
          <w:szCs w:val="24"/>
          <w:lang w:val="ro-RO"/>
        </w:rPr>
        <w:t xml:space="preserve">cumva </w:t>
      </w:r>
      <w:r>
        <w:rPr>
          <w:rFonts w:ascii="Times New Roman" w:hAnsi="Times New Roman" w:cs="Times New Roman"/>
          <w:sz w:val="24"/>
          <w:szCs w:val="24"/>
          <w:lang w:val="ro-RO"/>
        </w:rPr>
        <w:t>vrei să le oprești, te simți vinovat în sinea ta de adult și oricum nu ai sorți de izbândă în fața avalanșei de bucurie</w:t>
      </w:r>
      <w:r w:rsidR="005C3958">
        <w:rPr>
          <w:rFonts w:ascii="Times New Roman" w:hAnsi="Times New Roman" w:cs="Times New Roman"/>
          <w:sz w:val="24"/>
          <w:szCs w:val="24"/>
          <w:lang w:val="ro-RO"/>
        </w:rPr>
        <w:t>, iar dacă le lași în voia lor, cel mai probabil iei urma lui Iepurică și te duci...</w:t>
      </w:r>
    </w:p>
    <w:p w14:paraId="323C4A30" w14:textId="5F9B7363" w:rsidR="005C3958" w:rsidRDefault="005C3958"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Totuși, </w:t>
      </w:r>
      <w:r w:rsidR="00B13C74">
        <w:rPr>
          <w:rFonts w:ascii="Times New Roman" w:hAnsi="Times New Roman" w:cs="Times New Roman"/>
          <w:sz w:val="24"/>
          <w:szCs w:val="24"/>
          <w:lang w:val="ro-RO"/>
        </w:rPr>
        <w:t>aveam pregătită</w:t>
      </w:r>
      <w:r>
        <w:rPr>
          <w:rFonts w:ascii="Times New Roman" w:hAnsi="Times New Roman" w:cs="Times New Roman"/>
          <w:sz w:val="24"/>
          <w:szCs w:val="24"/>
          <w:lang w:val="ro-RO"/>
        </w:rPr>
        <w:t xml:space="preserve"> o </w:t>
      </w:r>
      <w:r w:rsidR="00B13C74">
        <w:rPr>
          <w:rFonts w:ascii="Times New Roman" w:hAnsi="Times New Roman" w:cs="Times New Roman"/>
          <w:sz w:val="24"/>
          <w:szCs w:val="24"/>
          <w:lang w:val="ro-RO"/>
        </w:rPr>
        <w:t>soluție</w:t>
      </w:r>
      <w:r>
        <w:rPr>
          <w:rFonts w:ascii="Times New Roman" w:hAnsi="Times New Roman" w:cs="Times New Roman"/>
          <w:sz w:val="24"/>
          <w:szCs w:val="24"/>
          <w:lang w:val="ro-RO"/>
        </w:rPr>
        <w:t xml:space="preserve"> </w:t>
      </w:r>
      <w:r w:rsidR="00D36BE1">
        <w:rPr>
          <w:rFonts w:ascii="Times New Roman" w:hAnsi="Times New Roman" w:cs="Times New Roman"/>
          <w:sz w:val="24"/>
          <w:szCs w:val="24"/>
          <w:lang w:val="ro-RO"/>
        </w:rPr>
        <w:t>s</w:t>
      </w:r>
      <w:r w:rsidR="00B13C74">
        <w:rPr>
          <w:rFonts w:ascii="Times New Roman" w:hAnsi="Times New Roman" w:cs="Times New Roman"/>
          <w:sz w:val="24"/>
          <w:szCs w:val="24"/>
          <w:lang w:val="ro-RO"/>
        </w:rPr>
        <w:t>pecial planificată</w:t>
      </w:r>
      <w:r>
        <w:rPr>
          <w:rFonts w:ascii="Times New Roman" w:hAnsi="Times New Roman" w:cs="Times New Roman"/>
          <w:sz w:val="24"/>
          <w:szCs w:val="24"/>
          <w:lang w:val="ro-RO"/>
        </w:rPr>
        <w:t xml:space="preserve"> pentru a le distrage atenția și a le stăpâni puțin, puțin manifestările de nerăbdare, fără veșnicul și plictisitorul „Stați cuminți, că dacă nu...”. </w:t>
      </w:r>
      <w:proofErr w:type="spellStart"/>
      <w:r>
        <w:rPr>
          <w:rFonts w:ascii="Times New Roman" w:hAnsi="Times New Roman" w:cs="Times New Roman"/>
          <w:sz w:val="24"/>
          <w:szCs w:val="24"/>
          <w:lang w:val="ro-RO"/>
        </w:rPr>
        <w:t>Coșuletele</w:t>
      </w:r>
      <w:proofErr w:type="spellEnd"/>
      <w:r>
        <w:rPr>
          <w:rFonts w:ascii="Times New Roman" w:hAnsi="Times New Roman" w:cs="Times New Roman"/>
          <w:sz w:val="24"/>
          <w:szCs w:val="24"/>
          <w:lang w:val="ro-RO"/>
        </w:rPr>
        <w:t xml:space="preserve"> pentru ouă!!!</w:t>
      </w:r>
    </w:p>
    <w:p w14:paraId="42B23F3B" w14:textId="19D892BE" w:rsidR="005C3958" w:rsidRDefault="005C3958"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Le-am povestit, </w:t>
      </w:r>
      <w:proofErr w:type="spellStart"/>
      <w:r>
        <w:rPr>
          <w:rFonts w:ascii="Times New Roman" w:hAnsi="Times New Roman" w:cs="Times New Roman"/>
          <w:sz w:val="24"/>
          <w:szCs w:val="24"/>
          <w:lang w:val="ro-RO"/>
        </w:rPr>
        <w:t>înrijorată</w:t>
      </w:r>
      <w:proofErr w:type="spellEnd"/>
      <w:r>
        <w:rPr>
          <w:rFonts w:ascii="Times New Roman" w:hAnsi="Times New Roman" w:cs="Times New Roman"/>
          <w:sz w:val="24"/>
          <w:szCs w:val="24"/>
          <w:lang w:val="ro-RO"/>
        </w:rPr>
        <w:t xml:space="preserve">, că lui </w:t>
      </w:r>
      <w:r w:rsidR="00D36BE1">
        <w:rPr>
          <w:rFonts w:ascii="Times New Roman" w:hAnsi="Times New Roman" w:cs="Times New Roman"/>
          <w:sz w:val="24"/>
          <w:szCs w:val="24"/>
          <w:lang w:val="ro-RO"/>
        </w:rPr>
        <w:t xml:space="preserve">Iepurică nu-i cade bine să știe că </w:t>
      </w:r>
      <w:proofErr w:type="spellStart"/>
      <w:r w:rsidR="00D36BE1">
        <w:rPr>
          <w:rFonts w:ascii="Times New Roman" w:hAnsi="Times New Roman" w:cs="Times New Roman"/>
          <w:sz w:val="24"/>
          <w:szCs w:val="24"/>
          <w:lang w:val="ro-RO"/>
        </w:rPr>
        <w:t>ouălele</w:t>
      </w:r>
      <w:proofErr w:type="spellEnd"/>
      <w:r w:rsidR="00D36BE1">
        <w:rPr>
          <w:rFonts w:ascii="Times New Roman" w:hAnsi="Times New Roman" w:cs="Times New Roman"/>
          <w:sz w:val="24"/>
          <w:szCs w:val="24"/>
          <w:lang w:val="ro-RO"/>
        </w:rPr>
        <w:t xml:space="preserve"> cele drăguțe și colorate de lăbuțele lui talentate vor ajunge într-o pungă sau, cel mai grav, prin ghiozdanele lor, înghesuite printre pijamale și haine de schimb. Oare ce putem face? Le-am lăsat un timp de </w:t>
      </w:r>
      <w:proofErr w:type="spellStart"/>
      <w:r w:rsidR="00D36BE1">
        <w:rPr>
          <w:rFonts w:ascii="Times New Roman" w:hAnsi="Times New Roman" w:cs="Times New Roman"/>
          <w:sz w:val="24"/>
          <w:szCs w:val="24"/>
          <w:lang w:val="ro-RO"/>
        </w:rPr>
        <w:t>găndire</w:t>
      </w:r>
      <w:proofErr w:type="spellEnd"/>
      <w:r w:rsidR="00D36BE1">
        <w:rPr>
          <w:rFonts w:ascii="Times New Roman" w:hAnsi="Times New Roman" w:cs="Times New Roman"/>
          <w:sz w:val="24"/>
          <w:szCs w:val="24"/>
          <w:lang w:val="ro-RO"/>
        </w:rPr>
        <w:t xml:space="preserve"> și </w:t>
      </w:r>
      <w:proofErr w:type="spellStart"/>
      <w:r w:rsidR="00D36BE1">
        <w:rPr>
          <w:rFonts w:ascii="Times New Roman" w:hAnsi="Times New Roman" w:cs="Times New Roman"/>
          <w:sz w:val="24"/>
          <w:szCs w:val="24"/>
          <w:lang w:val="ro-RO"/>
        </w:rPr>
        <w:t>răsgândire</w:t>
      </w:r>
      <w:proofErr w:type="spellEnd"/>
      <w:r w:rsidR="00D36BE1">
        <w:rPr>
          <w:rFonts w:ascii="Times New Roman" w:hAnsi="Times New Roman" w:cs="Times New Roman"/>
          <w:sz w:val="24"/>
          <w:szCs w:val="24"/>
          <w:lang w:val="ro-RO"/>
        </w:rPr>
        <w:t xml:space="preserve">, de frământări și de cooperare, pentru a </w:t>
      </w:r>
      <w:proofErr w:type="spellStart"/>
      <w:r w:rsidR="00D36BE1">
        <w:rPr>
          <w:rFonts w:ascii="Times New Roman" w:hAnsi="Times New Roman" w:cs="Times New Roman"/>
          <w:sz w:val="24"/>
          <w:szCs w:val="24"/>
          <w:lang w:val="ro-RO"/>
        </w:rPr>
        <w:t>ma</w:t>
      </w:r>
      <w:proofErr w:type="spellEnd"/>
      <w:r w:rsidR="00D36BE1">
        <w:rPr>
          <w:rFonts w:ascii="Times New Roman" w:hAnsi="Times New Roman" w:cs="Times New Roman"/>
          <w:sz w:val="24"/>
          <w:szCs w:val="24"/>
          <w:lang w:val="ro-RO"/>
        </w:rPr>
        <w:t xml:space="preserve"> bucura de o așa priveliște minunată: copilașii mei au uitat, ca prin miracol, de neobosita întrebare: „</w:t>
      </w:r>
      <w:proofErr w:type="spellStart"/>
      <w:r w:rsidR="00D36BE1">
        <w:rPr>
          <w:rFonts w:ascii="Times New Roman" w:hAnsi="Times New Roman" w:cs="Times New Roman"/>
          <w:sz w:val="24"/>
          <w:szCs w:val="24"/>
          <w:lang w:val="ro-RO"/>
        </w:rPr>
        <w:t>Doamnaaaaaaa</w:t>
      </w:r>
      <w:proofErr w:type="spellEnd"/>
      <w:r w:rsidR="00D36BE1">
        <w:rPr>
          <w:rFonts w:ascii="Times New Roman" w:hAnsi="Times New Roman" w:cs="Times New Roman"/>
          <w:sz w:val="24"/>
          <w:szCs w:val="24"/>
          <w:lang w:val="ro-RO"/>
        </w:rPr>
        <w:t xml:space="preserve">, când mergem la vânătoare de ouă?” și, pe scaune, la mesele de lucru s-au adunat laolaltă ca să găsească soluții la marea întrebare: „În ce punem </w:t>
      </w:r>
      <w:proofErr w:type="spellStart"/>
      <w:r w:rsidR="00D36BE1">
        <w:rPr>
          <w:rFonts w:ascii="Times New Roman" w:hAnsi="Times New Roman" w:cs="Times New Roman"/>
          <w:sz w:val="24"/>
          <w:szCs w:val="24"/>
          <w:lang w:val="ro-RO"/>
        </w:rPr>
        <w:t>ouălele</w:t>
      </w:r>
      <w:proofErr w:type="spellEnd"/>
      <w:r w:rsidR="00D36BE1">
        <w:rPr>
          <w:rFonts w:ascii="Times New Roman" w:hAnsi="Times New Roman" w:cs="Times New Roman"/>
          <w:sz w:val="24"/>
          <w:szCs w:val="24"/>
          <w:lang w:val="ro-RO"/>
        </w:rPr>
        <w:t xml:space="preserve"> lăsate de Iepurică?”. </w:t>
      </w:r>
      <w:r w:rsidR="00B13C74">
        <w:rPr>
          <w:rFonts w:ascii="Times New Roman" w:hAnsi="Times New Roman" w:cs="Times New Roman"/>
          <w:sz w:val="24"/>
          <w:szCs w:val="24"/>
          <w:lang w:val="ro-RO"/>
        </w:rPr>
        <w:t xml:space="preserve"> </w:t>
      </w:r>
      <w:r w:rsidR="00D36BE1">
        <w:rPr>
          <w:rFonts w:ascii="Times New Roman" w:hAnsi="Times New Roman" w:cs="Times New Roman"/>
          <w:sz w:val="24"/>
          <w:szCs w:val="24"/>
          <w:lang w:val="ro-RO"/>
        </w:rPr>
        <w:t xml:space="preserve">Au curs o mulțime de propuneri: în buzunare, în </w:t>
      </w:r>
      <w:r w:rsidR="004A3E4B">
        <w:rPr>
          <w:rFonts w:ascii="Times New Roman" w:hAnsi="Times New Roman" w:cs="Times New Roman"/>
          <w:sz w:val="24"/>
          <w:szCs w:val="24"/>
          <w:lang w:val="ro-RO"/>
        </w:rPr>
        <w:t xml:space="preserve">remorca unei basculante adusă de acasă de un băiețel în acea zi, în buzunarul minuscul al unei rochițe din garderoba păpușilor, în diferite obiecte de la zona de bucătărie, într-o hârtie, în paharele pentru apă de la centrul de pictură, într-o pălărie de la </w:t>
      </w:r>
      <w:r w:rsidR="004A3E4B">
        <w:rPr>
          <w:rFonts w:ascii="Times New Roman" w:hAnsi="Times New Roman" w:cs="Times New Roman"/>
          <w:sz w:val="24"/>
          <w:szCs w:val="24"/>
          <w:lang w:val="ro-RO"/>
        </w:rPr>
        <w:lastRenderedPageBreak/>
        <w:t xml:space="preserve">centrul joc de rol, în capacul cutiei de la puzzle..... și multiplele variante au tot curs până </w:t>
      </w:r>
      <w:proofErr w:type="spellStart"/>
      <w:r w:rsidR="004A3E4B">
        <w:rPr>
          <w:rFonts w:ascii="Times New Roman" w:hAnsi="Times New Roman" w:cs="Times New Roman"/>
          <w:sz w:val="24"/>
          <w:szCs w:val="24"/>
          <w:lang w:val="ro-RO"/>
        </w:rPr>
        <w:t>cănd</w:t>
      </w:r>
      <w:proofErr w:type="spellEnd"/>
      <w:r w:rsidR="004A3E4B">
        <w:rPr>
          <w:rFonts w:ascii="Times New Roman" w:hAnsi="Times New Roman" w:cs="Times New Roman"/>
          <w:sz w:val="24"/>
          <w:szCs w:val="24"/>
          <w:lang w:val="ro-RO"/>
        </w:rPr>
        <w:t xml:space="preserve">, o fetiță mai vocală a strigat deasupra tuturor: „Într-un coș!” Ca să mă delectez în continuare cu </w:t>
      </w:r>
      <w:proofErr w:type="spellStart"/>
      <w:r w:rsidR="004A3E4B">
        <w:rPr>
          <w:rFonts w:ascii="Times New Roman" w:hAnsi="Times New Roman" w:cs="Times New Roman"/>
          <w:sz w:val="24"/>
          <w:szCs w:val="24"/>
          <w:lang w:val="ro-RO"/>
        </w:rPr>
        <w:t>atmostera</w:t>
      </w:r>
      <w:proofErr w:type="spellEnd"/>
      <w:r w:rsidR="004A3E4B">
        <w:rPr>
          <w:rFonts w:ascii="Times New Roman" w:hAnsi="Times New Roman" w:cs="Times New Roman"/>
          <w:sz w:val="24"/>
          <w:szCs w:val="24"/>
          <w:lang w:val="ro-RO"/>
        </w:rPr>
        <w:t xml:space="preserve"> creată de </w:t>
      </w:r>
      <w:proofErr w:type="spellStart"/>
      <w:r w:rsidR="004A3E4B">
        <w:rPr>
          <w:rFonts w:ascii="Times New Roman" w:hAnsi="Times New Roman" w:cs="Times New Roman"/>
          <w:sz w:val="24"/>
          <w:szCs w:val="24"/>
          <w:lang w:val="ro-RO"/>
        </w:rPr>
        <w:t>inertitudini</w:t>
      </w:r>
      <w:proofErr w:type="spellEnd"/>
      <w:r w:rsidR="004A3E4B">
        <w:rPr>
          <w:rFonts w:ascii="Times New Roman" w:hAnsi="Times New Roman" w:cs="Times New Roman"/>
          <w:sz w:val="24"/>
          <w:szCs w:val="24"/>
          <w:lang w:val="ro-RO"/>
        </w:rPr>
        <w:t xml:space="preserve"> și necunoscute, am arătat uimită și întrebătoare către coșul de gunoi. Copiii s-au uitat mirați la mine, apoi către colega lor care venise cu soluția salvatoare</w:t>
      </w:r>
      <w:r w:rsidR="00B13C74">
        <w:rPr>
          <w:rFonts w:ascii="Times New Roman" w:hAnsi="Times New Roman" w:cs="Times New Roman"/>
          <w:sz w:val="24"/>
          <w:szCs w:val="24"/>
          <w:lang w:val="ro-RO"/>
        </w:rPr>
        <w:t xml:space="preserve"> ca</w:t>
      </w:r>
      <w:r w:rsidR="004A3E4B">
        <w:rPr>
          <w:rFonts w:ascii="Times New Roman" w:hAnsi="Times New Roman" w:cs="Times New Roman"/>
          <w:sz w:val="24"/>
          <w:szCs w:val="24"/>
          <w:lang w:val="ro-RO"/>
        </w:rPr>
        <w:t xml:space="preserve"> să vadă ce încuviințează ea. Acesta a dat din cap dezaprobator</w:t>
      </w:r>
      <w:r w:rsidR="00B13C74">
        <w:rPr>
          <w:rFonts w:ascii="Times New Roman" w:hAnsi="Times New Roman" w:cs="Times New Roman"/>
          <w:sz w:val="24"/>
          <w:szCs w:val="24"/>
          <w:lang w:val="ro-RO"/>
        </w:rPr>
        <w:t>, iar</w:t>
      </w:r>
      <w:r w:rsidR="004A3E4B">
        <w:rPr>
          <w:rFonts w:ascii="Times New Roman" w:hAnsi="Times New Roman" w:cs="Times New Roman"/>
          <w:sz w:val="24"/>
          <w:szCs w:val="24"/>
          <w:lang w:val="ro-RO"/>
        </w:rPr>
        <w:t xml:space="preserve"> apoi a explicat: „Am </w:t>
      </w:r>
      <w:proofErr w:type="spellStart"/>
      <w:r w:rsidR="004A3E4B">
        <w:rPr>
          <w:rFonts w:ascii="Times New Roman" w:hAnsi="Times New Roman" w:cs="Times New Roman"/>
          <w:sz w:val="24"/>
          <w:szCs w:val="24"/>
          <w:lang w:val="ro-RO"/>
        </w:rPr>
        <w:t>vazut</w:t>
      </w:r>
      <w:proofErr w:type="spellEnd"/>
      <w:r w:rsidR="004A3E4B">
        <w:rPr>
          <w:rFonts w:ascii="Times New Roman" w:hAnsi="Times New Roman" w:cs="Times New Roman"/>
          <w:sz w:val="24"/>
          <w:szCs w:val="24"/>
          <w:lang w:val="ro-RO"/>
        </w:rPr>
        <w:t xml:space="preserve"> eu la mamaia că a pus </w:t>
      </w:r>
      <w:proofErr w:type="spellStart"/>
      <w:r w:rsidR="004A3E4B">
        <w:rPr>
          <w:rFonts w:ascii="Times New Roman" w:hAnsi="Times New Roman" w:cs="Times New Roman"/>
          <w:sz w:val="24"/>
          <w:szCs w:val="24"/>
          <w:lang w:val="ro-RO"/>
        </w:rPr>
        <w:t>ouălele</w:t>
      </w:r>
      <w:proofErr w:type="spellEnd"/>
      <w:r w:rsidR="004A3E4B">
        <w:rPr>
          <w:rFonts w:ascii="Times New Roman" w:hAnsi="Times New Roman" w:cs="Times New Roman"/>
          <w:sz w:val="24"/>
          <w:szCs w:val="24"/>
          <w:lang w:val="ro-RO"/>
        </w:rPr>
        <w:t xml:space="preserve"> într-un coș cu toartă, de care l-a apucat și l-a dus la biserică de Paște!”</w:t>
      </w:r>
    </w:p>
    <w:p w14:paraId="2274B05C" w14:textId="6DEAC419" w:rsidR="004A3E4B" w:rsidRDefault="004A3E4B"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Rând pe rând, fiecare copil și-a readus pe chip acea stare de exaltare, de bucurie și nerăbdare pentru a realiza noul instrument cu care pot ieși la vânătoare. </w:t>
      </w:r>
      <w:r w:rsidR="005F66E9">
        <w:rPr>
          <w:rFonts w:ascii="Times New Roman" w:hAnsi="Times New Roman" w:cs="Times New Roman"/>
          <w:sz w:val="24"/>
          <w:szCs w:val="24"/>
          <w:lang w:val="ro-RO"/>
        </w:rPr>
        <w:t>Și</w:t>
      </w:r>
      <w:r>
        <w:rPr>
          <w:rFonts w:ascii="Times New Roman" w:hAnsi="Times New Roman" w:cs="Times New Roman"/>
          <w:sz w:val="24"/>
          <w:szCs w:val="24"/>
          <w:lang w:val="ro-RO"/>
        </w:rPr>
        <w:t xml:space="preserve">-au amintit și de </w:t>
      </w:r>
      <w:proofErr w:type="spellStart"/>
      <w:r>
        <w:rPr>
          <w:rFonts w:ascii="Times New Roman" w:hAnsi="Times New Roman" w:cs="Times New Roman"/>
          <w:sz w:val="24"/>
          <w:szCs w:val="24"/>
          <w:lang w:val="ro-RO"/>
        </w:rPr>
        <w:t>coșuletele</w:t>
      </w:r>
      <w:proofErr w:type="spellEnd"/>
      <w:r>
        <w:rPr>
          <w:rFonts w:ascii="Times New Roman" w:hAnsi="Times New Roman" w:cs="Times New Roman"/>
          <w:sz w:val="24"/>
          <w:szCs w:val="24"/>
          <w:lang w:val="ro-RO"/>
        </w:rPr>
        <w:t xml:space="preserve"> </w:t>
      </w:r>
      <w:r w:rsidR="005F66E9">
        <w:rPr>
          <w:rFonts w:ascii="Times New Roman" w:hAnsi="Times New Roman" w:cs="Times New Roman"/>
          <w:sz w:val="24"/>
          <w:szCs w:val="24"/>
          <w:lang w:val="ro-RO"/>
        </w:rPr>
        <w:t xml:space="preserve">realizate din carton pentru Festivalul toamnei, dar și de cele din </w:t>
      </w:r>
      <w:proofErr w:type="spellStart"/>
      <w:r w:rsidR="005F66E9">
        <w:rPr>
          <w:rFonts w:ascii="Times New Roman" w:hAnsi="Times New Roman" w:cs="Times New Roman"/>
          <w:sz w:val="24"/>
          <w:szCs w:val="24"/>
          <w:lang w:val="ro-RO"/>
        </w:rPr>
        <w:t>platilină</w:t>
      </w:r>
      <w:proofErr w:type="spellEnd"/>
      <w:r w:rsidR="005F66E9">
        <w:rPr>
          <w:rFonts w:ascii="Times New Roman" w:hAnsi="Times New Roman" w:cs="Times New Roman"/>
          <w:sz w:val="24"/>
          <w:szCs w:val="24"/>
          <w:lang w:val="ro-RO"/>
        </w:rPr>
        <w:t xml:space="preserve"> modelate pentru legumele timpurii, și acestea tot din plastilină.</w:t>
      </w:r>
    </w:p>
    <w:p w14:paraId="490D8393" w14:textId="09BDD391" w:rsidR="005F66E9" w:rsidRDefault="005F66E9" w:rsidP="00325C4A">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Așa că le-am oferit materialele pregătite special pentru acest moment, le-am demonstrat tehnica de lucru și le-am urat „Spor!” nu înainte de a le reaminti de responsabilitatea fiecăruia de a realiza și decora cu mare grijă coșul pentru ca Iepurică, pitit pe undeva prin apropiere </w:t>
      </w:r>
      <w:r w:rsidR="00F937FF">
        <w:rPr>
          <w:rFonts w:ascii="Times New Roman" w:hAnsi="Times New Roman" w:cs="Times New Roman"/>
          <w:sz w:val="24"/>
          <w:szCs w:val="24"/>
          <w:lang w:val="ro-RO"/>
        </w:rPr>
        <w:t xml:space="preserve">cu scopul de a </w:t>
      </w:r>
      <w:r>
        <w:rPr>
          <w:rFonts w:ascii="Times New Roman" w:hAnsi="Times New Roman" w:cs="Times New Roman"/>
          <w:sz w:val="24"/>
          <w:szCs w:val="24"/>
          <w:lang w:val="ro-RO"/>
        </w:rPr>
        <w:t>observ</w:t>
      </w:r>
      <w:r w:rsidR="00F937FF">
        <w:rPr>
          <w:rFonts w:ascii="Times New Roman" w:hAnsi="Times New Roman" w:cs="Times New Roman"/>
          <w:sz w:val="24"/>
          <w:szCs w:val="24"/>
          <w:lang w:val="ro-RO"/>
        </w:rPr>
        <w:t>a</w:t>
      </w:r>
      <w:r>
        <w:rPr>
          <w:rFonts w:ascii="Times New Roman" w:hAnsi="Times New Roman" w:cs="Times New Roman"/>
          <w:sz w:val="24"/>
          <w:szCs w:val="24"/>
          <w:lang w:val="ro-RO"/>
        </w:rPr>
        <w:t xml:space="preserve"> acțiunea, să fie mulțumit și încântat și să se </w:t>
      </w:r>
      <w:proofErr w:type="spellStart"/>
      <w:r>
        <w:rPr>
          <w:rFonts w:ascii="Times New Roman" w:hAnsi="Times New Roman" w:cs="Times New Roman"/>
          <w:sz w:val="24"/>
          <w:szCs w:val="24"/>
          <w:lang w:val="ro-RO"/>
        </w:rPr>
        <w:t>gândescă</w:t>
      </w:r>
      <w:proofErr w:type="spellEnd"/>
      <w:r>
        <w:rPr>
          <w:rFonts w:ascii="Times New Roman" w:hAnsi="Times New Roman" w:cs="Times New Roman"/>
          <w:sz w:val="24"/>
          <w:szCs w:val="24"/>
          <w:lang w:val="ro-RO"/>
        </w:rPr>
        <w:t xml:space="preserve"> serios ca și la anul să ne viziteze.</w:t>
      </w:r>
    </w:p>
    <w:p w14:paraId="4D49AD5A" w14:textId="2A62EA04" w:rsidR="00F937FF" w:rsidRDefault="001B30A2" w:rsidP="00325C4A">
      <w:pPr>
        <w:spacing w:line="360" w:lineRule="auto"/>
        <w:ind w:firstLine="720"/>
        <w:rPr>
          <w:rFonts w:ascii="Times New Roman" w:hAnsi="Times New Roman" w:cs="Times New Roman"/>
          <w:sz w:val="24"/>
          <w:szCs w:val="24"/>
          <w:lang w:val="ro-RO"/>
        </w:rPr>
      </w:pPr>
      <w:r>
        <w:rPr>
          <w:rFonts w:ascii="Times New Roman" w:hAnsi="Times New Roman" w:cs="Times New Roman"/>
          <w:noProof/>
          <w:sz w:val="24"/>
          <w:szCs w:val="24"/>
          <w:lang w:val="ro-RO"/>
        </w:rPr>
        <w:drawing>
          <wp:anchor distT="0" distB="0" distL="114300" distR="114300" simplePos="0" relativeHeight="251658240" behindDoc="0" locked="0" layoutInCell="1" allowOverlap="1" wp14:anchorId="77D247C7" wp14:editId="24F02433">
            <wp:simplePos x="0" y="0"/>
            <wp:positionH relativeFrom="margin">
              <wp:align>right</wp:align>
            </wp:positionH>
            <wp:positionV relativeFrom="margin">
              <wp:posOffset>5486400</wp:posOffset>
            </wp:positionV>
            <wp:extent cx="5943600" cy="3347085"/>
            <wp:effectExtent l="0" t="0" r="0" b="5715"/>
            <wp:wrapSquare wrapText="bothSides"/>
            <wp:docPr id="2064372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72048" name="Picture 20643720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347085"/>
                    </a:xfrm>
                    <a:prstGeom prst="rect">
                      <a:avLst/>
                    </a:prstGeom>
                    <a:ln>
                      <a:noFill/>
                    </a:ln>
                    <a:effectLst>
                      <a:softEdge rad="112500"/>
                    </a:effectLst>
                  </pic:spPr>
                </pic:pic>
              </a:graphicData>
            </a:graphic>
          </wp:anchor>
        </w:drawing>
      </w:r>
      <w:r w:rsidR="00F937FF">
        <w:rPr>
          <w:rFonts w:ascii="Times New Roman" w:hAnsi="Times New Roman" w:cs="Times New Roman"/>
          <w:sz w:val="24"/>
          <w:szCs w:val="24"/>
          <w:lang w:val="ro-RO"/>
        </w:rPr>
        <w:t xml:space="preserve">Zis și făcut! Fiecare, cu cea mai mare doză de sârguință deținută, a lipit părțile componente ale coșului, apoi l-a decorat, a </w:t>
      </w:r>
      <w:proofErr w:type="spellStart"/>
      <w:r w:rsidR="00F937FF">
        <w:rPr>
          <w:rFonts w:ascii="Times New Roman" w:hAnsi="Times New Roman" w:cs="Times New Roman"/>
          <w:sz w:val="24"/>
          <w:szCs w:val="24"/>
          <w:lang w:val="ro-RO"/>
        </w:rPr>
        <w:t>șezat</w:t>
      </w:r>
      <w:proofErr w:type="spellEnd"/>
      <w:r w:rsidR="00F937FF">
        <w:rPr>
          <w:rFonts w:ascii="Times New Roman" w:hAnsi="Times New Roman" w:cs="Times New Roman"/>
          <w:sz w:val="24"/>
          <w:szCs w:val="24"/>
          <w:lang w:val="ro-RO"/>
        </w:rPr>
        <w:t xml:space="preserve"> în interior iarbă din hârtie creponată și a ieșit pe hol ca să se pregătească de marele și mult așteptatul eveniment: Vânătoarea de ouă!!!</w:t>
      </w:r>
    </w:p>
    <w:p w14:paraId="48A114E1" w14:textId="2860FB5E" w:rsidR="00F937FF" w:rsidRPr="00325C4A" w:rsidRDefault="00B13C74" w:rsidP="001B30A2">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br w:type="page"/>
      </w:r>
      <w:r>
        <w:rPr>
          <w:rFonts w:ascii="Times New Roman" w:hAnsi="Times New Roman" w:cs="Times New Roman"/>
          <w:noProof/>
          <w:sz w:val="24"/>
          <w:szCs w:val="24"/>
          <w:lang w:val="ro-RO"/>
        </w:rPr>
        <w:lastRenderedPageBreak/>
        <w:drawing>
          <wp:anchor distT="0" distB="0" distL="114300" distR="114300" simplePos="0" relativeHeight="251659264" behindDoc="0" locked="0" layoutInCell="1" allowOverlap="1" wp14:anchorId="02FC3369" wp14:editId="7D1EE2CF">
            <wp:simplePos x="0" y="0"/>
            <wp:positionH relativeFrom="margin">
              <wp:posOffset>66675</wp:posOffset>
            </wp:positionH>
            <wp:positionV relativeFrom="margin">
              <wp:posOffset>1390650</wp:posOffset>
            </wp:positionV>
            <wp:extent cx="5943600" cy="3347085"/>
            <wp:effectExtent l="0" t="0" r="0" b="5715"/>
            <wp:wrapSquare wrapText="bothSides"/>
            <wp:docPr id="247755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55770" name="Picture 2477557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7085"/>
                    </a:xfrm>
                    <a:prstGeom prst="rect">
                      <a:avLst/>
                    </a:prstGeom>
                    <a:ln>
                      <a:noFill/>
                    </a:ln>
                    <a:effectLst>
                      <a:softEdge rad="112500"/>
                    </a:effectLst>
                  </pic:spPr>
                </pic:pic>
              </a:graphicData>
            </a:graphic>
          </wp:anchor>
        </w:drawing>
      </w:r>
    </w:p>
    <w:sectPr w:rsidR="00F937FF" w:rsidRPr="00325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94"/>
    <w:rsid w:val="00141446"/>
    <w:rsid w:val="001B30A2"/>
    <w:rsid w:val="002E1894"/>
    <w:rsid w:val="00325C4A"/>
    <w:rsid w:val="003800B4"/>
    <w:rsid w:val="004A3E4B"/>
    <w:rsid w:val="005C3958"/>
    <w:rsid w:val="005F66E9"/>
    <w:rsid w:val="00691583"/>
    <w:rsid w:val="00B13C74"/>
    <w:rsid w:val="00C21A4C"/>
    <w:rsid w:val="00D36BE1"/>
    <w:rsid w:val="00F806A6"/>
    <w:rsid w:val="00F937FF"/>
    <w:rsid w:val="00FB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F9D24"/>
  <w15:chartTrackingRefBased/>
  <w15:docId w15:val="{EE749776-202F-41C6-A512-D8364F0A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dc:creator>
  <cp:keywords/>
  <dc:description/>
  <cp:lastModifiedBy>Marilena Dobre</cp:lastModifiedBy>
  <cp:revision>2</cp:revision>
  <dcterms:created xsi:type="dcterms:W3CDTF">2024-05-24T10:48:00Z</dcterms:created>
  <dcterms:modified xsi:type="dcterms:W3CDTF">2024-05-24T10:48:00Z</dcterms:modified>
</cp:coreProperties>
</file>