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A68EAC" w14:textId="5282736F" w:rsidR="000609EB" w:rsidRPr="004261B6" w:rsidRDefault="000609EB" w:rsidP="004261B6">
      <w:pPr>
        <w:tabs>
          <w:tab w:val="left" w:pos="975"/>
          <w:tab w:val="center" w:pos="6656"/>
        </w:tabs>
        <w:autoSpaceDE w:val="0"/>
        <w:autoSpaceDN w:val="0"/>
        <w:adjustRightInd w:val="0"/>
        <w:spacing w:line="360" w:lineRule="auto"/>
        <w:jc w:val="center"/>
        <w:rPr>
          <w:b/>
          <w:bCs/>
          <w:caps/>
          <w:lang w:val="it-IT"/>
        </w:rPr>
      </w:pPr>
      <w:r w:rsidRPr="004261B6">
        <w:rPr>
          <w:b/>
          <w:bCs/>
          <w:caps/>
          <w:lang w:val="it-IT"/>
        </w:rPr>
        <w:t>PROIECT DIDACTIC</w:t>
      </w:r>
    </w:p>
    <w:p w14:paraId="3AFF630E" w14:textId="74057F46" w:rsidR="004261B6" w:rsidRPr="004261B6" w:rsidRDefault="004261B6" w:rsidP="004261B6">
      <w:pPr>
        <w:tabs>
          <w:tab w:val="left" w:pos="975"/>
          <w:tab w:val="center" w:pos="6656"/>
        </w:tabs>
        <w:autoSpaceDE w:val="0"/>
        <w:autoSpaceDN w:val="0"/>
        <w:adjustRightInd w:val="0"/>
        <w:spacing w:line="360" w:lineRule="auto"/>
        <w:jc w:val="right"/>
        <w:rPr>
          <w:caps/>
          <w:lang w:val="it-IT"/>
        </w:rPr>
      </w:pPr>
      <w:r w:rsidRPr="004261B6">
        <w:rPr>
          <w:caps/>
          <w:lang w:val="it-IT"/>
        </w:rPr>
        <w:t>badea ana maria</w:t>
      </w:r>
    </w:p>
    <w:p w14:paraId="36BC48FB" w14:textId="0CD9E9C2" w:rsidR="000609EB" w:rsidRPr="004261B6" w:rsidRDefault="004261B6" w:rsidP="004261B6">
      <w:pPr>
        <w:spacing w:line="360" w:lineRule="auto"/>
        <w:jc w:val="right"/>
      </w:pPr>
      <w:r w:rsidRPr="004261B6">
        <w:t>GRĂDINIŢA CU P. P. “DUMBRAVA MINUNATĂ”,FIENI</w:t>
      </w:r>
    </w:p>
    <w:p w14:paraId="1593930A" w14:textId="77777777" w:rsidR="000B0179" w:rsidRPr="004261B6" w:rsidRDefault="000B0179" w:rsidP="004261B6">
      <w:pPr>
        <w:spacing w:line="360" w:lineRule="auto"/>
        <w:contextualSpacing/>
        <w:jc w:val="right"/>
        <w:rPr>
          <w:bCs/>
          <w:lang w:val="it-IT"/>
        </w:rPr>
      </w:pPr>
    </w:p>
    <w:p w14:paraId="1CFE9138" w14:textId="1190F287" w:rsidR="00BE7583" w:rsidRPr="004261B6" w:rsidRDefault="00BE7583" w:rsidP="004261B6">
      <w:pPr>
        <w:tabs>
          <w:tab w:val="left" w:pos="10380"/>
        </w:tabs>
        <w:spacing w:line="360" w:lineRule="auto"/>
        <w:contextualSpacing/>
        <w:jc w:val="both"/>
        <w:rPr>
          <w:bCs/>
          <w:lang w:val="it-IT"/>
        </w:rPr>
      </w:pPr>
    </w:p>
    <w:p w14:paraId="2D2079D2" w14:textId="20D1651E" w:rsidR="000609EB" w:rsidRPr="004261B6" w:rsidRDefault="000609EB" w:rsidP="004261B6">
      <w:pPr>
        <w:tabs>
          <w:tab w:val="left" w:pos="10380"/>
        </w:tabs>
        <w:spacing w:line="360" w:lineRule="auto"/>
        <w:contextualSpacing/>
        <w:jc w:val="both"/>
        <w:rPr>
          <w:bCs/>
          <w:lang w:val="it-IT"/>
        </w:rPr>
      </w:pPr>
      <w:r w:rsidRPr="004261B6">
        <w:rPr>
          <w:b/>
          <w:bCs/>
          <w:lang w:val="it-IT"/>
        </w:rPr>
        <w:t>GRUPA</w:t>
      </w:r>
      <w:r w:rsidRPr="004261B6">
        <w:rPr>
          <w:b/>
          <w:lang w:val="it-IT"/>
        </w:rPr>
        <w:t>:</w:t>
      </w:r>
      <w:r w:rsidRPr="004261B6">
        <w:rPr>
          <w:lang w:val="it-IT"/>
        </w:rPr>
        <w:t xml:space="preserve"> mijlocie Step by Ste</w:t>
      </w:r>
      <w:r w:rsidR="004261B6" w:rsidRPr="004261B6">
        <w:rPr>
          <w:lang w:val="it-IT"/>
        </w:rPr>
        <w:t>p</w:t>
      </w:r>
    </w:p>
    <w:p w14:paraId="382F4815" w14:textId="77777777" w:rsidR="000609EB" w:rsidRPr="004261B6" w:rsidRDefault="000609EB" w:rsidP="004261B6">
      <w:pPr>
        <w:spacing w:line="360" w:lineRule="auto"/>
        <w:contextualSpacing/>
        <w:jc w:val="both"/>
        <w:rPr>
          <w:lang w:val="it-IT"/>
        </w:rPr>
      </w:pPr>
      <w:r w:rsidRPr="004261B6">
        <w:rPr>
          <w:b/>
          <w:bCs/>
          <w:lang w:val="it-IT"/>
        </w:rPr>
        <w:t>TEMA ANUALĂ DE STUDIU:</w:t>
      </w:r>
      <w:r w:rsidRPr="004261B6">
        <w:rPr>
          <w:bCs/>
          <w:lang w:val="it-IT"/>
        </w:rPr>
        <w:t xml:space="preserve"> </w:t>
      </w:r>
      <w:r w:rsidRPr="004261B6">
        <w:rPr>
          <w:iCs/>
          <w:lang w:val="it-IT"/>
        </w:rPr>
        <w:t>,,C</w:t>
      </w:r>
      <w:r w:rsidRPr="004261B6">
        <w:rPr>
          <w:iCs/>
          <w:lang w:val="ro-RO"/>
        </w:rPr>
        <w:t xml:space="preserve">um este, a fost și va fi aici pe Pământ </w:t>
      </w:r>
      <w:r w:rsidRPr="004261B6">
        <w:rPr>
          <w:iCs/>
          <w:lang w:val="it-IT"/>
        </w:rPr>
        <w:t>?”</w:t>
      </w:r>
    </w:p>
    <w:p w14:paraId="08ED1B55" w14:textId="77777777" w:rsidR="000609EB" w:rsidRPr="004261B6" w:rsidRDefault="000609EB" w:rsidP="004261B6">
      <w:pPr>
        <w:spacing w:line="360" w:lineRule="auto"/>
        <w:contextualSpacing/>
        <w:jc w:val="both"/>
        <w:rPr>
          <w:lang w:val="it-IT"/>
        </w:rPr>
      </w:pPr>
      <w:r w:rsidRPr="004261B6">
        <w:rPr>
          <w:b/>
          <w:bCs/>
          <w:lang w:val="it-IT"/>
        </w:rPr>
        <w:t>TEMA PROIECTULUI:</w:t>
      </w:r>
      <w:r w:rsidRPr="004261B6">
        <w:rPr>
          <w:bCs/>
          <w:lang w:val="it-IT"/>
        </w:rPr>
        <w:t xml:space="preserve"> “Lumea animalelor”</w:t>
      </w:r>
    </w:p>
    <w:p w14:paraId="0B3E4D38" w14:textId="77777777" w:rsidR="000609EB" w:rsidRPr="004261B6" w:rsidRDefault="000609EB" w:rsidP="004261B6">
      <w:pPr>
        <w:spacing w:line="360" w:lineRule="auto"/>
        <w:contextualSpacing/>
        <w:jc w:val="both"/>
        <w:rPr>
          <w:lang w:val="it-IT"/>
        </w:rPr>
      </w:pPr>
      <w:r w:rsidRPr="004261B6">
        <w:rPr>
          <w:b/>
          <w:bCs/>
          <w:lang w:val="it-IT"/>
        </w:rPr>
        <w:t>TEMA SĂPTĂMÂNII</w:t>
      </w:r>
      <w:r w:rsidRPr="004261B6">
        <w:rPr>
          <w:b/>
          <w:lang w:val="it-IT"/>
        </w:rPr>
        <w:t>:</w:t>
      </w:r>
      <w:r w:rsidRPr="004261B6">
        <w:rPr>
          <w:lang w:val="it-IT"/>
        </w:rPr>
        <w:t xml:space="preserve"> “Călătorie în zonele polare!”</w:t>
      </w:r>
    </w:p>
    <w:p w14:paraId="70251FCD" w14:textId="77777777" w:rsidR="000609EB" w:rsidRPr="004261B6" w:rsidRDefault="000609EB" w:rsidP="004261B6">
      <w:pPr>
        <w:spacing w:line="360" w:lineRule="auto"/>
        <w:contextualSpacing/>
        <w:jc w:val="both"/>
        <w:rPr>
          <w:b/>
          <w:bCs/>
          <w:lang w:val="pt-BR"/>
        </w:rPr>
      </w:pPr>
      <w:r w:rsidRPr="004261B6">
        <w:rPr>
          <w:b/>
          <w:bCs/>
          <w:lang w:val="pt-BR"/>
        </w:rPr>
        <w:t xml:space="preserve">TEMA ZILEI: </w:t>
      </w:r>
      <w:r w:rsidRPr="004261B6">
        <w:rPr>
          <w:bCs/>
          <w:lang w:val="pt-BR"/>
        </w:rPr>
        <w:t>“Prietenii lui Pingu”</w:t>
      </w:r>
    </w:p>
    <w:p w14:paraId="5B420018" w14:textId="77777777" w:rsidR="000609EB" w:rsidRPr="004261B6" w:rsidRDefault="000609EB" w:rsidP="004261B6">
      <w:pPr>
        <w:spacing w:line="360" w:lineRule="auto"/>
        <w:contextualSpacing/>
        <w:jc w:val="both"/>
        <w:rPr>
          <w:lang w:val="pt-BR"/>
        </w:rPr>
      </w:pPr>
      <w:r w:rsidRPr="004261B6">
        <w:rPr>
          <w:b/>
          <w:bCs/>
          <w:lang w:val="pt-BR"/>
        </w:rPr>
        <w:t>FORMA DE REALIZARE:</w:t>
      </w:r>
      <w:r w:rsidRPr="004261B6">
        <w:rPr>
          <w:bCs/>
          <w:lang w:val="pt-BR"/>
        </w:rPr>
        <w:t xml:space="preserve"> Activitate integrată</w:t>
      </w:r>
    </w:p>
    <w:p w14:paraId="0E0A860B" w14:textId="77777777" w:rsidR="000609EB" w:rsidRPr="004261B6" w:rsidRDefault="000609EB" w:rsidP="004261B6">
      <w:pPr>
        <w:spacing w:line="360" w:lineRule="auto"/>
        <w:contextualSpacing/>
        <w:jc w:val="both"/>
        <w:rPr>
          <w:b/>
          <w:bCs/>
          <w:u w:val="single"/>
          <w:lang w:val="it-IT"/>
        </w:rPr>
      </w:pPr>
      <w:r w:rsidRPr="004261B6">
        <w:rPr>
          <w:b/>
          <w:bCs/>
          <w:iCs/>
          <w:lang w:val="it-IT"/>
        </w:rPr>
        <w:t>TIPUL ACTIVITĂŢII</w:t>
      </w:r>
      <w:r w:rsidRPr="004261B6">
        <w:rPr>
          <w:b/>
          <w:lang w:val="it-IT"/>
        </w:rPr>
        <w:t>:</w:t>
      </w:r>
      <w:r w:rsidRPr="004261B6">
        <w:rPr>
          <w:lang w:val="it-IT"/>
        </w:rPr>
        <w:t xml:space="preserve"> Consolidare de cunoştinţe, priceperi şi deprinderi</w:t>
      </w:r>
    </w:p>
    <w:p w14:paraId="44C507FF" w14:textId="77777777" w:rsidR="000609EB" w:rsidRPr="004261B6" w:rsidRDefault="000609EB" w:rsidP="004261B6">
      <w:pPr>
        <w:tabs>
          <w:tab w:val="left" w:pos="3255"/>
          <w:tab w:val="left" w:pos="6825"/>
        </w:tabs>
        <w:autoSpaceDE w:val="0"/>
        <w:autoSpaceDN w:val="0"/>
        <w:adjustRightInd w:val="0"/>
        <w:spacing w:line="360" w:lineRule="auto"/>
        <w:contextualSpacing/>
        <w:jc w:val="both"/>
        <w:rPr>
          <w:b/>
          <w:bCs/>
          <w:lang w:val="ro-RO"/>
        </w:rPr>
      </w:pPr>
      <w:r w:rsidRPr="004261B6">
        <w:rPr>
          <w:b/>
          <w:bCs/>
          <w:lang w:val="ro-RO"/>
        </w:rPr>
        <w:t xml:space="preserve">SCOPUL: </w:t>
      </w:r>
    </w:p>
    <w:p w14:paraId="55D09DB9" w14:textId="77777777" w:rsidR="000609EB" w:rsidRPr="004261B6" w:rsidRDefault="000609EB" w:rsidP="004261B6">
      <w:pPr>
        <w:pStyle w:val="Frspaiere"/>
        <w:numPr>
          <w:ilvl w:val="0"/>
          <w:numId w:val="2"/>
        </w:numPr>
        <w:spacing w:line="360" w:lineRule="auto"/>
        <w:contextualSpacing/>
        <w:jc w:val="both"/>
        <w:rPr>
          <w:rFonts w:ascii="Times New Roman" w:hAnsi="Times New Roman"/>
          <w:b/>
          <w:sz w:val="24"/>
          <w:szCs w:val="24"/>
        </w:rPr>
      </w:pPr>
      <w:r w:rsidRPr="004261B6">
        <w:rPr>
          <w:rFonts w:ascii="Times New Roman" w:hAnsi="Times New Roman"/>
          <w:sz w:val="24"/>
          <w:szCs w:val="24"/>
        </w:rPr>
        <w:t xml:space="preserve"> Consolidarea cunoştinţelor matematice privind numeraţia în limitele 1-4 și stimularea expresivității și creativității în realizarea unor teme plastice.</w:t>
      </w:r>
    </w:p>
    <w:p w14:paraId="3F3FA51D" w14:textId="77777777" w:rsidR="000609EB" w:rsidRPr="004261B6" w:rsidRDefault="000609EB" w:rsidP="004261B6">
      <w:pPr>
        <w:spacing w:line="360" w:lineRule="auto"/>
        <w:contextualSpacing/>
        <w:jc w:val="both"/>
        <w:rPr>
          <w:b/>
          <w:bCs/>
          <w:iCs/>
          <w:color w:val="000000"/>
          <w:lang w:val="ro-RO"/>
        </w:rPr>
      </w:pPr>
      <w:r w:rsidRPr="004261B6">
        <w:rPr>
          <w:b/>
          <w:color w:val="000000"/>
          <w:lang w:val="ro-RO"/>
        </w:rPr>
        <w:t>COMPONENŢA ACTIVITĂŢII</w:t>
      </w:r>
      <w:r w:rsidRPr="004261B6">
        <w:rPr>
          <w:b/>
          <w:bCs/>
          <w:iCs/>
          <w:color w:val="000000"/>
          <w:lang w:val="ro-RO"/>
        </w:rPr>
        <w:t>:</w:t>
      </w:r>
    </w:p>
    <w:p w14:paraId="07AE1A63" w14:textId="77777777" w:rsidR="000609EB" w:rsidRPr="004261B6" w:rsidRDefault="000609EB" w:rsidP="004261B6">
      <w:pPr>
        <w:pStyle w:val="Listparagraf"/>
        <w:numPr>
          <w:ilvl w:val="0"/>
          <w:numId w:val="4"/>
        </w:numPr>
        <w:autoSpaceDE w:val="0"/>
        <w:autoSpaceDN w:val="0"/>
        <w:adjustRightInd w:val="0"/>
        <w:spacing w:line="360" w:lineRule="auto"/>
        <w:jc w:val="both"/>
        <w:rPr>
          <w:rFonts w:ascii="Times New Roman" w:hAnsi="Times New Roman" w:cs="Times New Roman"/>
          <w:b/>
          <w:bCs/>
          <w:iCs/>
          <w:color w:val="000000"/>
          <w:sz w:val="24"/>
          <w:szCs w:val="24"/>
        </w:rPr>
      </w:pPr>
      <w:r w:rsidRPr="004261B6">
        <w:rPr>
          <w:rFonts w:ascii="Times New Roman" w:hAnsi="Times New Roman" w:cs="Times New Roman"/>
          <w:b/>
          <w:bCs/>
          <w:iCs/>
          <w:color w:val="000000"/>
          <w:sz w:val="24"/>
          <w:szCs w:val="24"/>
        </w:rPr>
        <w:t>Activități de dezvoltare personală:</w:t>
      </w:r>
    </w:p>
    <w:p w14:paraId="3D36FB11" w14:textId="77777777" w:rsidR="000609EB" w:rsidRPr="004261B6" w:rsidRDefault="000609EB" w:rsidP="004261B6">
      <w:pPr>
        <w:autoSpaceDE w:val="0"/>
        <w:autoSpaceDN w:val="0"/>
        <w:adjustRightInd w:val="0"/>
        <w:spacing w:line="360" w:lineRule="auto"/>
        <w:ind w:left="360"/>
        <w:jc w:val="both"/>
        <w:rPr>
          <w:b/>
          <w:bCs/>
          <w:iCs/>
          <w:color w:val="000000"/>
        </w:rPr>
      </w:pPr>
      <w:r w:rsidRPr="004261B6">
        <w:rPr>
          <w:b/>
          <w:bCs/>
          <w:iCs/>
          <w:color w:val="000000"/>
        </w:rPr>
        <w:t xml:space="preserve">      </w:t>
      </w:r>
      <w:r w:rsidRPr="004261B6">
        <w:rPr>
          <w:b/>
          <w:bCs/>
        </w:rPr>
        <w:t>Întâlnirea de dimineaţă</w:t>
      </w:r>
      <w:r w:rsidRPr="004261B6">
        <w:t>: ,,Bună dimineața, buburuze prietenoase!”, Rugăciunea, Salutul, Prezența, Calendarul naturii.</w:t>
      </w:r>
    </w:p>
    <w:p w14:paraId="014A9060" w14:textId="77777777" w:rsidR="000609EB" w:rsidRPr="004261B6" w:rsidRDefault="000609EB" w:rsidP="004261B6">
      <w:pPr>
        <w:autoSpaceDE w:val="0"/>
        <w:autoSpaceDN w:val="0"/>
        <w:adjustRightInd w:val="0"/>
        <w:spacing w:line="360" w:lineRule="auto"/>
        <w:contextualSpacing/>
        <w:jc w:val="both"/>
        <w:rPr>
          <w:b/>
          <w:bCs/>
          <w:lang w:val="ro-RO"/>
        </w:rPr>
      </w:pPr>
      <w:r w:rsidRPr="004261B6">
        <w:rPr>
          <w:lang w:val="ro-RO"/>
        </w:rPr>
        <w:t xml:space="preserve">            </w:t>
      </w:r>
      <w:bookmarkStart w:id="0" w:name="_Hlk94501462"/>
      <w:r w:rsidRPr="004261B6">
        <w:rPr>
          <w:b/>
          <w:bCs/>
          <w:lang w:val="ro-RO"/>
        </w:rPr>
        <w:t xml:space="preserve">Momentul de lectură: </w:t>
      </w:r>
      <w:r w:rsidRPr="004261B6">
        <w:rPr>
          <w:bCs/>
          <w:lang w:val="ro-RO"/>
        </w:rPr>
        <w:t>,,Tommy și pinguinul”</w:t>
      </w:r>
    </w:p>
    <w:p w14:paraId="24915425" w14:textId="77777777" w:rsidR="000609EB" w:rsidRPr="004261B6" w:rsidRDefault="000609EB" w:rsidP="004261B6">
      <w:pPr>
        <w:tabs>
          <w:tab w:val="left" w:pos="3255"/>
          <w:tab w:val="left" w:pos="6825"/>
        </w:tabs>
        <w:autoSpaceDE w:val="0"/>
        <w:autoSpaceDN w:val="0"/>
        <w:adjustRightInd w:val="0"/>
        <w:spacing w:line="360" w:lineRule="auto"/>
        <w:contextualSpacing/>
        <w:jc w:val="both"/>
        <w:rPr>
          <w:lang w:val="fr-FR"/>
        </w:rPr>
      </w:pPr>
      <w:r w:rsidRPr="004261B6">
        <w:rPr>
          <w:b/>
          <w:bCs/>
          <w:lang w:val="ro-RO"/>
        </w:rPr>
        <w:t xml:space="preserve">            </w:t>
      </w:r>
      <w:r w:rsidRPr="004261B6">
        <w:rPr>
          <w:b/>
          <w:bCs/>
          <w:lang w:val="fr-FR"/>
        </w:rPr>
        <w:t>Rutine:</w:t>
      </w:r>
      <w:r w:rsidRPr="004261B6">
        <w:rPr>
          <w:color w:val="C00000"/>
          <w:lang w:val="fr-FR"/>
        </w:rPr>
        <w:t xml:space="preserve"> </w:t>
      </w:r>
      <w:r w:rsidRPr="004261B6">
        <w:rPr>
          <w:lang w:val="ro-RO"/>
        </w:rPr>
        <w:t>,,Prietenul la nevoie se cunoaște!"- deprinderea de a oferi ajutor</w:t>
      </w:r>
    </w:p>
    <w:p w14:paraId="7655DBCB" w14:textId="77777777" w:rsidR="000609EB" w:rsidRPr="004261B6" w:rsidRDefault="000609EB" w:rsidP="004261B6">
      <w:pPr>
        <w:autoSpaceDE w:val="0"/>
        <w:autoSpaceDN w:val="0"/>
        <w:adjustRightInd w:val="0"/>
        <w:spacing w:line="360" w:lineRule="auto"/>
        <w:contextualSpacing/>
        <w:jc w:val="both"/>
        <w:rPr>
          <w:lang w:val="fr-FR"/>
        </w:rPr>
      </w:pPr>
      <w:r w:rsidRPr="004261B6">
        <w:rPr>
          <w:lang w:val="fr-FR"/>
        </w:rPr>
        <w:tab/>
      </w:r>
      <w:r w:rsidRPr="004261B6">
        <w:rPr>
          <w:b/>
          <w:bCs/>
          <w:lang w:val="fr-FR"/>
        </w:rPr>
        <w:t>Tranziţii: </w:t>
      </w:r>
      <w:r w:rsidRPr="004261B6">
        <w:rPr>
          <w:bCs/>
          <w:lang w:val="fr-FR"/>
        </w:rPr>
        <w:t>"Pinguinul" – joc muzical,</w:t>
      </w:r>
      <w:r w:rsidRPr="004261B6">
        <w:rPr>
          <w:b/>
          <w:bCs/>
          <w:lang w:val="fr-FR"/>
        </w:rPr>
        <w:t xml:space="preserve"> </w:t>
      </w:r>
      <w:r w:rsidRPr="004261B6">
        <w:rPr>
          <w:lang w:val="fr-FR"/>
        </w:rPr>
        <w:t>,,Trenulețul pinguinilor</w:t>
      </w:r>
      <w:r w:rsidRPr="004261B6">
        <w:rPr>
          <w:i/>
          <w:lang w:val="it-IT"/>
        </w:rPr>
        <w:t>”-</w:t>
      </w:r>
      <w:r w:rsidRPr="004261B6">
        <w:rPr>
          <w:lang w:val="fr-FR"/>
        </w:rPr>
        <w:t> joc muzical</w:t>
      </w:r>
    </w:p>
    <w:bookmarkEnd w:id="0"/>
    <w:p w14:paraId="56DDE39B" w14:textId="77777777" w:rsidR="000609EB" w:rsidRPr="004261B6" w:rsidRDefault="000609EB" w:rsidP="004261B6">
      <w:pPr>
        <w:pStyle w:val="Listparagraf"/>
        <w:numPr>
          <w:ilvl w:val="0"/>
          <w:numId w:val="5"/>
        </w:numPr>
        <w:spacing w:line="360" w:lineRule="auto"/>
        <w:jc w:val="both"/>
        <w:rPr>
          <w:rFonts w:ascii="Times New Roman" w:hAnsi="Times New Roman" w:cs="Times New Roman"/>
          <w:b/>
          <w:bCs/>
          <w:iCs/>
          <w:color w:val="000000"/>
          <w:sz w:val="24"/>
          <w:szCs w:val="24"/>
          <w:lang w:val="it-IT"/>
        </w:rPr>
      </w:pPr>
      <w:r w:rsidRPr="004261B6">
        <w:rPr>
          <w:rFonts w:ascii="Times New Roman" w:hAnsi="Times New Roman" w:cs="Times New Roman"/>
          <w:b/>
          <w:color w:val="000000"/>
          <w:sz w:val="24"/>
          <w:szCs w:val="24"/>
          <w:lang w:val="it-IT"/>
        </w:rPr>
        <w:t>Activități liber alese</w:t>
      </w:r>
      <w:r w:rsidRPr="004261B6">
        <w:rPr>
          <w:rFonts w:ascii="Times New Roman" w:hAnsi="Times New Roman" w:cs="Times New Roman"/>
          <w:b/>
          <w:bCs/>
          <w:iCs/>
          <w:color w:val="000000"/>
          <w:sz w:val="24"/>
          <w:szCs w:val="24"/>
          <w:lang w:val="it-IT"/>
        </w:rPr>
        <w:t>:</w:t>
      </w:r>
      <w:r w:rsidRPr="004261B6">
        <w:rPr>
          <w:rFonts w:ascii="Times New Roman" w:hAnsi="Times New Roman" w:cs="Times New Roman"/>
          <w:b/>
          <w:bCs/>
          <w:i/>
          <w:iCs/>
          <w:color w:val="000000"/>
          <w:sz w:val="24"/>
          <w:szCs w:val="24"/>
          <w:lang w:val="it-IT"/>
        </w:rPr>
        <w:t xml:space="preserve"> </w:t>
      </w:r>
    </w:p>
    <w:p w14:paraId="1971A646" w14:textId="77777777" w:rsidR="000609EB" w:rsidRPr="004261B6" w:rsidRDefault="000609EB" w:rsidP="004261B6">
      <w:pPr>
        <w:tabs>
          <w:tab w:val="left" w:pos="3255"/>
          <w:tab w:val="left" w:pos="6825"/>
        </w:tabs>
        <w:autoSpaceDE w:val="0"/>
        <w:autoSpaceDN w:val="0"/>
        <w:adjustRightInd w:val="0"/>
        <w:spacing w:line="360" w:lineRule="auto"/>
        <w:ind w:firstLine="360"/>
        <w:contextualSpacing/>
        <w:jc w:val="both"/>
        <w:rPr>
          <w:bCs/>
          <w:lang w:val="it-IT"/>
        </w:rPr>
      </w:pPr>
      <w:r w:rsidRPr="004261B6">
        <w:rPr>
          <w:lang w:val="it-IT"/>
        </w:rPr>
        <w:t xml:space="preserve">       </w:t>
      </w:r>
      <w:r w:rsidRPr="004261B6">
        <w:rPr>
          <w:b/>
          <w:bCs/>
          <w:lang w:val="it-IT"/>
        </w:rPr>
        <w:t>Știință:</w:t>
      </w:r>
      <w:r w:rsidRPr="004261B6">
        <w:rPr>
          <w:b/>
          <w:lang w:val="it-IT"/>
        </w:rPr>
        <w:t xml:space="preserve"> </w:t>
      </w:r>
      <w:r w:rsidRPr="004261B6">
        <w:rPr>
          <w:lang w:val="it-IT"/>
        </w:rPr>
        <w:t>“Găseșe drumul corect!” -  labirint -masa luminoasă</w:t>
      </w:r>
    </w:p>
    <w:p w14:paraId="380493A9" w14:textId="77777777" w:rsidR="000609EB" w:rsidRPr="004261B6" w:rsidRDefault="000609EB" w:rsidP="004261B6">
      <w:pPr>
        <w:autoSpaceDE w:val="0"/>
        <w:autoSpaceDN w:val="0"/>
        <w:adjustRightInd w:val="0"/>
        <w:spacing w:line="360" w:lineRule="auto"/>
        <w:ind w:left="851" w:hanging="851"/>
        <w:contextualSpacing/>
        <w:jc w:val="both"/>
        <w:rPr>
          <w:bCs/>
          <w:lang w:val="it-IT"/>
        </w:rPr>
      </w:pPr>
      <w:r w:rsidRPr="004261B6">
        <w:rPr>
          <w:b/>
          <w:bCs/>
          <w:lang w:val="it-IT"/>
        </w:rPr>
        <w:t xml:space="preserve">             Alfabetizare: ,,</w:t>
      </w:r>
      <w:r w:rsidRPr="004261B6">
        <w:rPr>
          <w:bCs/>
          <w:lang w:val="it-IT"/>
        </w:rPr>
        <w:t>Cărticica mea de semne grafice ”– elemente de comunicare scrisă</w:t>
      </w:r>
    </w:p>
    <w:p w14:paraId="22A19822" w14:textId="77777777" w:rsidR="000609EB" w:rsidRPr="004261B6" w:rsidRDefault="000609EB" w:rsidP="004261B6">
      <w:pPr>
        <w:autoSpaceDE w:val="0"/>
        <w:autoSpaceDN w:val="0"/>
        <w:adjustRightInd w:val="0"/>
        <w:spacing w:line="360" w:lineRule="auto"/>
        <w:ind w:left="851" w:hanging="851"/>
        <w:contextualSpacing/>
        <w:jc w:val="both"/>
        <w:rPr>
          <w:lang w:val="it-IT"/>
        </w:rPr>
      </w:pPr>
      <w:r w:rsidRPr="004261B6">
        <w:rPr>
          <w:b/>
          <w:bCs/>
          <w:lang w:val="it-IT"/>
        </w:rPr>
        <w:t xml:space="preserve">             Joc de rol:</w:t>
      </w:r>
      <w:r w:rsidRPr="004261B6">
        <w:rPr>
          <w:lang w:val="it-IT"/>
        </w:rPr>
        <w:t xml:space="preserve"> ,,De-a pescarii”- hrană pentru Pingu</w:t>
      </w:r>
    </w:p>
    <w:p w14:paraId="2C560CBF" w14:textId="77777777" w:rsidR="000609EB" w:rsidRPr="004261B6" w:rsidRDefault="000609EB" w:rsidP="004261B6">
      <w:pPr>
        <w:spacing w:line="360" w:lineRule="auto"/>
        <w:contextualSpacing/>
        <w:jc w:val="both"/>
        <w:rPr>
          <w:lang w:val="it-IT"/>
        </w:rPr>
      </w:pPr>
      <w:r w:rsidRPr="004261B6">
        <w:rPr>
          <w:lang w:val="it-IT"/>
        </w:rPr>
        <w:t xml:space="preserve">             </w:t>
      </w:r>
      <w:r w:rsidRPr="004261B6">
        <w:rPr>
          <w:b/>
          <w:bCs/>
          <w:lang w:val="it-IT"/>
        </w:rPr>
        <w:t>Joc distractiv: “Cursa pinguinilor”</w:t>
      </w:r>
    </w:p>
    <w:p w14:paraId="7C33BE4B" w14:textId="77777777" w:rsidR="000609EB" w:rsidRPr="004261B6" w:rsidRDefault="000609EB" w:rsidP="004261B6">
      <w:pPr>
        <w:spacing w:line="360" w:lineRule="auto"/>
        <w:contextualSpacing/>
        <w:jc w:val="both"/>
        <w:rPr>
          <w:b/>
          <w:bCs/>
          <w:lang w:val="it-IT"/>
        </w:rPr>
      </w:pPr>
      <w:r w:rsidRPr="004261B6">
        <w:rPr>
          <w:b/>
          <w:bCs/>
          <w:lang w:val="it-IT"/>
        </w:rPr>
        <w:t xml:space="preserve">             Euritmie: ,,Dansul prieteniei”</w:t>
      </w:r>
    </w:p>
    <w:p w14:paraId="68184B50" w14:textId="77777777" w:rsidR="000609EB" w:rsidRPr="004261B6" w:rsidRDefault="000609EB" w:rsidP="004261B6">
      <w:pPr>
        <w:pStyle w:val="Listparagraf"/>
        <w:numPr>
          <w:ilvl w:val="0"/>
          <w:numId w:val="4"/>
        </w:numPr>
        <w:tabs>
          <w:tab w:val="left" w:pos="3255"/>
          <w:tab w:val="left" w:pos="6825"/>
        </w:tabs>
        <w:autoSpaceDE w:val="0"/>
        <w:autoSpaceDN w:val="0"/>
        <w:adjustRightInd w:val="0"/>
        <w:spacing w:line="360" w:lineRule="auto"/>
        <w:rPr>
          <w:rFonts w:ascii="Times New Roman" w:hAnsi="Times New Roman" w:cs="Times New Roman"/>
          <w:b/>
          <w:color w:val="000000"/>
          <w:sz w:val="24"/>
          <w:szCs w:val="24"/>
        </w:rPr>
      </w:pPr>
      <w:r w:rsidRPr="004261B6">
        <w:rPr>
          <w:rFonts w:ascii="Times New Roman" w:hAnsi="Times New Roman" w:cs="Times New Roman"/>
          <w:b/>
          <w:color w:val="000000"/>
          <w:sz w:val="24"/>
          <w:szCs w:val="24"/>
        </w:rPr>
        <w:t xml:space="preserve">Activități pe domenii experiențiale: </w:t>
      </w:r>
    </w:p>
    <w:p w14:paraId="070E36E0" w14:textId="77777777" w:rsidR="000609EB" w:rsidRPr="004261B6" w:rsidRDefault="000609EB" w:rsidP="004261B6">
      <w:pPr>
        <w:tabs>
          <w:tab w:val="left" w:pos="3255"/>
          <w:tab w:val="left" w:pos="6825"/>
        </w:tabs>
        <w:autoSpaceDE w:val="0"/>
        <w:autoSpaceDN w:val="0"/>
        <w:adjustRightInd w:val="0"/>
        <w:spacing w:line="360" w:lineRule="auto"/>
        <w:contextualSpacing/>
        <w:rPr>
          <w:b/>
          <w:bCs/>
          <w:lang w:val="ro-RO"/>
        </w:rPr>
      </w:pPr>
      <w:r w:rsidRPr="004261B6">
        <w:rPr>
          <w:b/>
          <w:color w:val="1D1B11"/>
          <w:lang w:val="ro-RO"/>
        </w:rPr>
        <w:t>Domeniul Om și Societate Științe – Activitate Matematică - joc didactic „Pingu și ajutoarele lui”</w:t>
      </w:r>
    </w:p>
    <w:p w14:paraId="475BD7B0" w14:textId="77777777" w:rsidR="000609EB" w:rsidRPr="004261B6" w:rsidRDefault="000609EB" w:rsidP="004261B6">
      <w:pPr>
        <w:spacing w:line="360" w:lineRule="auto"/>
        <w:contextualSpacing/>
        <w:rPr>
          <w:b/>
          <w:bCs/>
          <w:lang w:val="ro-RO"/>
        </w:rPr>
      </w:pPr>
      <w:r w:rsidRPr="004261B6">
        <w:rPr>
          <w:b/>
          <w:bCs/>
          <w:lang w:val="ro-RO"/>
        </w:rPr>
        <w:t>Domeniul estetic și creativ – Educație artistico-plastică</w:t>
      </w:r>
    </w:p>
    <w:p w14:paraId="296E4A23" w14:textId="77777777" w:rsidR="000609EB" w:rsidRPr="004261B6" w:rsidRDefault="000609EB" w:rsidP="004261B6">
      <w:pPr>
        <w:spacing w:line="360" w:lineRule="auto"/>
        <w:contextualSpacing/>
        <w:rPr>
          <w:b/>
          <w:bCs/>
          <w:lang w:val="ro-RO"/>
        </w:rPr>
      </w:pPr>
      <w:r w:rsidRPr="004261B6">
        <w:rPr>
          <w:b/>
          <w:bCs/>
          <w:lang w:val="ro-RO"/>
        </w:rPr>
        <w:lastRenderedPageBreak/>
        <w:t>Tema plastică: pata de culoare; Subiectul aplicativ: „Pinguinul”,  mijloc de realizare: pictură cu pensula.</w:t>
      </w:r>
    </w:p>
    <w:p w14:paraId="071EFA55" w14:textId="77777777" w:rsidR="000609EB" w:rsidRPr="004261B6" w:rsidRDefault="000609EB" w:rsidP="004261B6">
      <w:pPr>
        <w:spacing w:line="360" w:lineRule="auto"/>
        <w:rPr>
          <w:b/>
        </w:rPr>
      </w:pPr>
      <w:r w:rsidRPr="004261B6">
        <w:rPr>
          <w:b/>
        </w:rPr>
        <w:t>DIMENSIUNI ALE DEZVOLTĂRII:</w:t>
      </w:r>
    </w:p>
    <w:p w14:paraId="4A764BA5" w14:textId="77777777" w:rsidR="000609EB" w:rsidRPr="004261B6" w:rsidRDefault="000609EB" w:rsidP="004261B6">
      <w:pPr>
        <w:pStyle w:val="Default"/>
        <w:spacing w:line="360" w:lineRule="auto"/>
        <w:rPr>
          <w:bCs/>
          <w:iCs/>
        </w:rPr>
      </w:pPr>
      <w:r w:rsidRPr="004261B6">
        <w:rPr>
          <w:bCs/>
          <w:iCs/>
        </w:rPr>
        <w:t>Cunoștințe și deprinderi elementare matematice și cunoașterea mediului apropiat;</w:t>
      </w:r>
    </w:p>
    <w:p w14:paraId="3740DEB2" w14:textId="77777777" w:rsidR="000609EB" w:rsidRPr="004261B6" w:rsidRDefault="000609EB" w:rsidP="004261B6">
      <w:pPr>
        <w:pStyle w:val="Default"/>
        <w:spacing w:line="360" w:lineRule="auto"/>
        <w:rPr>
          <w:bCs/>
          <w:iCs/>
        </w:rPr>
      </w:pPr>
      <w:r w:rsidRPr="004261B6">
        <w:t>Activare și manifestare a potențialului creativ;</w:t>
      </w:r>
    </w:p>
    <w:p w14:paraId="4EAC1FC4" w14:textId="77777777" w:rsidR="000609EB" w:rsidRPr="004261B6" w:rsidRDefault="000609EB" w:rsidP="004261B6">
      <w:pPr>
        <w:spacing w:line="360" w:lineRule="auto"/>
        <w:rPr>
          <w:b/>
        </w:rPr>
      </w:pPr>
      <w:r w:rsidRPr="004261B6">
        <w:rPr>
          <w:bCs/>
          <w:iCs/>
        </w:rPr>
        <w:t>Finalizarea sarcinilor și a acțiunilor;</w:t>
      </w:r>
    </w:p>
    <w:p w14:paraId="3C4B7885" w14:textId="77777777" w:rsidR="000609EB" w:rsidRPr="004261B6" w:rsidRDefault="000609EB" w:rsidP="004261B6">
      <w:pPr>
        <w:pStyle w:val="Listparagraf"/>
        <w:spacing w:after="0" w:line="360" w:lineRule="auto"/>
        <w:ind w:left="0"/>
        <w:rPr>
          <w:rFonts w:ascii="Times New Roman" w:hAnsi="Times New Roman" w:cs="Times New Roman"/>
          <w:sz w:val="24"/>
          <w:szCs w:val="24"/>
        </w:rPr>
      </w:pPr>
      <w:r w:rsidRPr="004261B6">
        <w:rPr>
          <w:rFonts w:ascii="Times New Roman" w:hAnsi="Times New Roman" w:cs="Times New Roman"/>
          <w:b/>
          <w:bCs/>
          <w:sz w:val="24"/>
          <w:szCs w:val="24"/>
        </w:rPr>
        <w:t>COMPORTAMENTE VIZATE PE DOMENII DE DEZVOLTARE</w:t>
      </w:r>
    </w:p>
    <w:p w14:paraId="365B69BF" w14:textId="77777777" w:rsidR="000609EB" w:rsidRPr="004261B6" w:rsidRDefault="000609EB" w:rsidP="004261B6">
      <w:pPr>
        <w:spacing w:line="360" w:lineRule="auto"/>
      </w:pPr>
      <w:r w:rsidRPr="004261B6">
        <w:t>Demonstrează familiarizarea cu conceptul de număr şi cu numeraţia;</w:t>
      </w:r>
    </w:p>
    <w:p w14:paraId="6BF49FA6" w14:textId="77777777" w:rsidR="000609EB" w:rsidRPr="004261B6" w:rsidRDefault="000609EB" w:rsidP="004261B6">
      <w:pPr>
        <w:spacing w:line="360" w:lineRule="auto"/>
      </w:pPr>
      <w:r w:rsidRPr="004261B6">
        <w:t>Demonstrează creativitate prin activități artistico-plastice, muzicale și practice, în conversații și povestiri creative;</w:t>
      </w:r>
    </w:p>
    <w:p w14:paraId="229D8649" w14:textId="77777777" w:rsidR="000609EB" w:rsidRPr="004261B6" w:rsidRDefault="000609EB" w:rsidP="004261B6">
      <w:pPr>
        <w:spacing w:line="360" w:lineRule="auto"/>
        <w:contextualSpacing/>
        <w:jc w:val="both"/>
        <w:rPr>
          <w:b/>
          <w:bCs/>
          <w:color w:val="000000"/>
        </w:rPr>
      </w:pPr>
      <w:r w:rsidRPr="004261B6">
        <w:rPr>
          <w:b/>
          <w:bCs/>
        </w:rPr>
        <w:t>OBIECTIVE OPERAŢIONALE:</w:t>
      </w:r>
      <w:r w:rsidRPr="004261B6">
        <w:rPr>
          <w:b/>
          <w:bCs/>
          <w:color w:val="000000"/>
        </w:rPr>
        <w:t xml:space="preserve"> </w:t>
      </w:r>
    </w:p>
    <w:p w14:paraId="1035766A"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La sfârşitul activităţii copiii vor fi capabili:</w:t>
      </w:r>
    </w:p>
    <w:p w14:paraId="6E0C7674"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O1 - să numere crescător și descrescător în limitele 1-5;</w:t>
      </w:r>
    </w:p>
    <w:p w14:paraId="6F2937F3"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O2 - să raporteze numărul la cantitate și invers;</w:t>
      </w:r>
    </w:p>
    <w:p w14:paraId="1B545034"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O3 - să compună/ descompună numerele în concentrul 1-5, utilizând material ajutător;</w:t>
      </w:r>
    </w:p>
    <w:p w14:paraId="0C95962A"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O4 - să indice vecinii numerelor;</w:t>
      </w:r>
    </w:p>
    <w:p w14:paraId="61AE705E"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O5 - să compună spațiul plastic într-un mod cât mai creativ;</w:t>
      </w:r>
    </w:p>
    <w:p w14:paraId="7C19BF4E"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sz w:val="24"/>
          <w:szCs w:val="24"/>
        </w:rPr>
        <w:t>O6 - să  traseze semne grafice în cărticica cu animale polare;</w:t>
      </w:r>
    </w:p>
    <w:p w14:paraId="02CD0887" w14:textId="77777777" w:rsidR="000609EB" w:rsidRPr="004261B6" w:rsidRDefault="000609EB" w:rsidP="004261B6">
      <w:pPr>
        <w:autoSpaceDE w:val="0"/>
        <w:autoSpaceDN w:val="0"/>
        <w:adjustRightInd w:val="0"/>
        <w:spacing w:line="360" w:lineRule="auto"/>
        <w:jc w:val="both"/>
      </w:pPr>
      <w:r w:rsidRPr="004261B6">
        <w:t xml:space="preserve">O7 - să descopere drumul corect, evidențiindu-l cu ajutorul materialelor mărunte. </w:t>
      </w:r>
    </w:p>
    <w:p w14:paraId="0ECCD9D2" w14:textId="77777777" w:rsidR="000609EB" w:rsidRPr="004261B6" w:rsidRDefault="000609EB" w:rsidP="004261B6">
      <w:pPr>
        <w:autoSpaceDE w:val="0"/>
        <w:autoSpaceDN w:val="0"/>
        <w:adjustRightInd w:val="0"/>
        <w:spacing w:line="360" w:lineRule="auto"/>
        <w:jc w:val="both"/>
        <w:rPr>
          <w:lang w:val="ro-RO"/>
        </w:rPr>
      </w:pPr>
      <w:r w:rsidRPr="004261B6">
        <w:rPr>
          <w:lang w:val="ro-RO"/>
        </w:rPr>
        <w:t xml:space="preserve">Să manipuleze pestii aflati într-o pungă cu gel în vederea ajungerii acestora în dreptul pinguinilor desenați  pe pungă; </w:t>
      </w:r>
    </w:p>
    <w:p w14:paraId="63CCF84C" w14:textId="77777777" w:rsidR="000609EB" w:rsidRPr="004261B6" w:rsidRDefault="000609EB" w:rsidP="004261B6">
      <w:pPr>
        <w:spacing w:line="360" w:lineRule="auto"/>
        <w:jc w:val="both"/>
        <w:rPr>
          <w:b/>
        </w:rPr>
      </w:pPr>
      <w:r w:rsidRPr="004261B6">
        <w:rPr>
          <w:lang w:val="ro-RO"/>
        </w:rPr>
        <w:t>Să traseze elemente grafice, după model,( linia ondulată, linia în zig-zag, bucla), în vederea  obținerii unei hărți pentru Pingu, utilizând elemente din natură;</w:t>
      </w:r>
      <w:r w:rsidRPr="004261B6">
        <w:rPr>
          <w:b/>
        </w:rPr>
        <w:t xml:space="preserve"> </w:t>
      </w:r>
    </w:p>
    <w:p w14:paraId="495E767E" w14:textId="77777777" w:rsidR="000609EB" w:rsidRPr="004261B6" w:rsidRDefault="000609EB" w:rsidP="004261B6">
      <w:pPr>
        <w:spacing w:line="360" w:lineRule="auto"/>
        <w:jc w:val="both"/>
      </w:pPr>
      <w:r w:rsidRPr="004261B6">
        <w:rPr>
          <w:b/>
        </w:rPr>
        <w:t>SARCINA DIDACTICĂ:</w:t>
      </w:r>
      <w:r w:rsidRPr="004261B6">
        <w:t xml:space="preserve"> </w:t>
      </w:r>
    </w:p>
    <w:p w14:paraId="47F4956B" w14:textId="77777777" w:rsidR="000609EB" w:rsidRPr="004261B6" w:rsidRDefault="000609EB" w:rsidP="004261B6">
      <w:pPr>
        <w:spacing w:line="360" w:lineRule="auto"/>
        <w:jc w:val="both"/>
        <w:rPr>
          <w:b/>
          <w:i/>
        </w:rPr>
      </w:pPr>
      <w:r w:rsidRPr="004261B6">
        <w:t>- Număratul în limitele 1-5;</w:t>
      </w:r>
    </w:p>
    <w:p w14:paraId="0D14F4F4" w14:textId="77777777" w:rsidR="000609EB" w:rsidRPr="004261B6" w:rsidRDefault="000609EB" w:rsidP="004261B6">
      <w:pPr>
        <w:spacing w:line="360" w:lineRule="auto"/>
        <w:jc w:val="both"/>
      </w:pPr>
      <w:r w:rsidRPr="004261B6">
        <w:t>- Ordonarea grupelor de obiecte în șir crescător/ descrescător;</w:t>
      </w:r>
    </w:p>
    <w:p w14:paraId="7805E843" w14:textId="77777777" w:rsidR="000609EB" w:rsidRPr="004261B6" w:rsidRDefault="000609EB" w:rsidP="004261B6">
      <w:pPr>
        <w:spacing w:line="360" w:lineRule="auto"/>
        <w:jc w:val="both"/>
      </w:pPr>
      <w:r w:rsidRPr="004261B6">
        <w:t>- Raportarea numărului la cantitate și invers;</w:t>
      </w:r>
    </w:p>
    <w:p w14:paraId="15AC5851" w14:textId="77777777" w:rsidR="000609EB" w:rsidRPr="004261B6" w:rsidRDefault="000609EB" w:rsidP="004261B6">
      <w:pPr>
        <w:spacing w:line="360" w:lineRule="auto"/>
        <w:jc w:val="both"/>
      </w:pPr>
      <w:r w:rsidRPr="004261B6">
        <w:t xml:space="preserve"> -Compunerea și descompunerea numerelor;</w:t>
      </w:r>
    </w:p>
    <w:p w14:paraId="0FC4C637" w14:textId="77777777" w:rsidR="000609EB" w:rsidRPr="004261B6" w:rsidRDefault="000609EB" w:rsidP="004261B6">
      <w:pPr>
        <w:spacing w:line="360" w:lineRule="auto"/>
        <w:jc w:val="both"/>
      </w:pPr>
      <w:r w:rsidRPr="004261B6">
        <w:t>- Precizarea vecinilor cifrei date;</w:t>
      </w:r>
    </w:p>
    <w:p w14:paraId="0AF4D498" w14:textId="77777777" w:rsidR="000609EB" w:rsidRPr="004261B6" w:rsidRDefault="000609EB" w:rsidP="004261B6">
      <w:pPr>
        <w:spacing w:line="360" w:lineRule="auto"/>
        <w:jc w:val="both"/>
      </w:pPr>
      <w:r w:rsidRPr="004261B6">
        <w:t xml:space="preserve"> Preșcolarii vor avea de rezolvat sarcini de joc cu  grad diferit de dificultate, ținând cont de particularitățile de vârstă și individuale ale acestora.</w:t>
      </w:r>
    </w:p>
    <w:p w14:paraId="6D8C8FED" w14:textId="77777777" w:rsidR="000609EB" w:rsidRPr="004261B6" w:rsidRDefault="000609EB" w:rsidP="004261B6">
      <w:pPr>
        <w:spacing w:line="360" w:lineRule="auto"/>
        <w:contextualSpacing/>
        <w:jc w:val="both"/>
        <w:rPr>
          <w:b/>
        </w:rPr>
      </w:pPr>
      <w:r w:rsidRPr="004261B6">
        <w:rPr>
          <w:b/>
        </w:rPr>
        <w:t xml:space="preserve">REGULILE   JOCULUI: </w:t>
      </w:r>
    </w:p>
    <w:p w14:paraId="447A6697" w14:textId="77777777" w:rsidR="000609EB" w:rsidRPr="004261B6" w:rsidRDefault="000609EB" w:rsidP="004261B6">
      <w:pPr>
        <w:spacing w:line="360" w:lineRule="auto"/>
        <w:contextualSpacing/>
        <w:jc w:val="both"/>
      </w:pPr>
      <w:r w:rsidRPr="004261B6">
        <w:t>-sarcinile de lucru sunt rezolvate individual;</w:t>
      </w:r>
    </w:p>
    <w:p w14:paraId="26BE937C" w14:textId="77777777" w:rsidR="000609EB" w:rsidRPr="004261B6" w:rsidRDefault="000609EB" w:rsidP="004261B6">
      <w:pPr>
        <w:spacing w:line="360" w:lineRule="auto"/>
        <w:contextualSpacing/>
        <w:jc w:val="both"/>
      </w:pPr>
      <w:r w:rsidRPr="004261B6">
        <w:t>-răspunsurile corecte sunt evidenţiate;</w:t>
      </w:r>
    </w:p>
    <w:p w14:paraId="782CD3B6" w14:textId="77777777" w:rsidR="000609EB" w:rsidRPr="004261B6" w:rsidRDefault="000609EB" w:rsidP="004261B6">
      <w:pPr>
        <w:spacing w:line="360" w:lineRule="auto"/>
        <w:jc w:val="both"/>
      </w:pPr>
      <w:r w:rsidRPr="004261B6">
        <w:lastRenderedPageBreak/>
        <w:t>-răspunde copilul care este numit de educatoare cu undița magica.</w:t>
      </w:r>
    </w:p>
    <w:p w14:paraId="6AC2DAE3" w14:textId="77777777" w:rsidR="000609EB" w:rsidRPr="004261B6" w:rsidRDefault="000609EB" w:rsidP="004261B6">
      <w:pPr>
        <w:spacing w:line="360" w:lineRule="auto"/>
        <w:jc w:val="both"/>
      </w:pPr>
      <w:r w:rsidRPr="004261B6">
        <w:t>-copilul care nu cunoaște răspunsul, este ajutat de ceilalti colegi;</w:t>
      </w:r>
    </w:p>
    <w:p w14:paraId="50541459" w14:textId="77777777" w:rsidR="000609EB" w:rsidRPr="004261B6" w:rsidRDefault="000609EB" w:rsidP="004261B6">
      <w:pPr>
        <w:spacing w:line="360" w:lineRule="auto"/>
        <w:jc w:val="both"/>
        <w:rPr>
          <w:b/>
          <w:i/>
        </w:rPr>
      </w:pPr>
      <w:r w:rsidRPr="004261B6">
        <w:rPr>
          <w:b/>
        </w:rPr>
        <w:t>ELEMENTE DE JOC:</w:t>
      </w:r>
      <w:r w:rsidRPr="004261B6">
        <w:rPr>
          <w:b/>
          <w:i/>
        </w:rPr>
        <w:t xml:space="preserve"> </w:t>
      </w:r>
    </w:p>
    <w:p w14:paraId="449D8B06" w14:textId="77777777" w:rsidR="000609EB" w:rsidRPr="004261B6" w:rsidRDefault="000609EB" w:rsidP="004261B6">
      <w:pPr>
        <w:spacing w:line="360" w:lineRule="auto"/>
        <w:jc w:val="both"/>
      </w:pPr>
      <w:r w:rsidRPr="004261B6">
        <w:t>-surpriza, aplauze, bagheta magică, închiderea și deschiderea ochilor, mânuirea materialelor, a jetoanelor cu cifre;</w:t>
      </w:r>
    </w:p>
    <w:p w14:paraId="6AEB4636" w14:textId="77777777" w:rsidR="000609EB" w:rsidRPr="004261B6" w:rsidRDefault="000609EB" w:rsidP="004261B6">
      <w:pPr>
        <w:pStyle w:val="Frspaiere"/>
        <w:spacing w:line="360" w:lineRule="auto"/>
        <w:contextualSpacing/>
        <w:jc w:val="both"/>
        <w:rPr>
          <w:rFonts w:ascii="Times New Roman" w:hAnsi="Times New Roman"/>
          <w:sz w:val="24"/>
          <w:szCs w:val="24"/>
        </w:rPr>
      </w:pPr>
      <w:r w:rsidRPr="004261B6">
        <w:rPr>
          <w:rFonts w:ascii="Times New Roman" w:hAnsi="Times New Roman"/>
          <w:b/>
          <w:sz w:val="24"/>
          <w:szCs w:val="24"/>
        </w:rPr>
        <w:t xml:space="preserve">STRATEGII DIDACTICE: </w:t>
      </w:r>
    </w:p>
    <w:p w14:paraId="5EF16812" w14:textId="77777777" w:rsidR="000609EB" w:rsidRPr="004261B6" w:rsidRDefault="000609EB" w:rsidP="004261B6">
      <w:pPr>
        <w:pStyle w:val="Listparagraf"/>
        <w:numPr>
          <w:ilvl w:val="0"/>
          <w:numId w:val="3"/>
        </w:numPr>
        <w:spacing w:line="360" w:lineRule="auto"/>
        <w:jc w:val="both"/>
        <w:rPr>
          <w:rFonts w:ascii="Times New Roman" w:hAnsi="Times New Roman" w:cs="Times New Roman"/>
          <w:sz w:val="24"/>
          <w:szCs w:val="24"/>
        </w:rPr>
      </w:pPr>
      <w:r w:rsidRPr="004261B6">
        <w:rPr>
          <w:rFonts w:ascii="Times New Roman" w:hAnsi="Times New Roman" w:cs="Times New Roman"/>
          <w:b/>
          <w:color w:val="000000"/>
          <w:sz w:val="24"/>
          <w:szCs w:val="24"/>
        </w:rPr>
        <w:t>Metode si procedee:</w:t>
      </w:r>
      <w:r w:rsidRPr="004261B6">
        <w:rPr>
          <w:rFonts w:ascii="Times New Roman" w:hAnsi="Times New Roman" w:cs="Times New Roman"/>
          <w:color w:val="000000"/>
          <w:sz w:val="24"/>
          <w:szCs w:val="24"/>
        </w:rPr>
        <w:t xml:space="preserve"> jocul didactic, explicaţia, conversaţia, comunicarea rotativa, observaţia, exercițiul, demonstrația, piramida, jocul,</w:t>
      </w:r>
      <w:r w:rsidRPr="004261B6">
        <w:rPr>
          <w:rFonts w:ascii="Times New Roman" w:hAnsi="Times New Roman" w:cs="Times New Roman"/>
          <w:sz w:val="24"/>
          <w:szCs w:val="24"/>
        </w:rPr>
        <w:t xml:space="preserve"> </w:t>
      </w:r>
      <w:r w:rsidRPr="004261B6">
        <w:rPr>
          <w:rFonts w:ascii="Times New Roman" w:hAnsi="Times New Roman" w:cs="Times New Roman"/>
          <w:color w:val="000000"/>
          <w:sz w:val="24"/>
          <w:szCs w:val="24"/>
        </w:rPr>
        <w:t xml:space="preserve">,,Turul Galeriei”. </w:t>
      </w:r>
    </w:p>
    <w:p w14:paraId="6E326E73" w14:textId="77777777" w:rsidR="000609EB" w:rsidRPr="004261B6" w:rsidRDefault="000609EB" w:rsidP="004261B6">
      <w:pPr>
        <w:pStyle w:val="Listparagraf"/>
        <w:numPr>
          <w:ilvl w:val="0"/>
          <w:numId w:val="3"/>
        </w:numPr>
        <w:spacing w:line="360" w:lineRule="auto"/>
        <w:jc w:val="both"/>
        <w:rPr>
          <w:rFonts w:ascii="Times New Roman" w:hAnsi="Times New Roman" w:cs="Times New Roman"/>
          <w:b/>
          <w:color w:val="000000"/>
          <w:sz w:val="24"/>
          <w:szCs w:val="24"/>
        </w:rPr>
      </w:pPr>
      <w:r w:rsidRPr="004261B6">
        <w:rPr>
          <w:rFonts w:ascii="Times New Roman" w:hAnsi="Times New Roman" w:cs="Times New Roman"/>
          <w:b/>
          <w:color w:val="000000"/>
          <w:sz w:val="24"/>
          <w:szCs w:val="24"/>
        </w:rPr>
        <w:t>Mijloace de învăţământ</w:t>
      </w:r>
      <w:r w:rsidRPr="004261B6">
        <w:rPr>
          <w:rFonts w:ascii="Times New Roman" w:hAnsi="Times New Roman" w:cs="Times New Roman"/>
          <w:sz w:val="24"/>
          <w:szCs w:val="24"/>
        </w:rPr>
        <w:t>: Pinguinul Pingu, videoproiector, laptop, boxă, siluete pinguini, siluete eschimosi, cartoane colorate,  jetoane cu pinguini, eschimoși si pesti, planșă magnetică, markere, magneţi, fișe labirint, acuarele, pensula, servetele, pinguini din polistiren, boabe de porumb, bețe de frigărui, plicuri, cutie, bagheta, carioci, ecusoane, recompense, masca.</w:t>
      </w:r>
    </w:p>
    <w:p w14:paraId="1FC431E8" w14:textId="77777777" w:rsidR="000609EB" w:rsidRPr="004261B6" w:rsidRDefault="000609EB" w:rsidP="004261B6">
      <w:pPr>
        <w:pStyle w:val="Listparagraf"/>
        <w:numPr>
          <w:ilvl w:val="0"/>
          <w:numId w:val="3"/>
        </w:numPr>
        <w:spacing w:line="360" w:lineRule="auto"/>
        <w:jc w:val="both"/>
        <w:rPr>
          <w:rFonts w:ascii="Times New Roman" w:hAnsi="Times New Roman" w:cs="Times New Roman"/>
          <w:b/>
          <w:color w:val="000000"/>
          <w:sz w:val="24"/>
          <w:szCs w:val="24"/>
        </w:rPr>
      </w:pPr>
      <w:r w:rsidRPr="004261B6">
        <w:rPr>
          <w:rFonts w:ascii="Times New Roman" w:hAnsi="Times New Roman" w:cs="Times New Roman"/>
          <w:b/>
          <w:color w:val="000000"/>
          <w:sz w:val="24"/>
          <w:szCs w:val="24"/>
        </w:rPr>
        <w:t>Bibliografie:</w:t>
      </w:r>
    </w:p>
    <w:p w14:paraId="44BB5C22" w14:textId="77777777" w:rsidR="000609EB" w:rsidRPr="004261B6" w:rsidRDefault="000609EB" w:rsidP="004261B6">
      <w:pPr>
        <w:pStyle w:val="Listparagraf"/>
        <w:numPr>
          <w:ilvl w:val="0"/>
          <w:numId w:val="1"/>
        </w:numPr>
        <w:spacing w:after="0" w:line="360" w:lineRule="auto"/>
        <w:jc w:val="both"/>
        <w:rPr>
          <w:rFonts w:ascii="Times New Roman" w:eastAsia="Times New Roman" w:hAnsi="Times New Roman" w:cs="Times New Roman"/>
          <w:bCs/>
          <w:sz w:val="24"/>
          <w:szCs w:val="24"/>
        </w:rPr>
      </w:pPr>
      <w:r w:rsidRPr="004261B6">
        <w:rPr>
          <w:rFonts w:ascii="Times New Roman" w:eastAsia="Times New Roman" w:hAnsi="Times New Roman" w:cs="Times New Roman"/>
          <w:bCs/>
          <w:sz w:val="24"/>
          <w:szCs w:val="24"/>
        </w:rPr>
        <w:t>Curriculum pentru învățământul preșcolar (3-6/7ani), București, 2019</w:t>
      </w:r>
    </w:p>
    <w:p w14:paraId="62CA6FCC" w14:textId="77777777" w:rsidR="000609EB" w:rsidRPr="004261B6" w:rsidRDefault="000609EB" w:rsidP="004261B6">
      <w:pPr>
        <w:pStyle w:val="Listparagraf"/>
        <w:numPr>
          <w:ilvl w:val="0"/>
          <w:numId w:val="1"/>
        </w:numPr>
        <w:spacing w:after="0" w:line="360" w:lineRule="auto"/>
        <w:jc w:val="both"/>
        <w:rPr>
          <w:rFonts w:ascii="Times New Roman" w:eastAsia="Times New Roman" w:hAnsi="Times New Roman" w:cs="Times New Roman"/>
          <w:bCs/>
          <w:sz w:val="24"/>
          <w:szCs w:val="24"/>
        </w:rPr>
      </w:pPr>
      <w:r w:rsidRPr="004261B6">
        <w:rPr>
          <w:rFonts w:ascii="Times New Roman" w:eastAsia="Times New Roman" w:hAnsi="Times New Roman" w:cs="Times New Roman"/>
          <w:bCs/>
          <w:sz w:val="24"/>
          <w:szCs w:val="24"/>
        </w:rPr>
        <w:t>Repere fundamentale în învățarea timpurie a copilului de la naștere la 7 ani;</w:t>
      </w:r>
    </w:p>
    <w:p w14:paraId="0B2FD116" w14:textId="77777777" w:rsidR="000609EB" w:rsidRPr="004261B6" w:rsidRDefault="000609EB" w:rsidP="004261B6">
      <w:pPr>
        <w:pStyle w:val="Listparagraf"/>
        <w:numPr>
          <w:ilvl w:val="0"/>
          <w:numId w:val="1"/>
        </w:numPr>
        <w:spacing w:after="0" w:line="360" w:lineRule="auto"/>
        <w:jc w:val="both"/>
        <w:rPr>
          <w:rFonts w:ascii="Times New Roman" w:eastAsia="Times New Roman" w:hAnsi="Times New Roman" w:cs="Times New Roman"/>
          <w:bCs/>
          <w:sz w:val="24"/>
          <w:szCs w:val="24"/>
        </w:rPr>
      </w:pPr>
      <w:r w:rsidRPr="004261B6">
        <w:rPr>
          <w:rFonts w:ascii="Times New Roman" w:hAnsi="Times New Roman" w:cs="Times New Roman"/>
          <w:sz w:val="24"/>
          <w:szCs w:val="24"/>
        </w:rPr>
        <w:t>Silvia Breben  -  ,,</w:t>
      </w:r>
      <w:r w:rsidRPr="004261B6">
        <w:rPr>
          <w:rFonts w:ascii="Times New Roman" w:hAnsi="Times New Roman" w:cs="Times New Roman"/>
          <w:iCs/>
          <w:sz w:val="24"/>
          <w:szCs w:val="24"/>
        </w:rPr>
        <w:t>Metode interactive de grupˮ</w:t>
      </w:r>
      <w:r w:rsidRPr="004261B6">
        <w:rPr>
          <w:rFonts w:ascii="Times New Roman" w:hAnsi="Times New Roman" w:cs="Times New Roman"/>
          <w:sz w:val="24"/>
          <w:szCs w:val="24"/>
        </w:rPr>
        <w:t xml:space="preserve"> – Editura Arves</w:t>
      </w:r>
    </w:p>
    <w:p w14:paraId="4474E2A7" w14:textId="77777777" w:rsidR="000609EB" w:rsidRPr="004261B6" w:rsidRDefault="000609EB" w:rsidP="004261B6">
      <w:pPr>
        <w:autoSpaceDE w:val="0"/>
        <w:autoSpaceDN w:val="0"/>
        <w:adjustRightInd w:val="0"/>
        <w:spacing w:line="360" w:lineRule="auto"/>
        <w:rPr>
          <w:lang w:val="it-IT"/>
        </w:rPr>
      </w:pPr>
    </w:p>
    <w:p w14:paraId="5327FA35" w14:textId="5CCFCA38" w:rsidR="000609EB" w:rsidRPr="004261B6" w:rsidRDefault="000609EB" w:rsidP="004261B6">
      <w:pPr>
        <w:autoSpaceDE w:val="0"/>
        <w:autoSpaceDN w:val="0"/>
        <w:adjustRightInd w:val="0"/>
        <w:spacing w:line="360" w:lineRule="auto"/>
        <w:rPr>
          <w:lang w:val="it-IT"/>
        </w:rPr>
      </w:pPr>
      <w:r w:rsidRPr="004261B6">
        <w:rPr>
          <w:lang w:val="it-IT"/>
        </w:rPr>
        <w:t xml:space="preserve">                                                                 </w:t>
      </w:r>
      <w:r w:rsidRPr="004261B6">
        <w:rPr>
          <w:b/>
          <w:bCs/>
          <w:lang w:val="it-IT"/>
        </w:rPr>
        <w:t>SCENARIUL  ZILEI</w:t>
      </w:r>
    </w:p>
    <w:p w14:paraId="3FB69F6B" w14:textId="77777777" w:rsidR="000609EB" w:rsidRPr="004261B6" w:rsidRDefault="000609EB" w:rsidP="004261B6">
      <w:pPr>
        <w:tabs>
          <w:tab w:val="left" w:pos="360"/>
        </w:tabs>
        <w:autoSpaceDE w:val="0"/>
        <w:autoSpaceDN w:val="0"/>
        <w:adjustRightInd w:val="0"/>
        <w:spacing w:line="360" w:lineRule="auto"/>
        <w:ind w:right="-1260"/>
        <w:contextualSpacing/>
        <w:jc w:val="both"/>
        <w:rPr>
          <w:lang w:val="it-IT"/>
        </w:rPr>
      </w:pPr>
      <w:r w:rsidRPr="004261B6">
        <w:rPr>
          <w:lang w:val="it-IT"/>
        </w:rPr>
        <w:t xml:space="preserve">   </w:t>
      </w:r>
    </w:p>
    <w:p w14:paraId="5C0E8F61" w14:textId="3BB38CAF" w:rsidR="000609EB" w:rsidRPr="004261B6" w:rsidRDefault="000609EB" w:rsidP="004261B6">
      <w:pPr>
        <w:tabs>
          <w:tab w:val="left" w:pos="360"/>
        </w:tabs>
        <w:autoSpaceDE w:val="0"/>
        <w:autoSpaceDN w:val="0"/>
        <w:adjustRightInd w:val="0"/>
        <w:spacing w:line="360" w:lineRule="auto"/>
        <w:ind w:right="-1260"/>
        <w:contextualSpacing/>
        <w:jc w:val="both"/>
        <w:rPr>
          <w:lang w:val="it-IT"/>
        </w:rPr>
      </w:pPr>
      <w:r w:rsidRPr="004261B6">
        <w:rPr>
          <w:lang w:val="it-IT"/>
        </w:rPr>
        <w:t xml:space="preserve">       Programul va începe cu </w:t>
      </w:r>
      <w:r w:rsidRPr="004261B6">
        <w:rPr>
          <w:b/>
          <w:bCs/>
          <w:lang w:val="it-IT"/>
        </w:rPr>
        <w:t>Întâlnirea de dimineaţă</w:t>
      </w:r>
      <w:r w:rsidRPr="004261B6">
        <w:rPr>
          <w:lang w:val="it-IT"/>
        </w:rPr>
        <w:t xml:space="preserve">, debutând cu </w:t>
      </w:r>
      <w:r w:rsidRPr="004261B6">
        <w:rPr>
          <w:b/>
          <w:bCs/>
          <w:lang w:val="it-IT"/>
        </w:rPr>
        <w:t>salutul</w:t>
      </w:r>
      <w:r w:rsidRPr="004261B6">
        <w:rPr>
          <w:lang w:val="it-IT"/>
        </w:rPr>
        <w:t xml:space="preserve">. Voi rosti versurile: </w:t>
      </w:r>
      <w:r w:rsidRPr="004261B6">
        <w:rPr>
          <w:i/>
          <w:lang w:val="it-IT"/>
        </w:rPr>
        <w:t>,,Dimineaţa a sosit/ Toţi copiii au venit,/ În cerc să ne adunăm/ Cu toţii să ne salutăm/ A-nceput o nouă zi,/ Bună –dimineaţa copii!”</w:t>
      </w:r>
      <w:r w:rsidRPr="004261B6">
        <w:rPr>
          <w:lang w:val="it-IT"/>
        </w:rPr>
        <w:t xml:space="preserve">. Copiii vor răspunde salutului. </w:t>
      </w:r>
    </w:p>
    <w:p w14:paraId="359F6F54" w14:textId="42661569" w:rsidR="000609EB" w:rsidRPr="004261B6" w:rsidRDefault="000609EB" w:rsidP="004261B6">
      <w:pPr>
        <w:tabs>
          <w:tab w:val="left" w:pos="360"/>
        </w:tabs>
        <w:autoSpaceDE w:val="0"/>
        <w:autoSpaceDN w:val="0"/>
        <w:adjustRightInd w:val="0"/>
        <w:spacing w:line="360" w:lineRule="auto"/>
        <w:contextualSpacing/>
        <w:jc w:val="both"/>
        <w:rPr>
          <w:lang w:val="it-IT"/>
        </w:rPr>
      </w:pPr>
      <w:r w:rsidRPr="004261B6">
        <w:rPr>
          <w:lang w:val="it-IT"/>
        </w:rPr>
        <w:t xml:space="preserve">      </w:t>
      </w:r>
      <w:r w:rsidR="00BE7583" w:rsidRPr="004261B6">
        <w:rPr>
          <w:lang w:val="it-IT"/>
        </w:rPr>
        <w:t xml:space="preserve"> </w:t>
      </w:r>
      <w:r w:rsidRPr="004261B6">
        <w:rPr>
          <w:lang w:val="it-IT"/>
        </w:rPr>
        <w:t xml:space="preserve">Pentru </w:t>
      </w:r>
      <w:r w:rsidRPr="004261B6">
        <w:rPr>
          <w:b/>
          <w:bCs/>
          <w:lang w:val="it-IT"/>
        </w:rPr>
        <w:t>prezenţă</w:t>
      </w:r>
      <w:r w:rsidRPr="004261B6">
        <w:rPr>
          <w:lang w:val="it-IT"/>
        </w:rPr>
        <w:t xml:space="preserve">, o fetiţă va întoarce simbolurile fetiţelor absente şi le va număra, iar un băiat va întoarce  simbolurile băieţilor absenţi numărându-i. Pentru a completa </w:t>
      </w:r>
      <w:r w:rsidRPr="004261B6">
        <w:rPr>
          <w:b/>
          <w:bCs/>
          <w:lang w:val="it-IT"/>
        </w:rPr>
        <w:t>calendarul naturii</w:t>
      </w:r>
      <w:r w:rsidRPr="004261B6">
        <w:rPr>
          <w:lang w:val="it-IT"/>
        </w:rPr>
        <w:t xml:space="preserve"> voi rosti versurile: </w:t>
      </w:r>
      <w:r w:rsidRPr="004261B6">
        <w:rPr>
          <w:i/>
          <w:lang w:val="it-IT"/>
        </w:rPr>
        <w:t>”A început o nouă zi/ Cum e vremea azi copii?</w:t>
      </w:r>
      <w:r w:rsidRPr="004261B6">
        <w:rPr>
          <w:lang w:val="it-IT"/>
        </w:rPr>
        <w:t xml:space="preserve"> Un copil va stabili anotimpul, luna,  ziua, data, starea vremii.  </w:t>
      </w:r>
    </w:p>
    <w:p w14:paraId="407EC35B" w14:textId="49557DE7" w:rsidR="000609EB" w:rsidRPr="004261B6" w:rsidRDefault="000609EB" w:rsidP="004261B6">
      <w:pPr>
        <w:autoSpaceDE w:val="0"/>
        <w:autoSpaceDN w:val="0"/>
        <w:adjustRightInd w:val="0"/>
        <w:spacing w:line="360" w:lineRule="auto"/>
        <w:contextualSpacing/>
        <w:jc w:val="both"/>
        <w:rPr>
          <w:lang w:val="it-IT"/>
        </w:rPr>
      </w:pPr>
      <w:r w:rsidRPr="004261B6">
        <w:rPr>
          <w:lang w:val="it-IT"/>
        </w:rPr>
        <w:t xml:space="preserve">        Se va desfăşura </w:t>
      </w:r>
      <w:r w:rsidRPr="004261B6">
        <w:rPr>
          <w:b/>
          <w:lang w:val="it-IT"/>
        </w:rPr>
        <w:t>momentul de lectură</w:t>
      </w:r>
      <w:r w:rsidRPr="004261B6">
        <w:rPr>
          <w:lang w:val="it-IT"/>
        </w:rPr>
        <w:t>. Educatoarea le citeşte copiilor povestea ,,Poveste cu un pinguin’’, de Marcela Penes.</w:t>
      </w:r>
    </w:p>
    <w:p w14:paraId="5A194BBB" w14:textId="77777777" w:rsidR="000609EB" w:rsidRPr="004261B6" w:rsidRDefault="000609EB" w:rsidP="004261B6">
      <w:pPr>
        <w:autoSpaceDE w:val="0"/>
        <w:autoSpaceDN w:val="0"/>
        <w:adjustRightInd w:val="0"/>
        <w:spacing w:line="360" w:lineRule="auto"/>
        <w:ind w:firstLine="720"/>
        <w:contextualSpacing/>
        <w:jc w:val="both"/>
        <w:rPr>
          <w:lang w:val="it-IT"/>
        </w:rPr>
      </w:pPr>
      <w:r w:rsidRPr="004261B6">
        <w:rPr>
          <w:lang w:val="it-IT"/>
        </w:rPr>
        <w:t xml:space="preserve">   Tranziție: “Pinguinul” - cantec</w:t>
      </w:r>
    </w:p>
    <w:p w14:paraId="177B1E53" w14:textId="29D32764" w:rsidR="000609EB" w:rsidRPr="004261B6" w:rsidRDefault="000609EB" w:rsidP="004261B6">
      <w:pPr>
        <w:autoSpaceDE w:val="0"/>
        <w:autoSpaceDN w:val="0"/>
        <w:adjustRightInd w:val="0"/>
        <w:spacing w:line="360" w:lineRule="auto"/>
        <w:jc w:val="both"/>
        <w:rPr>
          <w:lang w:val="en"/>
        </w:rPr>
      </w:pPr>
      <w:r w:rsidRPr="004261B6">
        <w:rPr>
          <w:b/>
          <w:lang w:val="it-IT"/>
        </w:rPr>
        <w:t xml:space="preserve">          Noutatea zilei </w:t>
      </w:r>
      <w:r w:rsidRPr="004261B6">
        <w:rPr>
          <w:lang w:val="it-IT"/>
        </w:rPr>
        <w:t>şi totodată</w:t>
      </w:r>
      <w:r w:rsidRPr="004261B6">
        <w:rPr>
          <w:b/>
          <w:lang w:val="it-IT"/>
        </w:rPr>
        <w:t xml:space="preserve"> captarea atenţiei</w:t>
      </w:r>
      <w:r w:rsidRPr="004261B6">
        <w:rPr>
          <w:b/>
          <w:bCs/>
        </w:rPr>
        <w:t xml:space="preserve"> </w:t>
      </w:r>
      <w:r w:rsidRPr="004261B6">
        <w:t>o reprezintă vizita la grupa a unui</w:t>
      </w:r>
      <w:r w:rsidRPr="004261B6">
        <w:rPr>
          <w:lang w:val="en"/>
        </w:rPr>
        <w:t xml:space="preserve"> pinguin năzdrăvan și aventuros ,  pe nume Pingu.      La video-proiector  este prezentat un videoclip educaţional, sub forma unei cărți prin care se prezintă un mesaj misterios de la Pingu. </w:t>
      </w:r>
    </w:p>
    <w:p w14:paraId="69472460" w14:textId="77777777" w:rsidR="000609EB" w:rsidRPr="004261B6" w:rsidRDefault="000609EB" w:rsidP="004261B6">
      <w:pPr>
        <w:autoSpaceDE w:val="0"/>
        <w:autoSpaceDN w:val="0"/>
        <w:adjustRightInd w:val="0"/>
        <w:spacing w:line="360" w:lineRule="auto"/>
        <w:jc w:val="both"/>
        <w:rPr>
          <w:lang w:val="pt-BR"/>
        </w:rPr>
      </w:pPr>
      <w:r w:rsidRPr="004261B6">
        <w:rPr>
          <w:lang w:val="en"/>
        </w:rPr>
        <w:lastRenderedPageBreak/>
        <w:t xml:space="preserve">          Acesta nu își ascultă părinții și vrea să meargă la locul de joacă al lui și al prietenilor săi. </w:t>
      </w:r>
      <w:r w:rsidRPr="004261B6">
        <w:rPr>
          <w:lang w:val="pt-BR"/>
        </w:rPr>
        <w:t>Plecând singur pe drum,constată că s-a rătăcit , deoarece urmele de pași au fost acoperite de ninsoare.</w:t>
      </w:r>
    </w:p>
    <w:p w14:paraId="694B68FD" w14:textId="77777777" w:rsidR="000609EB" w:rsidRPr="004261B6" w:rsidRDefault="000609EB" w:rsidP="004261B6">
      <w:pPr>
        <w:autoSpaceDE w:val="0"/>
        <w:autoSpaceDN w:val="0"/>
        <w:adjustRightInd w:val="0"/>
        <w:spacing w:line="360" w:lineRule="auto"/>
        <w:contextualSpacing/>
        <w:jc w:val="both"/>
        <w:rPr>
          <w:lang w:val="it-IT"/>
        </w:rPr>
      </w:pPr>
      <w:r w:rsidRPr="004261B6">
        <w:rPr>
          <w:lang w:val="pt-BR"/>
        </w:rPr>
        <w:t xml:space="preserve">          Propune astfel preșcolarilor să se transforme în ajutoarele lui și să plece împreună în aventura căutării familiei lui. Pingu</w:t>
      </w:r>
      <w:r w:rsidRPr="004261B6">
        <w:t xml:space="preserve"> le-a pregătit buburuzelor multe surprize frumoase.</w:t>
      </w:r>
    </w:p>
    <w:p w14:paraId="0D07A441" w14:textId="77777777" w:rsidR="000609EB" w:rsidRPr="004261B6" w:rsidRDefault="000609EB" w:rsidP="004261B6">
      <w:pPr>
        <w:spacing w:line="360" w:lineRule="auto"/>
        <w:jc w:val="both"/>
      </w:pPr>
      <w:r w:rsidRPr="004261B6">
        <w:rPr>
          <w:rFonts w:eastAsia="Calibri"/>
          <w:b/>
          <w:lang w:val="ro-RO"/>
        </w:rPr>
        <w:t xml:space="preserve">Anunţarea temei şi a obiectivelor </w:t>
      </w:r>
      <w:r w:rsidRPr="004261B6">
        <w:rPr>
          <w:rFonts w:eastAsia="Calibri"/>
          <w:lang w:val="ro-RO"/>
        </w:rPr>
        <w:t>se va face în termeni accesibili copiilor: ,,</w:t>
      </w:r>
      <w:r w:rsidRPr="004261B6">
        <w:t>Astăzi, în cadrul activităţii de matematica ne vom juca jocul didactic “Pingu si ajutoarele lui”</w:t>
      </w:r>
      <w:r w:rsidRPr="004261B6">
        <w:rPr>
          <w:lang w:val="en"/>
        </w:rPr>
        <w:t>, precum și activitățile ce se vor desfăsura pe parcursul zilei.”.</w:t>
      </w:r>
    </w:p>
    <w:p w14:paraId="79350C21" w14:textId="77777777" w:rsidR="000609EB" w:rsidRPr="004261B6" w:rsidRDefault="000609EB" w:rsidP="004261B6">
      <w:pPr>
        <w:autoSpaceDE w:val="0"/>
        <w:autoSpaceDN w:val="0"/>
        <w:adjustRightInd w:val="0"/>
        <w:spacing w:line="360" w:lineRule="auto"/>
        <w:contextualSpacing/>
        <w:jc w:val="both"/>
        <w:rPr>
          <w:b/>
          <w:lang w:val="it-IT"/>
        </w:rPr>
      </w:pPr>
      <w:r w:rsidRPr="004261B6">
        <w:rPr>
          <w:b/>
          <w:lang w:val="it-IT"/>
        </w:rPr>
        <w:t xml:space="preserve">Se desfăşoară frontal jocul didactic matematic – “Pingu și ajutoarele lui”. </w:t>
      </w:r>
      <w:r w:rsidRPr="004261B6">
        <w:t>Se anuntă scopul şi obiectivele, se explică si se demonstreaza sarcina şi  regulile jocului.</w:t>
      </w:r>
    </w:p>
    <w:p w14:paraId="031F48E0" w14:textId="77777777" w:rsidR="000609EB" w:rsidRPr="004261B6" w:rsidRDefault="000609EB" w:rsidP="004261B6">
      <w:pPr>
        <w:spacing w:line="360" w:lineRule="auto"/>
        <w:contextualSpacing/>
        <w:jc w:val="both"/>
        <w:rPr>
          <w:b/>
        </w:rPr>
      </w:pPr>
      <w:r w:rsidRPr="004261B6">
        <w:rPr>
          <w:b/>
        </w:rPr>
        <w:t xml:space="preserve">PREZENTAREA REGULILOR   JOCULUI: </w:t>
      </w:r>
    </w:p>
    <w:p w14:paraId="623B68A7" w14:textId="77777777" w:rsidR="000609EB" w:rsidRPr="004261B6" w:rsidRDefault="000609EB" w:rsidP="004261B6">
      <w:pPr>
        <w:spacing w:line="360" w:lineRule="auto"/>
        <w:contextualSpacing/>
        <w:jc w:val="both"/>
      </w:pPr>
      <w:r w:rsidRPr="004261B6">
        <w:t>-sarcinile de lucru sunt rezolvate individual;</w:t>
      </w:r>
    </w:p>
    <w:p w14:paraId="1C2AC01D" w14:textId="77777777" w:rsidR="000609EB" w:rsidRPr="004261B6" w:rsidRDefault="000609EB" w:rsidP="004261B6">
      <w:pPr>
        <w:spacing w:line="360" w:lineRule="auto"/>
        <w:contextualSpacing/>
        <w:jc w:val="both"/>
      </w:pPr>
      <w:r w:rsidRPr="004261B6">
        <w:t>-răspunsurile corecte sunt evidenţiate;</w:t>
      </w:r>
    </w:p>
    <w:p w14:paraId="2F18E32A" w14:textId="77777777" w:rsidR="000609EB" w:rsidRPr="004261B6" w:rsidRDefault="000609EB" w:rsidP="004261B6">
      <w:pPr>
        <w:spacing w:line="360" w:lineRule="auto"/>
        <w:jc w:val="both"/>
      </w:pPr>
      <w:r w:rsidRPr="004261B6">
        <w:t>-răspunde copilul care este numit de educatoare cu bagheta magica.</w:t>
      </w:r>
    </w:p>
    <w:p w14:paraId="68CF98CC" w14:textId="77777777" w:rsidR="000609EB" w:rsidRPr="004261B6" w:rsidRDefault="000609EB" w:rsidP="004261B6">
      <w:pPr>
        <w:spacing w:line="360" w:lineRule="auto"/>
        <w:jc w:val="both"/>
      </w:pPr>
      <w:r w:rsidRPr="004261B6">
        <w:t>-copilul care nu cunoaște răspunsul, este ajutat de ceilalti colegi;</w:t>
      </w:r>
    </w:p>
    <w:p w14:paraId="7F25C271" w14:textId="77777777" w:rsidR="000609EB" w:rsidRPr="004261B6" w:rsidRDefault="000609EB" w:rsidP="004261B6">
      <w:pPr>
        <w:spacing w:line="360" w:lineRule="auto"/>
        <w:jc w:val="both"/>
      </w:pPr>
      <w:r w:rsidRPr="004261B6">
        <w:rPr>
          <w:b/>
        </w:rPr>
        <w:t xml:space="preserve"> SARCINA DIDACTICĂ:</w:t>
      </w:r>
      <w:r w:rsidRPr="004261B6">
        <w:t xml:space="preserve"> </w:t>
      </w:r>
    </w:p>
    <w:p w14:paraId="66A15E50" w14:textId="77777777" w:rsidR="000609EB" w:rsidRPr="004261B6" w:rsidRDefault="000609EB" w:rsidP="004261B6">
      <w:pPr>
        <w:spacing w:line="360" w:lineRule="auto"/>
        <w:jc w:val="both"/>
        <w:rPr>
          <w:b/>
          <w:i/>
        </w:rPr>
      </w:pPr>
      <w:r w:rsidRPr="004261B6">
        <w:t>- Număratul în limitele 1-5;</w:t>
      </w:r>
    </w:p>
    <w:p w14:paraId="57AC073E" w14:textId="77777777" w:rsidR="000609EB" w:rsidRPr="004261B6" w:rsidRDefault="000609EB" w:rsidP="004261B6">
      <w:pPr>
        <w:spacing w:line="360" w:lineRule="auto"/>
        <w:jc w:val="both"/>
      </w:pPr>
      <w:r w:rsidRPr="004261B6">
        <w:t>- Ordonarea grupelor de obiecte în șir crescător/ descrescător;</w:t>
      </w:r>
    </w:p>
    <w:p w14:paraId="7D9EA9BD" w14:textId="77777777" w:rsidR="000609EB" w:rsidRPr="004261B6" w:rsidRDefault="000609EB" w:rsidP="004261B6">
      <w:pPr>
        <w:spacing w:line="360" w:lineRule="auto"/>
        <w:jc w:val="both"/>
      </w:pPr>
      <w:r w:rsidRPr="004261B6">
        <w:t>- Raportarea numărului la cantitate și invers;</w:t>
      </w:r>
    </w:p>
    <w:p w14:paraId="4AE2BE28" w14:textId="77777777" w:rsidR="000609EB" w:rsidRPr="004261B6" w:rsidRDefault="000609EB" w:rsidP="004261B6">
      <w:pPr>
        <w:spacing w:line="360" w:lineRule="auto"/>
        <w:jc w:val="both"/>
      </w:pPr>
      <w:r w:rsidRPr="004261B6">
        <w:t xml:space="preserve"> - Compunerea și descompunerea numerelor;</w:t>
      </w:r>
    </w:p>
    <w:p w14:paraId="77A5E02A" w14:textId="77777777" w:rsidR="000609EB" w:rsidRPr="004261B6" w:rsidRDefault="000609EB" w:rsidP="004261B6">
      <w:pPr>
        <w:tabs>
          <w:tab w:val="left" w:pos="6048"/>
        </w:tabs>
        <w:spacing w:line="360" w:lineRule="auto"/>
        <w:jc w:val="both"/>
      </w:pPr>
      <w:r w:rsidRPr="004261B6">
        <w:t>- Precizarea vecinilor cifrei date;</w:t>
      </w:r>
      <w:r w:rsidRPr="004261B6">
        <w:tab/>
      </w:r>
    </w:p>
    <w:p w14:paraId="3195B115" w14:textId="77777777" w:rsidR="000609EB" w:rsidRPr="004261B6" w:rsidRDefault="000609EB" w:rsidP="004261B6">
      <w:pPr>
        <w:spacing w:line="360" w:lineRule="auto"/>
        <w:jc w:val="both"/>
      </w:pPr>
      <w:r w:rsidRPr="004261B6">
        <w:t>Preșcolarii vor avea de rezolvat sarcini de joc cu  grad diferit de dificultate, ținând cont de particularitățile de vârstă și individuale ale acestora.</w:t>
      </w:r>
    </w:p>
    <w:p w14:paraId="56B735FD" w14:textId="77777777" w:rsidR="000609EB" w:rsidRPr="004261B6" w:rsidRDefault="000609EB" w:rsidP="004261B6">
      <w:pPr>
        <w:spacing w:line="360" w:lineRule="auto"/>
        <w:jc w:val="both"/>
        <w:rPr>
          <w:b/>
          <w:i/>
        </w:rPr>
      </w:pPr>
      <w:r w:rsidRPr="004261B6">
        <w:rPr>
          <w:b/>
        </w:rPr>
        <w:t>ELEMENTE DE JOC:</w:t>
      </w:r>
      <w:r w:rsidRPr="004261B6">
        <w:rPr>
          <w:b/>
          <w:i/>
        </w:rPr>
        <w:t xml:space="preserve"> </w:t>
      </w:r>
    </w:p>
    <w:p w14:paraId="4D9F1010" w14:textId="77777777" w:rsidR="000609EB" w:rsidRPr="004261B6" w:rsidRDefault="000609EB" w:rsidP="004261B6">
      <w:pPr>
        <w:spacing w:line="360" w:lineRule="auto"/>
        <w:jc w:val="both"/>
      </w:pPr>
      <w:r w:rsidRPr="004261B6">
        <w:t>-surpriza, aplauze,  închiderea și deschiderea ochilor, mânuirea materialelor, a jetoanelor cu cifre;</w:t>
      </w:r>
    </w:p>
    <w:p w14:paraId="6A3817E4" w14:textId="77777777" w:rsidR="000609EB" w:rsidRPr="004261B6" w:rsidRDefault="000609EB" w:rsidP="004261B6">
      <w:pPr>
        <w:spacing w:line="360" w:lineRule="auto"/>
        <w:jc w:val="both"/>
      </w:pPr>
      <w:r w:rsidRPr="004261B6">
        <w:t xml:space="preserve">Se va desfășura un joc de probă pentru verificarea înțelegerii jocului. </w:t>
      </w:r>
    </w:p>
    <w:p w14:paraId="04F97D1E" w14:textId="77777777" w:rsidR="000609EB" w:rsidRPr="004261B6" w:rsidRDefault="000609EB" w:rsidP="004261B6">
      <w:pPr>
        <w:spacing w:line="360" w:lineRule="auto"/>
        <w:jc w:val="both"/>
      </w:pPr>
      <w:r w:rsidRPr="004261B6">
        <w:rPr>
          <w:b/>
        </w:rPr>
        <w:t>PROBA 1</w:t>
      </w:r>
      <w:r w:rsidRPr="004261B6">
        <w:t xml:space="preserve">: Prin tehnica “mâna oarbă”, copiii extrag dintr-un saculeț câte un iglu, recunosc cifra de pe iglu și le ordonează crescător pe tabla magnetică. </w:t>
      </w:r>
    </w:p>
    <w:p w14:paraId="7241A1F7" w14:textId="77777777" w:rsidR="000609EB" w:rsidRPr="004261B6" w:rsidRDefault="000609EB" w:rsidP="004261B6">
      <w:pPr>
        <w:spacing w:line="360" w:lineRule="auto"/>
        <w:jc w:val="both"/>
      </w:pPr>
      <w:r w:rsidRPr="004261B6">
        <w:t>După ce au așezat crescător igluurile, vor așeza pe tablă tot atația pinguini câti ne indică cifra de pe iglu.</w:t>
      </w:r>
    </w:p>
    <w:p w14:paraId="5AEF782A" w14:textId="77777777" w:rsidR="000609EB" w:rsidRPr="004261B6" w:rsidRDefault="000609EB" w:rsidP="004261B6">
      <w:pPr>
        <w:spacing w:line="360" w:lineRule="auto"/>
        <w:jc w:val="both"/>
      </w:pPr>
      <w:r w:rsidRPr="004261B6">
        <w:t>Copiii, numiți cu ajutorul baghetei, realizează șirul descrescător în piramida cifrelor.</w:t>
      </w:r>
    </w:p>
    <w:p w14:paraId="2FE1D1C7" w14:textId="77777777" w:rsidR="000609EB" w:rsidRPr="004261B6" w:rsidRDefault="000609EB" w:rsidP="004261B6">
      <w:pPr>
        <w:spacing w:line="360" w:lineRule="auto"/>
        <w:jc w:val="both"/>
      </w:pPr>
      <w:r w:rsidRPr="004261B6">
        <w:rPr>
          <w:b/>
        </w:rPr>
        <w:t>PROBA 2:</w:t>
      </w:r>
      <w:r w:rsidRPr="004261B6">
        <w:t xml:space="preserve"> Raportarea numărului la cantitate în șirul numeric – Copilul ales de bagheta magică număra eschimoșii de pe iglu și alege cifra corespunzătoare, pe care o așază sub iglu. La o </w:t>
      </w:r>
      <w:r w:rsidRPr="004261B6">
        <w:lastRenderedPageBreak/>
        <w:t>bătaie din palme, copiii închid ochii, iar educatoarea ia un eschimos de pe un iglu. Copiii trebuie să ghicească “ce s-a schimbat” și să spună câți eschimoși au rămas pe iglu.</w:t>
      </w:r>
    </w:p>
    <w:p w14:paraId="05399610" w14:textId="77777777" w:rsidR="000609EB" w:rsidRPr="004261B6" w:rsidRDefault="000609EB" w:rsidP="004261B6">
      <w:pPr>
        <w:spacing w:line="360" w:lineRule="auto"/>
        <w:jc w:val="both"/>
      </w:pPr>
      <w:r w:rsidRPr="004261B6">
        <w:rPr>
          <w:b/>
        </w:rPr>
        <w:t>PROBA 3:</w:t>
      </w:r>
      <w:r w:rsidRPr="004261B6">
        <w:t xml:space="preserve"> Compuneți și descompuneți numerele date – Copiii numără pinguinii de pe cei doi ghețari, atașează cifra corespunzătoare, apoi trimit pinguinii la iglu. Copilul ales va împărți pinguinii care sunt pe iglu, îi va așeza pe ghețari și va pune cifra corespunzătoare.</w:t>
      </w:r>
    </w:p>
    <w:p w14:paraId="0D3EA454" w14:textId="77777777" w:rsidR="000609EB" w:rsidRPr="004261B6" w:rsidRDefault="000609EB" w:rsidP="004261B6">
      <w:pPr>
        <w:spacing w:line="360" w:lineRule="auto"/>
        <w:jc w:val="both"/>
        <w:rPr>
          <w:b/>
        </w:rPr>
      </w:pPr>
      <w:r w:rsidRPr="004261B6">
        <w:rPr>
          <w:b/>
        </w:rPr>
        <w:t>Complicarea jocului:</w:t>
      </w:r>
    </w:p>
    <w:p w14:paraId="3732ED0E" w14:textId="77777777" w:rsidR="000609EB" w:rsidRPr="004261B6" w:rsidRDefault="000609EB" w:rsidP="004261B6">
      <w:pPr>
        <w:spacing w:line="360" w:lineRule="auto"/>
        <w:jc w:val="both"/>
      </w:pPr>
      <w:r w:rsidRPr="004261B6">
        <w:t>Indică vecinii numerelor date – Pe fețele cubului sunt cifre de la 1-5 (una din cifre se repetă). Educatoarea aruncă cubul spre un copil, recunoaște cifra de pe fața cubului și precizează vecinii numărului. Vor așeza pe tabla magnetică jetonul cu cifra de pe cub și vecinii cifrei respective.</w:t>
      </w:r>
    </w:p>
    <w:p w14:paraId="37BCF0F4" w14:textId="77777777" w:rsidR="000609EB" w:rsidRPr="004261B6" w:rsidRDefault="000609EB" w:rsidP="004261B6">
      <w:pPr>
        <w:spacing w:line="360" w:lineRule="auto"/>
        <w:jc w:val="both"/>
      </w:pPr>
      <w:r w:rsidRPr="004261B6">
        <w:rPr>
          <w:color w:val="000000"/>
          <w:lang w:val="ro-RO"/>
        </w:rPr>
        <w:t>Se fac aprecieri asupra modului cum s-a desfășurat activitatea și copiii vor primi recompense.</w:t>
      </w:r>
    </w:p>
    <w:p w14:paraId="66748353" w14:textId="77777777" w:rsidR="000609EB" w:rsidRPr="004261B6" w:rsidRDefault="000609EB" w:rsidP="004261B6">
      <w:pPr>
        <w:autoSpaceDE w:val="0"/>
        <w:autoSpaceDN w:val="0"/>
        <w:adjustRightInd w:val="0"/>
        <w:spacing w:line="360" w:lineRule="auto"/>
        <w:contextualSpacing/>
        <w:jc w:val="both"/>
        <w:rPr>
          <w:lang w:val="ro-RO"/>
        </w:rPr>
      </w:pPr>
      <w:r w:rsidRPr="004261B6">
        <w:rPr>
          <w:lang w:val="ro-RO"/>
        </w:rPr>
        <w:t xml:space="preserve">           După activitatea de matematică, prin tranziția ,,Trenulețul pinguinilor” copiii vor fi îndrumați pentru activitatea la  centre, unde se vor folosi strategii de tratare diferențiată. </w:t>
      </w:r>
    </w:p>
    <w:p w14:paraId="1EDEFA52" w14:textId="77777777" w:rsidR="000609EB" w:rsidRPr="004261B6" w:rsidRDefault="000609EB" w:rsidP="004261B6">
      <w:pPr>
        <w:autoSpaceDE w:val="0"/>
        <w:autoSpaceDN w:val="0"/>
        <w:adjustRightInd w:val="0"/>
        <w:spacing w:line="360" w:lineRule="auto"/>
        <w:contextualSpacing/>
        <w:jc w:val="both"/>
        <w:rPr>
          <w:lang w:val="it-IT"/>
        </w:rPr>
      </w:pPr>
      <w:r w:rsidRPr="004261B6">
        <w:rPr>
          <w:lang w:val="it-IT"/>
        </w:rPr>
        <w:t xml:space="preserve">     La centrul </w:t>
      </w:r>
      <w:r w:rsidRPr="004261B6">
        <w:rPr>
          <w:b/>
          <w:bCs/>
          <w:lang w:val="it-IT"/>
        </w:rPr>
        <w:t xml:space="preserve">Artă: (ADE-DEC-EP): </w:t>
      </w:r>
      <w:r w:rsidRPr="004261B6">
        <w:rPr>
          <w:color w:val="1D1B11"/>
          <w:lang w:val="ro-RO"/>
        </w:rPr>
        <w:t>“</w:t>
      </w:r>
      <w:r w:rsidRPr="004261B6">
        <w:rPr>
          <w:b/>
          <w:color w:val="1D1B11"/>
          <w:lang w:val="ro-RO"/>
        </w:rPr>
        <w:t>Pinguinul”</w:t>
      </w:r>
      <w:r w:rsidRPr="004261B6">
        <w:rPr>
          <w:color w:val="1D1B11"/>
          <w:lang w:val="ro-RO"/>
        </w:rPr>
        <w:t xml:space="preserve"> </w:t>
      </w:r>
      <w:r w:rsidRPr="004261B6">
        <w:rPr>
          <w:lang w:val="it-IT"/>
        </w:rPr>
        <w:t>- copiii vor  picta siluete de pinguini din polistiren.</w:t>
      </w:r>
    </w:p>
    <w:p w14:paraId="6B35D63B" w14:textId="77777777" w:rsidR="000609EB" w:rsidRPr="004261B6" w:rsidRDefault="000609EB" w:rsidP="004261B6">
      <w:pPr>
        <w:autoSpaceDE w:val="0"/>
        <w:autoSpaceDN w:val="0"/>
        <w:adjustRightInd w:val="0"/>
        <w:spacing w:line="360" w:lineRule="auto"/>
        <w:contextualSpacing/>
        <w:jc w:val="both"/>
        <w:rPr>
          <w:lang w:val="pt-BR"/>
        </w:rPr>
      </w:pPr>
      <w:r w:rsidRPr="004261B6">
        <w:rPr>
          <w:b/>
          <w:bCs/>
          <w:lang w:val="it-IT"/>
        </w:rPr>
        <w:t xml:space="preserve">    </w:t>
      </w:r>
      <w:r w:rsidRPr="004261B6">
        <w:rPr>
          <w:lang w:val="pt-BR"/>
        </w:rPr>
        <w:t xml:space="preserve"> </w:t>
      </w:r>
      <w:r w:rsidRPr="004261B6">
        <w:rPr>
          <w:lang w:val="ro-RO"/>
        </w:rPr>
        <w:t xml:space="preserve">La centrul </w:t>
      </w:r>
      <w:r w:rsidRPr="004261B6">
        <w:rPr>
          <w:b/>
          <w:bCs/>
          <w:lang w:val="ro-RO"/>
        </w:rPr>
        <w:t>Știință: ,,</w:t>
      </w:r>
      <w:r w:rsidRPr="004261B6">
        <w:rPr>
          <w:lang w:val="ro-RO"/>
        </w:rPr>
        <w:t xml:space="preserve">Ajută pinguinul să ajungă la iglu”, copiii au de rezolvat fișa labirint trasând cu carioca drumul corect și adăugând elemente mărunte (boabe de porumb). La acest centru, labirintul se va trata diferențiat. </w:t>
      </w:r>
    </w:p>
    <w:p w14:paraId="0B68895A" w14:textId="77777777" w:rsidR="000609EB" w:rsidRPr="004261B6" w:rsidRDefault="000609EB" w:rsidP="004261B6">
      <w:pPr>
        <w:autoSpaceDE w:val="0"/>
        <w:autoSpaceDN w:val="0"/>
        <w:adjustRightInd w:val="0"/>
        <w:spacing w:line="360" w:lineRule="auto"/>
        <w:contextualSpacing/>
        <w:jc w:val="both"/>
        <w:rPr>
          <w:bCs/>
          <w:lang w:val="ro-RO"/>
        </w:rPr>
      </w:pPr>
      <w:r w:rsidRPr="004261B6">
        <w:rPr>
          <w:bCs/>
          <w:iCs/>
          <w:color w:val="000000"/>
          <w:lang w:val="ro-RO"/>
        </w:rPr>
        <w:t xml:space="preserve">     La centrul</w:t>
      </w:r>
      <w:r w:rsidRPr="004261B6">
        <w:rPr>
          <w:b/>
          <w:bCs/>
          <w:iCs/>
          <w:color w:val="000000"/>
          <w:lang w:val="ro-RO"/>
        </w:rPr>
        <w:t xml:space="preserve"> Alfabetizare</w:t>
      </w:r>
      <w:r w:rsidRPr="004261B6">
        <w:rPr>
          <w:bCs/>
          <w:iCs/>
          <w:color w:val="000000"/>
          <w:lang w:val="ro-RO"/>
        </w:rPr>
        <w:t>, copiii vor realiza cărticica cu animale polare, trasând semne grafice  pentru a desena un pinguin, un urs polar, o focă. Semnele grafice vor avea grad diferit de dificultate, în funcție de particularitățile de vârstă ale preșcolarului.</w:t>
      </w:r>
    </w:p>
    <w:p w14:paraId="4469F52C" w14:textId="77777777" w:rsidR="000609EB" w:rsidRPr="004261B6" w:rsidRDefault="000609EB" w:rsidP="004261B6">
      <w:pPr>
        <w:autoSpaceDE w:val="0"/>
        <w:autoSpaceDN w:val="0"/>
        <w:adjustRightInd w:val="0"/>
        <w:spacing w:line="360" w:lineRule="auto"/>
        <w:ind w:firstLine="432"/>
        <w:contextualSpacing/>
        <w:jc w:val="both"/>
        <w:rPr>
          <w:lang w:val="pt-BR"/>
        </w:rPr>
      </w:pPr>
      <w:r w:rsidRPr="004261B6">
        <w:rPr>
          <w:lang w:val="pt-BR"/>
        </w:rPr>
        <w:t xml:space="preserve">Îndrum activitatea în centre, dirijând activitatea în centrul Artă, urmărind ca și în celelalte centre să fie atinse obiectivele stabilite. Se apreciază activitatea copiilor la fiecare centru de interes. </w:t>
      </w:r>
      <w:r w:rsidRPr="004261B6">
        <w:t>Dupǎ finalizarea activitǎților în centre, vom trece să analizăm lucrările copiilor.  Câte un copil va prezenta la fiecare centru ce au avut de realizat. În incheiere, voi face aprecieri asupra modului cum s-a desfǎșurat activitatea, iar fiecare copil va primi de la Pingu câte  o mască.</w:t>
      </w:r>
    </w:p>
    <w:p w14:paraId="2FEF6AA8" w14:textId="77777777" w:rsidR="000609EB" w:rsidRPr="004261B6" w:rsidRDefault="000609EB" w:rsidP="004261B6">
      <w:pPr>
        <w:pStyle w:val="Frspaiere"/>
        <w:spacing w:line="360" w:lineRule="auto"/>
        <w:contextualSpacing/>
        <w:jc w:val="both"/>
        <w:rPr>
          <w:rFonts w:ascii="Times New Roman" w:hAnsi="Times New Roman"/>
          <w:b/>
          <w:sz w:val="24"/>
          <w:szCs w:val="24"/>
        </w:rPr>
      </w:pPr>
      <w:r w:rsidRPr="004261B6">
        <w:rPr>
          <w:rFonts w:ascii="Times New Roman" w:eastAsiaTheme="minorEastAsia" w:hAnsi="Times New Roman"/>
          <w:b/>
          <w:color w:val="000000"/>
          <w:sz w:val="24"/>
          <w:szCs w:val="24"/>
        </w:rPr>
        <w:t>Dans euritmic:</w:t>
      </w:r>
      <w:r w:rsidRPr="004261B6">
        <w:rPr>
          <w:rFonts w:ascii="Times New Roman" w:eastAsiaTheme="minorEastAsia" w:hAnsi="Times New Roman"/>
          <w:color w:val="000000"/>
          <w:sz w:val="24"/>
          <w:szCs w:val="24"/>
        </w:rPr>
        <w:t xml:space="preserve"> </w:t>
      </w:r>
      <w:r w:rsidRPr="004261B6">
        <w:rPr>
          <w:rFonts w:ascii="Times New Roman" w:hAnsi="Times New Roman"/>
          <w:sz w:val="24"/>
          <w:szCs w:val="24"/>
        </w:rPr>
        <w:t>Copiii  vor reda  un dans euritmic  executând diferite mișcări și pași pe melodia „</w:t>
      </w:r>
      <w:r w:rsidRPr="004261B6">
        <w:rPr>
          <w:rFonts w:ascii="Times New Roman" w:hAnsi="Times New Roman"/>
          <w:b/>
          <w:sz w:val="24"/>
          <w:szCs w:val="24"/>
        </w:rPr>
        <w:t>Dansul prieteniei”.</w:t>
      </w:r>
    </w:p>
    <w:p w14:paraId="0EDB886D" w14:textId="77777777" w:rsidR="000609EB" w:rsidRPr="004261B6" w:rsidRDefault="000609EB" w:rsidP="004261B6">
      <w:pPr>
        <w:pStyle w:val="Frspaiere"/>
        <w:spacing w:line="360" w:lineRule="auto"/>
        <w:contextualSpacing/>
        <w:jc w:val="both"/>
        <w:rPr>
          <w:rFonts w:ascii="Times New Roman" w:hAnsi="Times New Roman"/>
          <w:b/>
          <w:bCs/>
          <w:sz w:val="24"/>
          <w:szCs w:val="24"/>
          <w:lang w:val="it-IT"/>
        </w:rPr>
      </w:pPr>
      <w:r w:rsidRPr="004261B6">
        <w:rPr>
          <w:rFonts w:ascii="Times New Roman" w:hAnsi="Times New Roman"/>
          <w:b/>
          <w:bCs/>
          <w:sz w:val="24"/>
          <w:szCs w:val="24"/>
          <w:lang w:val="it-IT"/>
        </w:rPr>
        <w:t>Joc de atenție: “Pasează pinguinul…”</w:t>
      </w:r>
    </w:p>
    <w:p w14:paraId="170D6576" w14:textId="77777777" w:rsidR="000609EB" w:rsidRPr="004261B6" w:rsidRDefault="000609EB" w:rsidP="004261B6">
      <w:pPr>
        <w:pStyle w:val="Frspaiere"/>
        <w:spacing w:line="360" w:lineRule="auto"/>
        <w:contextualSpacing/>
        <w:jc w:val="both"/>
        <w:rPr>
          <w:rFonts w:ascii="Times New Roman" w:hAnsi="Times New Roman"/>
          <w:b/>
          <w:bCs/>
          <w:sz w:val="24"/>
          <w:szCs w:val="24"/>
          <w:lang w:val="it-IT"/>
        </w:rPr>
      </w:pPr>
      <w:r w:rsidRPr="004261B6">
        <w:rPr>
          <w:rFonts w:ascii="Times New Roman" w:hAnsi="Times New Roman"/>
          <w:bCs/>
          <w:sz w:val="24"/>
          <w:szCs w:val="24"/>
          <w:lang w:val="it-IT"/>
        </w:rPr>
        <w:t>Copiii sunt asezați în semicerc și pasează pinguinul de la unul la altul. La semnalul educatoarei, copilul la care s-a oprit pinguinul va  executa anumite mișcări sau va răspunde la o întrebare.</w:t>
      </w:r>
    </w:p>
    <w:p w14:paraId="77FA2B9E" w14:textId="77777777" w:rsidR="00140E6A" w:rsidRPr="004261B6" w:rsidRDefault="00140E6A" w:rsidP="004261B6">
      <w:pPr>
        <w:spacing w:line="360" w:lineRule="auto"/>
      </w:pPr>
    </w:p>
    <w:sectPr w:rsidR="00140E6A" w:rsidRPr="00426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00F79F0"/>
    <w:multiLevelType w:val="hybridMultilevel"/>
    <w:tmpl w:val="0F1CE57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914C9F"/>
    <w:multiLevelType w:val="hybridMultilevel"/>
    <w:tmpl w:val="B0F06AEA"/>
    <w:lvl w:ilvl="0" w:tplc="4D74BAAA">
      <w:numFmt w:val="bullet"/>
      <w:lvlText w:val="-"/>
      <w:lvlJc w:val="left"/>
      <w:pPr>
        <w:tabs>
          <w:tab w:val="num" w:pos="720"/>
        </w:tabs>
        <w:ind w:left="720" w:hanging="360"/>
      </w:pPr>
      <w:rPr>
        <w:rFonts w:ascii="Times New Roman" w:eastAsia="Times New Roman" w:hAnsi="Times New Roman" w:hint="default"/>
        <w:b/>
      </w:rPr>
    </w:lvl>
    <w:lvl w:ilvl="1" w:tplc="04180003">
      <w:start w:val="1"/>
      <w:numFmt w:val="bullet"/>
      <w:lvlText w:val="o"/>
      <w:lvlJc w:val="left"/>
      <w:pPr>
        <w:tabs>
          <w:tab w:val="num" w:pos="1440"/>
        </w:tabs>
        <w:ind w:left="1440" w:hanging="360"/>
      </w:pPr>
      <w:rPr>
        <w:rFonts w:ascii="Courier New" w:hAnsi="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DF30619"/>
    <w:multiLevelType w:val="hybridMultilevel"/>
    <w:tmpl w:val="913643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425CA5"/>
    <w:multiLevelType w:val="hybridMultilevel"/>
    <w:tmpl w:val="9D986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68A5CF1"/>
    <w:multiLevelType w:val="hybridMultilevel"/>
    <w:tmpl w:val="AD92432E"/>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6611126">
    <w:abstractNumId w:val="1"/>
  </w:num>
  <w:num w:numId="2" w16cid:durableId="170069112">
    <w:abstractNumId w:val="3"/>
  </w:num>
  <w:num w:numId="3" w16cid:durableId="72548997">
    <w:abstractNumId w:val="0"/>
  </w:num>
  <w:num w:numId="4" w16cid:durableId="1361125464">
    <w:abstractNumId w:val="2"/>
  </w:num>
  <w:num w:numId="5" w16cid:durableId="1036191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9EB"/>
    <w:rsid w:val="000609EB"/>
    <w:rsid w:val="00066BBA"/>
    <w:rsid w:val="000B0179"/>
    <w:rsid w:val="00140E6A"/>
    <w:rsid w:val="004261B6"/>
    <w:rsid w:val="00962E95"/>
    <w:rsid w:val="00AF3E12"/>
    <w:rsid w:val="00BE7583"/>
    <w:rsid w:val="00E75754"/>
    <w:rsid w:val="00FC591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0D89E"/>
  <w15:chartTrackingRefBased/>
  <w15:docId w15:val="{79292050-C47D-4DAC-815E-063ADB11D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9EB"/>
    <w:pPr>
      <w:spacing w:after="0" w:line="240" w:lineRule="auto"/>
    </w:pPr>
    <w:rPr>
      <w:rFonts w:ascii="Times New Roman" w:eastAsia="Times New Roman" w:hAnsi="Times New Roman" w:cs="Times New Roman"/>
      <w:sz w:val="24"/>
      <w:szCs w:val="24"/>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0609EB"/>
    <w:pPr>
      <w:spacing w:after="0" w:line="240" w:lineRule="auto"/>
    </w:pPr>
    <w:rPr>
      <w:rFonts w:ascii="Calibri" w:eastAsia="Calibri" w:hAnsi="Calibri" w:cs="Times New Roman"/>
    </w:rPr>
  </w:style>
  <w:style w:type="paragraph" w:styleId="Listparagraf">
    <w:name w:val="List Paragraph"/>
    <w:basedOn w:val="Normal"/>
    <w:uiPriority w:val="34"/>
    <w:qFormat/>
    <w:rsid w:val="000609EB"/>
    <w:pPr>
      <w:spacing w:after="160" w:line="259" w:lineRule="auto"/>
      <w:ind w:left="720"/>
      <w:contextualSpacing/>
    </w:pPr>
    <w:rPr>
      <w:rFonts w:asciiTheme="minorHAnsi" w:eastAsiaTheme="minorHAnsi" w:hAnsiTheme="minorHAnsi" w:cstheme="minorBidi"/>
      <w:sz w:val="22"/>
      <w:szCs w:val="22"/>
      <w:lang w:val="ro-RO"/>
    </w:rPr>
  </w:style>
  <w:style w:type="paragraph" w:customStyle="1" w:styleId="Default">
    <w:name w:val="Default"/>
    <w:rsid w:val="000609EB"/>
    <w:pPr>
      <w:autoSpaceDE w:val="0"/>
      <w:autoSpaceDN w:val="0"/>
      <w:adjustRightInd w:val="0"/>
      <w:spacing w:after="0" w:line="240" w:lineRule="auto"/>
    </w:pPr>
    <w:rPr>
      <w:rFonts w:ascii="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3B789C0D7B454DB8B6B027436338F5" ma:contentTypeVersion="4" ma:contentTypeDescription="Create a new document." ma:contentTypeScope="" ma:versionID="49fc8d2d679eb62eca8ede29c9d40b1e">
  <xsd:schema xmlns:xsd="http://www.w3.org/2001/XMLSchema" xmlns:xs="http://www.w3.org/2001/XMLSchema" xmlns:p="http://schemas.microsoft.com/office/2006/metadata/properties" xmlns:ns3="0153daae-0569-4a63-9d8c-f0a85f9753ec" targetNamespace="http://schemas.microsoft.com/office/2006/metadata/properties" ma:root="true" ma:fieldsID="00bc3c1ca7d1013d1afb4f34e214ae72" ns3:_="">
    <xsd:import namespace="0153daae-0569-4a63-9d8c-f0a85f9753e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53daae-0569-4a63-9d8c-f0a85f9753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9640468-8DC1-4F19-A4D5-F3515F1CC9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53daae-0569-4a63-9d8c-f0a85f9753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A6F0A5-F415-4E61-81BD-8FAE94F9902B}">
  <ds:schemaRefs>
    <ds:schemaRef ds:uri="http://schemas.microsoft.com/sharepoint/v3/contenttype/forms"/>
  </ds:schemaRefs>
</ds:datastoreItem>
</file>

<file path=customXml/itemProps3.xml><?xml version="1.0" encoding="utf-8"?>
<ds:datastoreItem xmlns:ds="http://schemas.openxmlformats.org/officeDocument/2006/customXml" ds:itemID="{8EE42C55-46EA-4AC9-9782-A9FCD0DB7FB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8707</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BADEA G GEORGIANA DIANA</dc:creator>
  <cp:keywords/>
  <dc:description/>
  <cp:lastModifiedBy>Marilena Dobre</cp:lastModifiedBy>
  <cp:revision>2</cp:revision>
  <dcterms:created xsi:type="dcterms:W3CDTF">2024-07-13T15:26:00Z</dcterms:created>
  <dcterms:modified xsi:type="dcterms:W3CDTF">2024-07-13T15:26:00Z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0x010100E03B789C0D7B454DB8B6B027436338F5</vt:lpwstr>
  </property>
</Properties>
</file>