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D068A" w:rsidRPr="00DF5C1A" w:rsidRDefault="005D068A" w:rsidP="005D068A">
      <w:pPr>
        <w:jc w:val="center"/>
        <w:rPr>
          <w:b/>
        </w:rPr>
      </w:pPr>
      <w:r w:rsidRPr="00DF5C1A">
        <w:rPr>
          <w:b/>
        </w:rPr>
        <w:t>PROIECT DIDACTIC</w:t>
      </w:r>
    </w:p>
    <w:p w:rsidR="005D068A" w:rsidRDefault="005D068A" w:rsidP="005D068A">
      <w:pPr>
        <w:jc w:val="center"/>
        <w:rPr>
          <w:b/>
          <w:sz w:val="28"/>
          <w:szCs w:val="28"/>
        </w:rPr>
      </w:pPr>
    </w:p>
    <w:p w:rsidR="005D068A" w:rsidRPr="004B2A43" w:rsidRDefault="005D068A" w:rsidP="005D068A">
      <w:pPr>
        <w:jc w:val="right"/>
        <w:rPr>
          <w:i/>
          <w:color w:val="CC0099"/>
          <w:u w:val="single"/>
          <w:lang w:val="en-US"/>
        </w:rPr>
      </w:pPr>
      <w:r w:rsidRPr="004B2A43">
        <w:rPr>
          <w:i/>
          <w:color w:val="CC0099"/>
          <w:u w:val="single"/>
        </w:rPr>
        <w:t xml:space="preserve">(Acest proiect este propus pentru o clasă obişnuită în care sunt integraţi </w:t>
      </w:r>
      <w:r w:rsidRPr="004B2A43">
        <w:rPr>
          <w:b/>
          <w:i/>
          <w:color w:val="CC0099"/>
          <w:u w:val="single"/>
        </w:rPr>
        <w:t>copii cu CES</w:t>
      </w:r>
      <w:r w:rsidRPr="004B2A43">
        <w:rPr>
          <w:i/>
          <w:color w:val="CC0099"/>
          <w:u w:val="single"/>
          <w:lang w:val="en-US"/>
        </w:rPr>
        <w:t>).</w:t>
      </w:r>
    </w:p>
    <w:p w:rsidR="005D068A" w:rsidRPr="00DF5C1A" w:rsidRDefault="005D068A" w:rsidP="005D068A">
      <w:pPr>
        <w:jc w:val="center"/>
        <w:rPr>
          <w:b/>
          <w:i/>
          <w:sz w:val="28"/>
          <w:szCs w:val="28"/>
          <w:u w:val="single"/>
        </w:rPr>
      </w:pPr>
    </w:p>
    <w:p w:rsidR="005D068A" w:rsidRPr="00250963" w:rsidRDefault="005D068A" w:rsidP="005D068A">
      <w:pPr>
        <w:spacing w:line="276" w:lineRule="auto"/>
      </w:pPr>
      <w:r w:rsidRPr="00250963">
        <w:rPr>
          <w:b/>
        </w:rPr>
        <w:t xml:space="preserve">DATA:  </w:t>
      </w:r>
    </w:p>
    <w:p w:rsidR="005D068A" w:rsidRPr="00250963" w:rsidRDefault="005D068A" w:rsidP="005D068A">
      <w:pPr>
        <w:spacing w:line="276" w:lineRule="auto"/>
      </w:pPr>
      <w:r w:rsidRPr="00250963">
        <w:rPr>
          <w:b/>
        </w:rPr>
        <w:t xml:space="preserve">CLASA: </w:t>
      </w:r>
      <w:r w:rsidR="005E1122">
        <w:t xml:space="preserve">a </w:t>
      </w:r>
      <w:r w:rsidRPr="00250963">
        <w:t>X-a A</w:t>
      </w:r>
    </w:p>
    <w:p w:rsidR="005D068A" w:rsidRPr="00250963" w:rsidRDefault="005D068A" w:rsidP="005D068A">
      <w:pPr>
        <w:spacing w:line="276" w:lineRule="auto"/>
      </w:pPr>
      <w:r w:rsidRPr="00250963">
        <w:rPr>
          <w:b/>
        </w:rPr>
        <w:t xml:space="preserve">UNITATEA ŞCOLARĂ: </w:t>
      </w:r>
      <w:r w:rsidRPr="00250963">
        <w:t xml:space="preserve">Liceul </w:t>
      </w:r>
      <w:r w:rsidR="005E1122">
        <w:t>Economic „Alexandru Ioan Cuza”</w:t>
      </w:r>
    </w:p>
    <w:p w:rsidR="005E1122" w:rsidRDefault="005D068A" w:rsidP="005D068A">
      <w:pPr>
        <w:spacing w:line="276" w:lineRule="auto"/>
        <w:rPr>
          <w:b/>
        </w:rPr>
      </w:pPr>
      <w:r w:rsidRPr="00250963">
        <w:rPr>
          <w:b/>
        </w:rPr>
        <w:t xml:space="preserve">DISCIPLINA: </w:t>
      </w:r>
      <w:r w:rsidR="005E1122">
        <w:rPr>
          <w:b/>
        </w:rPr>
        <w:t>Geografie</w:t>
      </w:r>
    </w:p>
    <w:p w:rsidR="005D068A" w:rsidRPr="00250963" w:rsidRDefault="005D068A" w:rsidP="005D068A">
      <w:pPr>
        <w:spacing w:line="276" w:lineRule="auto"/>
      </w:pPr>
      <w:r w:rsidRPr="00250963">
        <w:rPr>
          <w:b/>
        </w:rPr>
        <w:t xml:space="preserve">TEMA: </w:t>
      </w:r>
      <w:r w:rsidR="005E1122">
        <w:t>Evoluția în timp a hărții politice</w:t>
      </w:r>
    </w:p>
    <w:p w:rsidR="005D068A" w:rsidRPr="00250963" w:rsidRDefault="005D068A" w:rsidP="005D068A">
      <w:pPr>
        <w:spacing w:line="276" w:lineRule="auto"/>
      </w:pPr>
      <w:r w:rsidRPr="00250963">
        <w:rPr>
          <w:b/>
        </w:rPr>
        <w:t xml:space="preserve">TIPUL LECŢIEI: </w:t>
      </w:r>
      <w:r w:rsidRPr="00250963">
        <w:t>Lecţie mixtă</w:t>
      </w:r>
    </w:p>
    <w:p w:rsidR="005D068A" w:rsidRPr="00250963" w:rsidRDefault="005D068A" w:rsidP="005D068A">
      <w:pPr>
        <w:spacing w:line="276" w:lineRule="auto"/>
      </w:pPr>
      <w:r w:rsidRPr="00250963">
        <w:rPr>
          <w:b/>
        </w:rPr>
        <w:t xml:space="preserve">DURATA: </w:t>
      </w:r>
      <w:r w:rsidRPr="00250963">
        <w:t>50 minute</w:t>
      </w:r>
    </w:p>
    <w:p w:rsidR="005D068A" w:rsidRPr="00250963" w:rsidRDefault="005D068A" w:rsidP="005D068A">
      <w:pPr>
        <w:spacing w:line="276" w:lineRule="auto"/>
        <w:rPr>
          <w:b/>
        </w:rPr>
      </w:pPr>
      <w:r w:rsidRPr="00250963">
        <w:rPr>
          <w:b/>
        </w:rPr>
        <w:t xml:space="preserve">PROPUNĂTOR: </w:t>
      </w:r>
      <w:r w:rsidR="005E1122">
        <w:rPr>
          <w:b/>
        </w:rPr>
        <w:t xml:space="preserve">Alina Bistriceanu </w:t>
      </w:r>
    </w:p>
    <w:p w:rsidR="005D068A" w:rsidRPr="00250963" w:rsidRDefault="005D068A" w:rsidP="005D068A">
      <w:pPr>
        <w:spacing w:line="276" w:lineRule="auto"/>
      </w:pPr>
    </w:p>
    <w:p w:rsidR="005D068A" w:rsidRDefault="005D068A" w:rsidP="005D068A">
      <w:pPr>
        <w:spacing w:line="276" w:lineRule="auto"/>
        <w:ind w:right="-1050"/>
        <w:jc w:val="both"/>
        <w:rPr>
          <w:rStyle w:val="Robust"/>
          <w:b w:val="0"/>
        </w:rPr>
      </w:pPr>
      <w:r w:rsidRPr="00250963">
        <w:rPr>
          <w:b/>
        </w:rPr>
        <w:t xml:space="preserve">SCOPUL LECȚIEI: </w:t>
      </w:r>
      <w:r w:rsidRPr="00951C95">
        <w:rPr>
          <w:rStyle w:val="Robust"/>
          <w:b w:val="0"/>
        </w:rPr>
        <w:t>Utilizarea vocabularului și a inf</w:t>
      </w:r>
      <w:r>
        <w:rPr>
          <w:rStyle w:val="Robust"/>
          <w:b w:val="0"/>
        </w:rPr>
        <w:t>ormației în comunicarea orală/</w:t>
      </w:r>
      <w:r w:rsidRPr="00951C95">
        <w:rPr>
          <w:rStyle w:val="Robust"/>
          <w:b w:val="0"/>
        </w:rPr>
        <w:t xml:space="preserve"> scrisă</w:t>
      </w:r>
      <w:r>
        <w:rPr>
          <w:rStyle w:val="Robust"/>
          <w:b w:val="0"/>
        </w:rPr>
        <w:t xml:space="preserve"> precum</w:t>
      </w:r>
      <w:r w:rsidRPr="005D068A">
        <w:rPr>
          <w:b/>
        </w:rPr>
        <w:t xml:space="preserve"> </w:t>
      </w:r>
      <w:r w:rsidRPr="005D068A">
        <w:t>și</w:t>
      </w:r>
      <w:r>
        <w:rPr>
          <w:b/>
        </w:rPr>
        <w:t xml:space="preserve"> </w:t>
      </w:r>
      <w:r>
        <w:rPr>
          <w:rStyle w:val="Robust"/>
          <w:b w:val="0"/>
        </w:rPr>
        <w:t>u</w:t>
      </w:r>
      <w:r w:rsidRPr="00951C95">
        <w:rPr>
          <w:rStyle w:val="Robust"/>
          <w:b w:val="0"/>
        </w:rPr>
        <w:t xml:space="preserve">tilizarea resurselor </w:t>
      </w:r>
      <w:r w:rsidR="005E1122">
        <w:rPr>
          <w:rStyle w:val="Robust"/>
          <w:b w:val="0"/>
        </w:rPr>
        <w:t>geografice</w:t>
      </w:r>
      <w:r w:rsidRPr="00951C95">
        <w:rPr>
          <w:rStyle w:val="Robust"/>
          <w:b w:val="0"/>
        </w:rPr>
        <w:t>, a metodelor și tehnicilor adecvate istoriei pentru rezolvarea de probleme</w:t>
      </w:r>
    </w:p>
    <w:p w:rsidR="005D068A" w:rsidRPr="00250963" w:rsidRDefault="005D068A" w:rsidP="005D068A">
      <w:pPr>
        <w:spacing w:line="276" w:lineRule="auto"/>
        <w:ind w:right="-1050"/>
        <w:jc w:val="both"/>
        <w:rPr>
          <w:b/>
        </w:rPr>
      </w:pPr>
      <w:r w:rsidRPr="00250963">
        <w:rPr>
          <w:b/>
        </w:rPr>
        <w:t>Competențe specifice:</w:t>
      </w:r>
    </w:p>
    <w:p w:rsidR="00235CE4" w:rsidRDefault="00235CE4" w:rsidP="00235CE4">
      <w:pPr>
        <w:jc w:val="both"/>
      </w:pPr>
      <w:r w:rsidRPr="00951C95">
        <w:t>1.1. folosirea limbajului adecvat în cadrul unei prezentări orale sau scrise</w:t>
      </w:r>
    </w:p>
    <w:p w:rsidR="00235CE4" w:rsidRPr="00951C95" w:rsidRDefault="00235CE4" w:rsidP="00235CE4">
      <w:pPr>
        <w:jc w:val="both"/>
      </w:pPr>
      <w:r w:rsidRPr="00951C95">
        <w:t>2.1. recunoaşterea contextului economic, social, politic, istoric a epocii studiate</w:t>
      </w:r>
    </w:p>
    <w:p w:rsidR="00235CE4" w:rsidRPr="00951C95" w:rsidRDefault="00235CE4" w:rsidP="00235CE4">
      <w:pPr>
        <w:jc w:val="both"/>
      </w:pPr>
      <w:r w:rsidRPr="00951C95">
        <w:t>5.2. Construirea de afirmații pe baza surselor istorice și formularea de concluzii</w:t>
      </w:r>
    </w:p>
    <w:p w:rsidR="00235CE4" w:rsidRDefault="00235CE4" w:rsidP="00235CE4">
      <w:pPr>
        <w:jc w:val="both"/>
      </w:pPr>
      <w:r w:rsidRPr="00951C95">
        <w:t>5.3. Utilizarea adecvată a coordonatelor   temporale şi spaţiale rela</w:t>
      </w:r>
      <w:r>
        <w:t>tive raportate la aria marilor d</w:t>
      </w:r>
      <w:r w:rsidRPr="00951C95">
        <w:t>escoperiri</w:t>
      </w:r>
    </w:p>
    <w:p w:rsidR="005D068A" w:rsidRPr="00250963" w:rsidRDefault="005D068A" w:rsidP="005D068A">
      <w:pPr>
        <w:spacing w:line="276" w:lineRule="auto"/>
        <w:ind w:right="-1050"/>
        <w:jc w:val="both"/>
        <w:rPr>
          <w:b/>
        </w:rPr>
      </w:pPr>
    </w:p>
    <w:p w:rsidR="005D068A" w:rsidRPr="00250963" w:rsidRDefault="005D068A" w:rsidP="005D068A">
      <w:pPr>
        <w:spacing w:line="276" w:lineRule="auto"/>
        <w:jc w:val="both"/>
        <w:rPr>
          <w:b/>
          <w:color w:val="000000"/>
        </w:rPr>
      </w:pPr>
      <w:r w:rsidRPr="00250963">
        <w:rPr>
          <w:b/>
          <w:color w:val="000000"/>
        </w:rPr>
        <w:t>PENTRU ELEVII OBIŞNUIŢI</w:t>
      </w:r>
      <w:r w:rsidRPr="005E1122">
        <w:rPr>
          <w:b/>
          <w:color w:val="000000"/>
        </w:rPr>
        <w:t>:</w:t>
      </w:r>
    </w:p>
    <w:p w:rsidR="005D068A" w:rsidRPr="00250963" w:rsidRDefault="005D068A" w:rsidP="005D068A">
      <w:pPr>
        <w:spacing w:line="276" w:lineRule="auto"/>
        <w:ind w:right="-1050"/>
        <w:jc w:val="both"/>
      </w:pPr>
      <w:r w:rsidRPr="00250963">
        <w:rPr>
          <w:b/>
        </w:rPr>
        <w:t xml:space="preserve">Competențe derivate: </w:t>
      </w:r>
      <w:r w:rsidRPr="00250963">
        <w:t>la sfârşitul lecţiei elevii trebuie să fie capabili:</w:t>
      </w:r>
    </w:p>
    <w:p w:rsidR="00235CE4" w:rsidRPr="00951C95" w:rsidRDefault="00235CE4" w:rsidP="00235CE4">
      <w:pPr>
        <w:jc w:val="both"/>
        <w:rPr>
          <w:bCs/>
          <w:iCs/>
          <w:lang w:eastAsia="en-GB"/>
        </w:rPr>
      </w:pPr>
      <w:r w:rsidRPr="00951C95">
        <w:rPr>
          <w:bCs/>
          <w:iCs/>
          <w:lang w:eastAsia="en-GB"/>
        </w:rPr>
        <w:t xml:space="preserve">O1: Să opereze corect cu noţiunile noi dobândite: Lumea Noua, colonialism, </w:t>
      </w:r>
    </w:p>
    <w:p w:rsidR="00235CE4" w:rsidRPr="00951C95" w:rsidRDefault="00235CE4" w:rsidP="00235CE4">
      <w:pPr>
        <w:jc w:val="both"/>
        <w:rPr>
          <w:lang w:eastAsia="en-GB"/>
        </w:rPr>
      </w:pPr>
      <w:r w:rsidRPr="00951C95">
        <w:rPr>
          <w:lang w:eastAsia="en-GB"/>
        </w:rPr>
        <w:t>O2: Să  identifice contextului istoric favorabil organizării unor expediţii navale</w:t>
      </w:r>
    </w:p>
    <w:p w:rsidR="00235CE4" w:rsidRDefault="00235CE4" w:rsidP="00235CE4">
      <w:pPr>
        <w:spacing w:line="276" w:lineRule="auto"/>
        <w:ind w:right="-1050"/>
        <w:jc w:val="both"/>
        <w:rPr>
          <w:lang w:eastAsia="en-GB"/>
        </w:rPr>
      </w:pPr>
      <w:r w:rsidRPr="00951C95">
        <w:rPr>
          <w:lang w:eastAsia="en-GB"/>
        </w:rPr>
        <w:t xml:space="preserve">O3: să plaseze corect în timp  şi în spaţiu călătoriiile marilor navigatori </w:t>
      </w:r>
    </w:p>
    <w:p w:rsidR="005D068A" w:rsidRPr="00250963" w:rsidRDefault="00235CE4" w:rsidP="00235CE4">
      <w:pPr>
        <w:spacing w:line="276" w:lineRule="auto"/>
        <w:ind w:right="-1050"/>
        <w:jc w:val="both"/>
        <w:rPr>
          <w:b/>
          <w:color w:val="FF0000"/>
        </w:rPr>
      </w:pPr>
      <w:r>
        <w:rPr>
          <w:b/>
          <w:color w:val="FF0000"/>
        </w:rPr>
        <w:t xml:space="preserve">PENTRU ELEVUL CU CES- </w:t>
      </w:r>
    </w:p>
    <w:p w:rsidR="005D068A" w:rsidRPr="00250963" w:rsidRDefault="005D068A" w:rsidP="005D068A">
      <w:pPr>
        <w:spacing w:line="276" w:lineRule="auto"/>
        <w:ind w:right="-1050"/>
        <w:jc w:val="both"/>
        <w:rPr>
          <w:i/>
          <w:color w:val="FF0000"/>
        </w:rPr>
      </w:pPr>
      <w:r w:rsidRPr="00250963">
        <w:rPr>
          <w:b/>
          <w:i/>
          <w:color w:val="FF0000"/>
        </w:rPr>
        <w:t>Competențe derivate:</w:t>
      </w:r>
      <w:r w:rsidRPr="00250963">
        <w:rPr>
          <w:i/>
          <w:color w:val="FF0000"/>
        </w:rPr>
        <w:t xml:space="preserve"> </w:t>
      </w:r>
    </w:p>
    <w:p w:rsidR="005D068A" w:rsidRPr="00250963" w:rsidRDefault="005D068A" w:rsidP="005D068A">
      <w:pPr>
        <w:spacing w:line="276" w:lineRule="auto"/>
        <w:ind w:right="-1050"/>
        <w:jc w:val="both"/>
        <w:rPr>
          <w:i/>
          <w:color w:val="FF0000"/>
        </w:rPr>
      </w:pPr>
      <w:r w:rsidRPr="00250963">
        <w:rPr>
          <w:i/>
          <w:color w:val="FF0000"/>
        </w:rPr>
        <w:t>COGNITIVE- la sfârşitul lecţiei elevul trebuie să fie capabil:</w:t>
      </w:r>
    </w:p>
    <w:p w:rsidR="00235CE4" w:rsidRPr="00951C95" w:rsidRDefault="00235CE4" w:rsidP="00235CE4">
      <w:pPr>
        <w:jc w:val="both"/>
        <w:rPr>
          <w:lang w:eastAsia="en-GB"/>
        </w:rPr>
      </w:pPr>
      <w:r w:rsidRPr="00951C95">
        <w:rPr>
          <w:lang w:eastAsia="en-GB"/>
        </w:rPr>
        <w:t>O2: Să  identifice contextului istoric favorabil organizării unor expediţii navale</w:t>
      </w:r>
    </w:p>
    <w:p w:rsidR="00235CE4" w:rsidRPr="00951C95" w:rsidRDefault="00235CE4" w:rsidP="00235CE4">
      <w:r w:rsidRPr="00951C95">
        <w:rPr>
          <w:lang w:eastAsia="en-GB"/>
        </w:rPr>
        <w:t xml:space="preserve">O3: să plaseze corect în timp  şi în spaţiu călătoriiile marilor navigatori </w:t>
      </w:r>
      <w:r w:rsidRPr="00951C95">
        <w:rPr>
          <w:lang w:eastAsia="en-GB"/>
        </w:rPr>
        <w:br/>
      </w:r>
      <w:r w:rsidRPr="00951C95">
        <w:rPr>
          <w:b/>
          <w:bCs/>
          <w:i/>
          <w:iCs/>
          <w:lang w:eastAsia="en-GB"/>
        </w:rPr>
        <w:t>Formative:</w:t>
      </w:r>
    </w:p>
    <w:p w:rsidR="00235CE4" w:rsidRPr="00951C95" w:rsidRDefault="00235CE4" w:rsidP="00235CE4">
      <w:pPr>
        <w:rPr>
          <w:lang w:eastAsia="en-GB"/>
        </w:rPr>
      </w:pPr>
      <w:r w:rsidRPr="00951C95">
        <w:rPr>
          <w:lang w:eastAsia="en-GB"/>
        </w:rPr>
        <w:lastRenderedPageBreak/>
        <w:t xml:space="preserve">O4: Să utilizeze tehnicii de lucru cu textul istoric/geografic şi suportul cartografic pentru localizarea principalelor trasee ale explorărilor </w:t>
      </w:r>
      <w:r w:rsidRPr="00951C95">
        <w:rPr>
          <w:lang w:eastAsia="en-GB"/>
        </w:rPr>
        <w:br/>
        <w:t>O5: Să utilizeze eficient a textului istoric şi a imaginilor prezentate</w:t>
      </w:r>
      <w:r w:rsidRPr="00951C95">
        <w:rPr>
          <w:lang w:eastAsia="en-GB"/>
        </w:rPr>
        <w:br/>
      </w:r>
      <w:r w:rsidRPr="00951C95">
        <w:rPr>
          <w:b/>
          <w:bCs/>
          <w:i/>
          <w:iCs/>
          <w:lang w:eastAsia="en-GB"/>
        </w:rPr>
        <w:t>Atitudinale:</w:t>
      </w:r>
    </w:p>
    <w:p w:rsidR="00235CE4" w:rsidRPr="00951C95" w:rsidRDefault="00235CE4" w:rsidP="00235CE4">
      <w:pPr>
        <w:rPr>
          <w:lang w:eastAsia="en-GB"/>
        </w:rPr>
      </w:pPr>
      <w:r w:rsidRPr="00951C95">
        <w:rPr>
          <w:lang w:eastAsia="en-GB"/>
        </w:rPr>
        <w:t>O6: Să formuleze aprecieri obiective, argumentate, cu privire la importanţa descoperirii Lumii Noi, cu implicațiile sociale, economice, politice și culturale</w:t>
      </w:r>
    </w:p>
    <w:p w:rsidR="005D068A" w:rsidRPr="00250963" w:rsidRDefault="005D068A" w:rsidP="005D068A">
      <w:pPr>
        <w:spacing w:line="276" w:lineRule="auto"/>
        <w:jc w:val="both"/>
        <w:rPr>
          <w:i/>
          <w:color w:val="FF0000"/>
        </w:rPr>
      </w:pPr>
    </w:p>
    <w:p w:rsidR="005D068A" w:rsidRPr="00250963" w:rsidRDefault="005D068A" w:rsidP="005D068A">
      <w:pPr>
        <w:spacing w:line="276" w:lineRule="auto"/>
        <w:rPr>
          <w:i/>
          <w:color w:val="FF0000"/>
        </w:rPr>
      </w:pPr>
      <w:r w:rsidRPr="00250963">
        <w:rPr>
          <w:i/>
          <w:color w:val="FF0000"/>
        </w:rPr>
        <w:t>MOTRICE</w:t>
      </w:r>
      <w:r w:rsidRPr="00250963">
        <w:rPr>
          <w:i/>
          <w:color w:val="FF0000"/>
          <w:lang w:val="fr-FR"/>
        </w:rPr>
        <w:t>: (</w:t>
      </w:r>
      <w:proofErr w:type="spellStart"/>
      <w:r w:rsidRPr="00250963">
        <w:rPr>
          <w:i/>
          <w:color w:val="FF0000"/>
          <w:lang w:val="fr-FR"/>
        </w:rPr>
        <w:t>pentru</w:t>
      </w:r>
      <w:proofErr w:type="spellEnd"/>
      <w:r w:rsidRPr="00250963">
        <w:rPr>
          <w:i/>
          <w:color w:val="FF0000"/>
          <w:lang w:val="fr-FR"/>
        </w:rPr>
        <w:t xml:space="preserve"> to</w:t>
      </w:r>
      <w:r w:rsidRPr="00250963">
        <w:rPr>
          <w:i/>
          <w:color w:val="FF0000"/>
        </w:rPr>
        <w:t xml:space="preserve">ţi elevii, </w:t>
      </w:r>
      <w:r w:rsidRPr="00250963">
        <w:rPr>
          <w:b/>
          <w:i/>
          <w:color w:val="FF0000"/>
        </w:rPr>
        <w:t xml:space="preserve">inclusiv pentru </w:t>
      </w:r>
      <w:r w:rsidR="00235CE4">
        <w:rPr>
          <w:b/>
          <w:i/>
          <w:color w:val="FF0000"/>
        </w:rPr>
        <w:t xml:space="preserve">elev cu CES) </w:t>
      </w:r>
      <w:r w:rsidRPr="00250963">
        <w:rPr>
          <w:i/>
          <w:color w:val="FF0000"/>
        </w:rPr>
        <w:t>la sfârşitul lecţiei elevul trebuie să fie capabil:</w:t>
      </w:r>
    </w:p>
    <w:p w:rsidR="005D068A" w:rsidRPr="00250963" w:rsidRDefault="005D068A" w:rsidP="005D068A">
      <w:pPr>
        <w:spacing w:line="276" w:lineRule="auto"/>
        <w:rPr>
          <w:i/>
          <w:color w:val="FF0000"/>
          <w:lang w:val="fr-FR"/>
        </w:rPr>
      </w:pPr>
      <w:r w:rsidRPr="00250963">
        <w:rPr>
          <w:i/>
          <w:color w:val="FF0000"/>
        </w:rPr>
        <w:t>M1</w:t>
      </w:r>
      <w:r w:rsidRPr="00250963">
        <w:rPr>
          <w:i/>
          <w:color w:val="FF0000"/>
          <w:lang w:val="fr-FR"/>
        </w:rPr>
        <w:t>: s</w:t>
      </w:r>
      <w:r w:rsidRPr="00250963">
        <w:rPr>
          <w:i/>
          <w:color w:val="FF0000"/>
        </w:rPr>
        <w:t>ă-si dirijeze efortul oculo-motor către centrul de interes vizat de către profesor</w:t>
      </w:r>
      <w:r w:rsidRPr="00250963">
        <w:rPr>
          <w:i/>
          <w:color w:val="FF0000"/>
          <w:lang w:val="fr-FR"/>
        </w:rPr>
        <w:t>;</w:t>
      </w:r>
    </w:p>
    <w:p w:rsidR="005D068A" w:rsidRPr="005E1122" w:rsidRDefault="005D068A" w:rsidP="005D068A">
      <w:pPr>
        <w:spacing w:line="276" w:lineRule="auto"/>
        <w:rPr>
          <w:i/>
          <w:color w:val="FF0000"/>
          <w:lang w:val="fr-FR"/>
        </w:rPr>
      </w:pPr>
      <w:r w:rsidRPr="005E1122">
        <w:rPr>
          <w:i/>
          <w:color w:val="FF0000"/>
          <w:lang w:val="fr-FR"/>
        </w:rPr>
        <w:t>M2: s</w:t>
      </w:r>
      <w:r w:rsidRPr="00250963">
        <w:rPr>
          <w:i/>
          <w:color w:val="FF0000"/>
        </w:rPr>
        <w:t xml:space="preserve">ă mânuiască cu atenţie materialele și mijloacele didactice oferite de către profesor </w:t>
      </w:r>
      <w:r w:rsidRPr="005E1122">
        <w:rPr>
          <w:i/>
          <w:color w:val="FF0000"/>
          <w:lang w:val="fr-FR"/>
        </w:rPr>
        <w:t>;</w:t>
      </w:r>
    </w:p>
    <w:p w:rsidR="005D068A" w:rsidRPr="00250963" w:rsidRDefault="005D068A" w:rsidP="005D068A">
      <w:pPr>
        <w:spacing w:line="276" w:lineRule="auto"/>
        <w:rPr>
          <w:b/>
          <w:i/>
          <w:color w:val="FF0000"/>
          <w:lang w:val="fr-FR"/>
        </w:rPr>
      </w:pPr>
    </w:p>
    <w:p w:rsidR="005D068A" w:rsidRPr="00250963" w:rsidRDefault="005D068A" w:rsidP="005D068A">
      <w:pPr>
        <w:spacing w:line="276" w:lineRule="auto"/>
        <w:rPr>
          <w:i/>
          <w:color w:val="FF0000"/>
        </w:rPr>
      </w:pPr>
      <w:r w:rsidRPr="00250963">
        <w:rPr>
          <w:i/>
          <w:color w:val="FF0000"/>
          <w:lang w:val="fr-FR"/>
        </w:rPr>
        <w:t>AFECTIVE: (</w:t>
      </w:r>
      <w:proofErr w:type="spellStart"/>
      <w:r w:rsidRPr="00250963">
        <w:rPr>
          <w:i/>
          <w:color w:val="FF0000"/>
          <w:lang w:val="fr-FR"/>
        </w:rPr>
        <w:t>pentru</w:t>
      </w:r>
      <w:proofErr w:type="spellEnd"/>
      <w:r w:rsidRPr="00250963">
        <w:rPr>
          <w:i/>
          <w:color w:val="FF0000"/>
          <w:lang w:val="fr-FR"/>
        </w:rPr>
        <w:t xml:space="preserve"> to</w:t>
      </w:r>
      <w:r w:rsidRPr="00250963">
        <w:rPr>
          <w:i/>
          <w:color w:val="FF0000"/>
        </w:rPr>
        <w:t xml:space="preserve">ţi elevii, </w:t>
      </w:r>
      <w:r w:rsidRPr="00250963">
        <w:rPr>
          <w:b/>
          <w:i/>
          <w:color w:val="FF0000"/>
        </w:rPr>
        <w:t xml:space="preserve">inclusiv pentru </w:t>
      </w:r>
      <w:r w:rsidR="00235CE4">
        <w:rPr>
          <w:b/>
          <w:i/>
          <w:color w:val="FF0000"/>
        </w:rPr>
        <w:t>elev cu CES</w:t>
      </w:r>
      <w:r w:rsidRPr="00250963">
        <w:rPr>
          <w:b/>
          <w:i/>
          <w:color w:val="FF0000"/>
        </w:rPr>
        <w:t>):</w:t>
      </w:r>
      <w:r w:rsidRPr="00250963">
        <w:rPr>
          <w:i/>
          <w:color w:val="FF0000"/>
        </w:rPr>
        <w:t xml:space="preserve"> la sfârşitul lecţiei elevul trebuie să fie capabil:</w:t>
      </w:r>
    </w:p>
    <w:p w:rsidR="005D068A" w:rsidRPr="00250963" w:rsidRDefault="005D068A" w:rsidP="005D068A">
      <w:pPr>
        <w:spacing w:line="276" w:lineRule="auto"/>
        <w:rPr>
          <w:i/>
          <w:color w:val="FF0000"/>
        </w:rPr>
      </w:pPr>
      <w:r w:rsidRPr="00250963">
        <w:rPr>
          <w:i/>
          <w:color w:val="FF0000"/>
          <w:lang w:val="fr-FR"/>
        </w:rPr>
        <w:t xml:space="preserve">A1: </w:t>
      </w:r>
      <w:r w:rsidRPr="00250963">
        <w:rPr>
          <w:i/>
          <w:color w:val="FF0000"/>
        </w:rPr>
        <w:t>să accepte solicitările profesorului;</w:t>
      </w:r>
    </w:p>
    <w:p w:rsidR="005D068A" w:rsidRPr="00250963" w:rsidRDefault="005D068A" w:rsidP="005D068A">
      <w:pPr>
        <w:spacing w:line="276" w:lineRule="auto"/>
        <w:rPr>
          <w:i/>
          <w:color w:val="FF0000"/>
          <w:lang w:val="fr-FR"/>
        </w:rPr>
      </w:pPr>
      <w:r w:rsidRPr="00250963">
        <w:rPr>
          <w:i/>
          <w:color w:val="FF0000"/>
        </w:rPr>
        <w:t>A2: să se mobilizeze în rezolvarea sarcinilor de lucru</w:t>
      </w:r>
      <w:r w:rsidRPr="00250963">
        <w:rPr>
          <w:i/>
          <w:color w:val="FF0000"/>
          <w:lang w:val="fr-FR"/>
        </w:rPr>
        <w:t>;</w:t>
      </w:r>
    </w:p>
    <w:p w:rsidR="005D068A" w:rsidRPr="00250963" w:rsidRDefault="005D068A" w:rsidP="005D068A">
      <w:pPr>
        <w:spacing w:line="276" w:lineRule="auto"/>
        <w:rPr>
          <w:i/>
          <w:color w:val="FF0000"/>
          <w:lang w:val="en-US"/>
        </w:rPr>
      </w:pPr>
      <w:r w:rsidRPr="00250963">
        <w:rPr>
          <w:i/>
          <w:color w:val="FF0000"/>
          <w:lang w:val="en-US"/>
        </w:rPr>
        <w:t xml:space="preserve">A3: </w:t>
      </w:r>
      <w:r w:rsidRPr="00250963">
        <w:rPr>
          <w:i/>
          <w:color w:val="FF0000"/>
        </w:rPr>
        <w:t>să manifeste interes în realizarea sarcinilor propuse</w:t>
      </w:r>
      <w:r w:rsidRPr="00250963">
        <w:rPr>
          <w:i/>
          <w:color w:val="FF0000"/>
          <w:lang w:val="en-US"/>
        </w:rPr>
        <w:t>;</w:t>
      </w:r>
    </w:p>
    <w:p w:rsidR="005D068A" w:rsidRPr="00250963" w:rsidRDefault="005D068A" w:rsidP="005D068A">
      <w:pPr>
        <w:spacing w:line="276" w:lineRule="auto"/>
        <w:rPr>
          <w:i/>
          <w:color w:val="FF0000"/>
        </w:rPr>
      </w:pPr>
      <w:r w:rsidRPr="00250963">
        <w:rPr>
          <w:i/>
          <w:color w:val="FF0000"/>
          <w:lang w:val="fr-FR"/>
        </w:rPr>
        <w:t>A4: s</w:t>
      </w:r>
      <w:r w:rsidRPr="00250963">
        <w:rPr>
          <w:i/>
          <w:color w:val="FF0000"/>
        </w:rPr>
        <w:t>ă se bucure de aprecierile primite.</w:t>
      </w:r>
    </w:p>
    <w:p w:rsidR="005D068A" w:rsidRPr="00250963" w:rsidRDefault="005D068A" w:rsidP="005D068A">
      <w:pPr>
        <w:spacing w:line="276" w:lineRule="auto"/>
        <w:rPr>
          <w:b/>
          <w:bCs/>
          <w:i/>
          <w:color w:val="FF0000"/>
        </w:rPr>
      </w:pPr>
    </w:p>
    <w:p w:rsidR="005D068A" w:rsidRPr="00250963" w:rsidRDefault="005D068A" w:rsidP="005D068A">
      <w:pPr>
        <w:spacing w:line="276" w:lineRule="auto"/>
        <w:ind w:right="-1050"/>
        <w:jc w:val="both"/>
        <w:rPr>
          <w:b/>
        </w:rPr>
      </w:pPr>
      <w:r w:rsidRPr="00250963">
        <w:rPr>
          <w:b/>
        </w:rPr>
        <w:t>Strategii didactice:</w:t>
      </w:r>
    </w:p>
    <w:p w:rsidR="00235CE4" w:rsidRPr="00951C95" w:rsidRDefault="00235CE4" w:rsidP="00235CE4">
      <w:pPr>
        <w:rPr>
          <w:i/>
          <w:iCs/>
          <w:lang w:eastAsia="en-GB"/>
        </w:rPr>
      </w:pPr>
      <w:r w:rsidRPr="00951C95">
        <w:rPr>
          <w:b/>
          <w:bCs/>
          <w:lang w:eastAsia="en-GB"/>
        </w:rPr>
        <w:t>Strategii:</w:t>
      </w:r>
      <w:r w:rsidRPr="00951C95">
        <w:rPr>
          <w:lang w:eastAsia="en-GB"/>
        </w:rPr>
        <w:t xml:space="preserve"> inductiv-deductivã, explicativ-conversativã</w:t>
      </w:r>
      <w:r w:rsidRPr="00951C95">
        <w:rPr>
          <w:lang w:eastAsia="en-GB"/>
        </w:rPr>
        <w:br/>
      </w:r>
      <w:r w:rsidRPr="00951C95">
        <w:rPr>
          <w:b/>
          <w:bCs/>
          <w:lang w:eastAsia="en-GB"/>
        </w:rPr>
        <w:t>Metode:</w:t>
      </w:r>
      <w:r w:rsidRPr="00951C95">
        <w:rPr>
          <w:lang w:eastAsia="en-GB"/>
        </w:rPr>
        <w:br/>
        <w:t>Expozitiv-euristice: M1-expunerea; M2- explicaţia, M3-conversaţia euristicã</w:t>
      </w:r>
      <w:r w:rsidRPr="00951C95">
        <w:rPr>
          <w:lang w:eastAsia="en-GB"/>
        </w:rPr>
        <w:br/>
        <w:t>Interactive: M4-modelul grafic(fishboon), M5-comparaţia, M6-problematizarea, M7-conversaţia examinatoare, M8-studiu de caz. M9 – Brainstorming</w:t>
      </w:r>
      <w:r w:rsidRPr="00951C95">
        <w:rPr>
          <w:lang w:eastAsia="en-GB"/>
        </w:rPr>
        <w:br/>
      </w:r>
      <w:r w:rsidRPr="00951C95">
        <w:rPr>
          <w:b/>
          <w:bCs/>
          <w:lang w:eastAsia="en-GB"/>
        </w:rPr>
        <w:t>Instrumente de evaluare:</w:t>
      </w:r>
      <w:r w:rsidRPr="00951C95">
        <w:rPr>
          <w:lang w:eastAsia="en-GB"/>
        </w:rPr>
        <w:t xml:space="preserve"> verificarea frontalã, observarea sistematicã, fisã de lucru</w:t>
      </w:r>
      <w:r w:rsidRPr="00951C95">
        <w:rPr>
          <w:lang w:eastAsia="en-GB"/>
        </w:rPr>
        <w:br/>
      </w:r>
      <w:r w:rsidRPr="00951C95">
        <w:rPr>
          <w:b/>
          <w:bCs/>
          <w:lang w:eastAsia="en-GB"/>
        </w:rPr>
        <w:t>Forme de organizare a activitãţii:</w:t>
      </w:r>
      <w:r w:rsidRPr="00951C95">
        <w:rPr>
          <w:lang w:eastAsia="en-GB"/>
        </w:rPr>
        <w:t xml:space="preserve"> frontalã, individualã, pe grupe cooperante</w:t>
      </w:r>
      <w:r w:rsidRPr="00951C95">
        <w:rPr>
          <w:lang w:eastAsia="en-GB"/>
        </w:rPr>
        <w:br/>
      </w:r>
      <w:r w:rsidRPr="00951C95">
        <w:rPr>
          <w:b/>
          <w:bCs/>
          <w:lang w:eastAsia="en-GB"/>
        </w:rPr>
        <w:t>Resurse:</w:t>
      </w:r>
      <w:r w:rsidRPr="00951C95">
        <w:rPr>
          <w:lang w:eastAsia="en-GB"/>
        </w:rPr>
        <w:br/>
        <w:t xml:space="preserve">- </w:t>
      </w:r>
      <w:r w:rsidRPr="00951C95">
        <w:rPr>
          <w:i/>
          <w:iCs/>
          <w:lang w:eastAsia="en-GB"/>
        </w:rPr>
        <w:t>Umane</w:t>
      </w:r>
      <w:r w:rsidRPr="00951C95">
        <w:rPr>
          <w:lang w:eastAsia="en-GB"/>
        </w:rPr>
        <w:t>- clasa a IX -a</w:t>
      </w:r>
      <w:r w:rsidRPr="00951C95">
        <w:rPr>
          <w:lang w:eastAsia="en-GB"/>
        </w:rPr>
        <w:br/>
        <w:t xml:space="preserve">- </w:t>
      </w:r>
      <w:r w:rsidRPr="00951C95">
        <w:rPr>
          <w:i/>
          <w:iCs/>
          <w:lang w:eastAsia="en-GB"/>
        </w:rPr>
        <w:t>De timp</w:t>
      </w:r>
      <w:r w:rsidRPr="00951C95">
        <w:rPr>
          <w:lang w:eastAsia="en-GB"/>
        </w:rPr>
        <w:t>- 50’</w:t>
      </w:r>
      <w:r w:rsidRPr="00951C95">
        <w:rPr>
          <w:lang w:eastAsia="en-GB"/>
        </w:rPr>
        <w:br/>
        <w:t xml:space="preserve">- </w:t>
      </w:r>
      <w:r w:rsidRPr="00951C95">
        <w:rPr>
          <w:i/>
          <w:iCs/>
          <w:lang w:eastAsia="en-GB"/>
        </w:rPr>
        <w:t>Materiale</w:t>
      </w:r>
      <w:r w:rsidRPr="00951C95">
        <w:rPr>
          <w:lang w:eastAsia="en-GB"/>
        </w:rPr>
        <w:t>: oficiale- m1: Programa şcolarã;</w:t>
      </w:r>
      <w:r>
        <w:rPr>
          <w:lang w:eastAsia="en-GB"/>
        </w:rPr>
        <w:t xml:space="preserve"> </w:t>
      </w:r>
      <w:r w:rsidRPr="00951C95">
        <w:rPr>
          <w:lang w:eastAsia="en-GB"/>
        </w:rPr>
        <w:t>m2: Macroproiectarea didacticã</w:t>
      </w:r>
      <w:r w:rsidRPr="00951C95">
        <w:rPr>
          <w:lang w:eastAsia="en-GB"/>
        </w:rPr>
        <w:br/>
        <w:t xml:space="preserve">- </w:t>
      </w:r>
      <w:r w:rsidRPr="00951C95">
        <w:rPr>
          <w:i/>
          <w:iCs/>
          <w:lang w:eastAsia="en-GB"/>
        </w:rPr>
        <w:t>Manuale RM1</w:t>
      </w:r>
      <w:r w:rsidRPr="00951C95">
        <w:rPr>
          <w:lang w:eastAsia="en-GB"/>
        </w:rPr>
        <w:br/>
        <w:t xml:space="preserve">- </w:t>
      </w:r>
      <w:r w:rsidRPr="00951C95">
        <w:rPr>
          <w:i/>
          <w:iCs/>
          <w:lang w:eastAsia="en-GB"/>
        </w:rPr>
        <w:t>izvoare cartograficeRM2</w:t>
      </w:r>
      <w:r w:rsidRPr="00951C95">
        <w:rPr>
          <w:lang w:eastAsia="en-GB"/>
        </w:rPr>
        <w:br/>
        <w:t xml:space="preserve">- </w:t>
      </w:r>
      <w:r w:rsidRPr="00951C95">
        <w:rPr>
          <w:i/>
          <w:iCs/>
          <w:lang w:eastAsia="en-GB"/>
        </w:rPr>
        <w:t>izvoare narativeRM3</w:t>
      </w:r>
    </w:p>
    <w:p w:rsidR="00235CE4" w:rsidRPr="00951C95" w:rsidRDefault="00235CE4" w:rsidP="00235CE4">
      <w:pPr>
        <w:rPr>
          <w:i/>
          <w:iCs/>
          <w:lang w:eastAsia="en-GB"/>
        </w:rPr>
      </w:pPr>
      <w:r w:rsidRPr="00951C95">
        <w:rPr>
          <w:i/>
          <w:iCs/>
          <w:lang w:eastAsia="en-GB"/>
        </w:rPr>
        <w:t>-suportul AEL RM4</w:t>
      </w:r>
    </w:p>
    <w:p w:rsidR="00235CE4" w:rsidRPr="00951C95" w:rsidRDefault="00235CE4" w:rsidP="00235CE4">
      <w:pPr>
        <w:rPr>
          <w:lang w:eastAsia="en-GB"/>
        </w:rPr>
      </w:pPr>
      <w:r w:rsidRPr="00951C95">
        <w:rPr>
          <w:i/>
          <w:iCs/>
          <w:lang w:eastAsia="en-GB"/>
        </w:rPr>
        <w:t>-Fisa de evaluareRM5</w:t>
      </w:r>
      <w:r w:rsidRPr="00951C95">
        <w:rPr>
          <w:lang w:eastAsia="en-GB"/>
        </w:rPr>
        <w:br/>
      </w:r>
    </w:p>
    <w:p w:rsidR="005D068A" w:rsidRPr="00250963" w:rsidRDefault="005D068A" w:rsidP="005D068A">
      <w:pPr>
        <w:spacing w:line="276" w:lineRule="auto"/>
        <w:jc w:val="both"/>
      </w:pPr>
    </w:p>
    <w:p w:rsidR="005D068A" w:rsidRPr="00250963" w:rsidRDefault="005D068A" w:rsidP="005D068A">
      <w:pPr>
        <w:spacing w:line="276" w:lineRule="auto"/>
        <w:jc w:val="both"/>
        <w:rPr>
          <w:b/>
        </w:rPr>
      </w:pPr>
      <w:r w:rsidRPr="00250963">
        <w:rPr>
          <w:b/>
        </w:rPr>
        <w:t>Scenariul didactic</w:t>
      </w:r>
    </w:p>
    <w:p w:rsidR="005D068A" w:rsidRPr="00250963" w:rsidRDefault="005D068A" w:rsidP="005D068A">
      <w:pPr>
        <w:spacing w:line="276" w:lineRule="auto"/>
        <w:jc w:val="both"/>
      </w:pPr>
    </w:p>
    <w:tbl>
      <w:tblPr>
        <w:tblpPr w:leftFromText="180" w:rightFromText="180" w:vertAnchor="text" w:horzAnchor="margin" w:tblpY="10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3796"/>
        <w:gridCol w:w="4635"/>
        <w:gridCol w:w="2534"/>
      </w:tblGrid>
      <w:tr w:rsidR="005D068A" w:rsidRPr="00250963" w:rsidTr="00E308DF">
        <w:trPr>
          <w:trHeight w:val="215"/>
        </w:trPr>
        <w:tc>
          <w:tcPr>
            <w:tcW w:w="1997" w:type="dxa"/>
          </w:tcPr>
          <w:p w:rsidR="005D068A" w:rsidRPr="00250963" w:rsidRDefault="005D068A" w:rsidP="00E308DF">
            <w:pPr>
              <w:pStyle w:val="Listparagraf"/>
              <w:spacing w:line="276" w:lineRule="auto"/>
              <w:ind w:left="0"/>
              <w:jc w:val="center"/>
            </w:pPr>
            <w:r w:rsidRPr="00250963">
              <w:t>Etapele lecţiei</w:t>
            </w:r>
          </w:p>
        </w:tc>
        <w:tc>
          <w:tcPr>
            <w:tcW w:w="3831" w:type="dxa"/>
          </w:tcPr>
          <w:p w:rsidR="005D068A" w:rsidRPr="00250963" w:rsidRDefault="005D068A" w:rsidP="00E308DF">
            <w:pPr>
              <w:pStyle w:val="Listparagraf"/>
              <w:spacing w:line="276" w:lineRule="auto"/>
              <w:ind w:left="0"/>
              <w:jc w:val="center"/>
            </w:pPr>
            <w:r w:rsidRPr="00250963">
              <w:t>Activitatea profesorului</w:t>
            </w:r>
          </w:p>
        </w:tc>
        <w:tc>
          <w:tcPr>
            <w:tcW w:w="4722" w:type="dxa"/>
          </w:tcPr>
          <w:p w:rsidR="005D068A" w:rsidRPr="00250963" w:rsidRDefault="005D068A" w:rsidP="00E308DF">
            <w:pPr>
              <w:pStyle w:val="Listparagraf"/>
              <w:spacing w:line="276" w:lineRule="auto"/>
              <w:ind w:left="0"/>
              <w:jc w:val="center"/>
            </w:pPr>
            <w:r w:rsidRPr="00250963">
              <w:t>Activitatea elevilor</w:t>
            </w:r>
          </w:p>
        </w:tc>
        <w:tc>
          <w:tcPr>
            <w:tcW w:w="2557" w:type="dxa"/>
            <w:shd w:val="clear" w:color="auto" w:fill="FF99FF"/>
          </w:tcPr>
          <w:p w:rsidR="005D068A" w:rsidRPr="00250963" w:rsidRDefault="005D068A" w:rsidP="00E308DF">
            <w:pPr>
              <w:pStyle w:val="Listparagraf"/>
              <w:spacing w:line="276" w:lineRule="auto"/>
              <w:ind w:left="0"/>
              <w:jc w:val="center"/>
              <w:rPr>
                <w:b/>
                <w:bCs/>
              </w:rPr>
            </w:pPr>
            <w:r w:rsidRPr="00250963">
              <w:rPr>
                <w:b/>
                <w:bCs/>
              </w:rPr>
              <w:t>Activitatea elevilor cu CES</w:t>
            </w:r>
          </w:p>
          <w:p w:rsidR="005D068A" w:rsidRPr="00250963" w:rsidRDefault="005D068A" w:rsidP="00235CE4">
            <w:pPr>
              <w:pStyle w:val="Listparagraf"/>
              <w:spacing w:line="276" w:lineRule="auto"/>
              <w:ind w:left="0"/>
              <w:jc w:val="center"/>
            </w:pPr>
            <w:r w:rsidRPr="00250963">
              <w:rPr>
                <w:b/>
                <w:bCs/>
              </w:rPr>
              <w:t xml:space="preserve">Elev </w:t>
            </w:r>
            <w:r w:rsidR="00235CE4">
              <w:rPr>
                <w:b/>
                <w:bCs/>
              </w:rPr>
              <w:t>X.Y.</w:t>
            </w:r>
          </w:p>
        </w:tc>
      </w:tr>
      <w:tr w:rsidR="005D068A" w:rsidRPr="00250963" w:rsidTr="00E308DF">
        <w:trPr>
          <w:trHeight w:val="445"/>
        </w:trPr>
        <w:tc>
          <w:tcPr>
            <w:tcW w:w="1997" w:type="dxa"/>
          </w:tcPr>
          <w:p w:rsidR="005D068A" w:rsidRPr="00250963" w:rsidRDefault="005D068A" w:rsidP="00E308DF">
            <w:pPr>
              <w:spacing w:line="276" w:lineRule="auto"/>
              <w:rPr>
                <w:i/>
              </w:rPr>
            </w:pPr>
            <w:r w:rsidRPr="00250963">
              <w:rPr>
                <w:i/>
              </w:rPr>
              <w:t>Organizarea clasei, 2 min.</w:t>
            </w:r>
          </w:p>
        </w:tc>
        <w:tc>
          <w:tcPr>
            <w:tcW w:w="3831" w:type="dxa"/>
          </w:tcPr>
          <w:p w:rsidR="005D068A" w:rsidRPr="00250963" w:rsidRDefault="005D068A" w:rsidP="00E308DF">
            <w:pPr>
              <w:pStyle w:val="Listparagraf"/>
              <w:spacing w:line="276" w:lineRule="auto"/>
              <w:ind w:left="0"/>
            </w:pPr>
            <w:r w:rsidRPr="00250963">
              <w:t>-pregăteşte materialul didactic;</w:t>
            </w:r>
          </w:p>
          <w:p w:rsidR="005D068A" w:rsidRPr="00250963" w:rsidRDefault="005D068A" w:rsidP="00E308DF">
            <w:pPr>
              <w:pStyle w:val="Listparagraf"/>
              <w:spacing w:line="276" w:lineRule="auto"/>
              <w:ind w:left="0"/>
            </w:pPr>
            <w:r w:rsidRPr="00250963">
              <w:t>- notarea în catalog a elevilor absenţi;</w:t>
            </w:r>
          </w:p>
        </w:tc>
        <w:tc>
          <w:tcPr>
            <w:tcW w:w="4722" w:type="dxa"/>
          </w:tcPr>
          <w:p w:rsidR="005D068A" w:rsidRPr="00250963" w:rsidRDefault="005D068A" w:rsidP="00E308DF">
            <w:pPr>
              <w:pStyle w:val="Listparagraf"/>
              <w:spacing w:line="276" w:lineRule="auto"/>
              <w:ind w:left="0"/>
            </w:pPr>
            <w:r w:rsidRPr="00250963">
              <w:t>Elevii se pregătesc de lecţie.</w:t>
            </w:r>
          </w:p>
        </w:tc>
        <w:tc>
          <w:tcPr>
            <w:tcW w:w="2557" w:type="dxa"/>
            <w:shd w:val="clear" w:color="auto" w:fill="FF99FF"/>
          </w:tcPr>
          <w:p w:rsidR="005D068A" w:rsidRPr="00250963" w:rsidRDefault="005D068A" w:rsidP="00E308DF">
            <w:pPr>
              <w:pStyle w:val="Listparagraf"/>
              <w:spacing w:line="276" w:lineRule="auto"/>
              <w:ind w:left="0"/>
              <w:rPr>
                <w:i/>
              </w:rPr>
            </w:pPr>
            <w:r w:rsidRPr="00250963">
              <w:rPr>
                <w:i/>
              </w:rPr>
              <w:t>Elevul se pregătește de lecţie.</w:t>
            </w:r>
          </w:p>
        </w:tc>
      </w:tr>
      <w:tr w:rsidR="005D068A" w:rsidRPr="00250963" w:rsidTr="00E308DF">
        <w:trPr>
          <w:trHeight w:val="1351"/>
        </w:trPr>
        <w:tc>
          <w:tcPr>
            <w:tcW w:w="1997" w:type="dxa"/>
          </w:tcPr>
          <w:p w:rsidR="005D068A" w:rsidRPr="00250963" w:rsidRDefault="005D068A" w:rsidP="00E308DF">
            <w:pPr>
              <w:spacing w:line="276" w:lineRule="auto"/>
              <w:rPr>
                <w:i/>
              </w:rPr>
            </w:pPr>
            <w:r w:rsidRPr="00250963">
              <w:rPr>
                <w:i/>
              </w:rPr>
              <w:t>Verificarea cunoştinţelor anterioare, 10 min.</w:t>
            </w:r>
          </w:p>
        </w:tc>
        <w:tc>
          <w:tcPr>
            <w:tcW w:w="3831" w:type="dxa"/>
          </w:tcPr>
          <w:p w:rsidR="00235CE4" w:rsidRPr="006B44C5" w:rsidRDefault="006B44C5" w:rsidP="006B44C5">
            <w:pPr>
              <w:spacing w:after="120"/>
              <w:rPr>
                <w:lang w:val="it-IT"/>
              </w:rPr>
            </w:pPr>
            <w:r>
              <w:t>- s</w:t>
            </w:r>
            <w:r w:rsidR="00235CE4" w:rsidRPr="002366F3">
              <w:t xml:space="preserve">olicită elevilor să caracterizeze </w:t>
            </w:r>
            <w:r w:rsidRPr="00340A3D">
              <w:rPr>
                <w:lang w:val="it-IT"/>
              </w:rPr>
              <w:t xml:space="preserve"> Statele şi grupările regionale de state</w:t>
            </w:r>
            <w:r>
              <w:rPr>
                <w:lang w:val="it-IT"/>
              </w:rPr>
              <w:t xml:space="preserve"> </w:t>
            </w:r>
            <w:r w:rsidR="00235CE4" w:rsidRPr="002366F3">
              <w:t xml:space="preserve"> schimbărilor şi progreselor care au loc</w:t>
            </w:r>
          </w:p>
          <w:p w:rsidR="005D068A" w:rsidRPr="00250963" w:rsidRDefault="00235CE4" w:rsidP="007A5C31">
            <w:pPr>
              <w:jc w:val="both"/>
            </w:pPr>
            <w:r w:rsidRPr="002366F3">
              <w:t xml:space="preserve">-subliniază ideea de progres a adusă de </w:t>
            </w:r>
            <w:r w:rsidR="007A5C31">
              <w:t>Marile Descoperiri Geografic</w:t>
            </w:r>
            <w:r w:rsidRPr="002366F3">
              <w:t xml:space="preserve"> ca o cauză a viitoarelor expediţii de explorare a noilor teritorii</w:t>
            </w:r>
          </w:p>
        </w:tc>
        <w:tc>
          <w:tcPr>
            <w:tcW w:w="4722" w:type="dxa"/>
          </w:tcPr>
          <w:p w:rsidR="006B44C5" w:rsidRPr="00340A3D" w:rsidRDefault="006B44C5" w:rsidP="006B44C5">
            <w:pPr>
              <w:spacing w:after="120"/>
              <w:rPr>
                <w:lang w:val="it-IT"/>
              </w:rPr>
            </w:pPr>
            <w:r>
              <w:t>- e</w:t>
            </w:r>
            <w:r w:rsidR="00235CE4" w:rsidRPr="002366F3">
              <w:t xml:space="preserve">laborează răspunsuri referitoare la </w:t>
            </w:r>
            <w:r w:rsidRPr="00340A3D">
              <w:rPr>
                <w:lang w:val="it-IT"/>
              </w:rPr>
              <w:t xml:space="preserve"> Statele şi grupările regionale de state</w:t>
            </w:r>
          </w:p>
          <w:p w:rsidR="00235CE4" w:rsidRPr="002366F3" w:rsidRDefault="00235CE4" w:rsidP="00235CE4">
            <w:r w:rsidRPr="002366F3">
              <w:t>-autoevalueazã</w:t>
            </w:r>
          </w:p>
          <w:p w:rsidR="00235CE4" w:rsidRPr="002366F3" w:rsidRDefault="00235CE4" w:rsidP="00235CE4">
            <w:pPr>
              <w:jc w:val="both"/>
            </w:pPr>
          </w:p>
          <w:p w:rsidR="005D068A" w:rsidRPr="00250963" w:rsidRDefault="00235CE4" w:rsidP="00235CE4">
            <w:pPr>
              <w:pStyle w:val="Listparagraf"/>
              <w:spacing w:line="276" w:lineRule="auto"/>
              <w:ind w:left="0"/>
            </w:pPr>
            <w:r w:rsidRPr="002366F3">
              <w:t>-elaborează răspunsuri</w:t>
            </w:r>
          </w:p>
        </w:tc>
        <w:tc>
          <w:tcPr>
            <w:tcW w:w="2557" w:type="dxa"/>
            <w:shd w:val="clear" w:color="auto" w:fill="FF99FF"/>
          </w:tcPr>
          <w:p w:rsidR="006B44C5" w:rsidRPr="006B44C5" w:rsidRDefault="006B44C5" w:rsidP="006B44C5">
            <w:pPr>
              <w:spacing w:after="120"/>
              <w:rPr>
                <w:i/>
                <w:lang w:val="it-IT"/>
              </w:rPr>
            </w:pPr>
            <w:r>
              <w:rPr>
                <w:i/>
              </w:rPr>
              <w:t>- e</w:t>
            </w:r>
            <w:r w:rsidR="00235CE4">
              <w:rPr>
                <w:i/>
              </w:rPr>
              <w:t xml:space="preserve">levul ajutat de colegi argumentează prin explicarea termenului de progres argumentând cu exemple aduse de </w:t>
            </w:r>
            <w:r w:rsidRPr="00340A3D">
              <w:rPr>
                <w:lang w:val="it-IT"/>
              </w:rPr>
              <w:t xml:space="preserve"> </w:t>
            </w:r>
            <w:r w:rsidRPr="006B44C5">
              <w:rPr>
                <w:i/>
                <w:lang w:val="it-IT"/>
              </w:rPr>
              <w:t>Statele şi grupările regionale de state</w:t>
            </w:r>
          </w:p>
          <w:p w:rsidR="005D068A" w:rsidRPr="006B44C5" w:rsidRDefault="005D068A" w:rsidP="00235CE4">
            <w:pPr>
              <w:pStyle w:val="Listparagraf"/>
              <w:spacing w:line="276" w:lineRule="auto"/>
              <w:ind w:left="0"/>
              <w:rPr>
                <w:i/>
                <w:lang w:val="it-IT"/>
              </w:rPr>
            </w:pPr>
          </w:p>
        </w:tc>
      </w:tr>
      <w:tr w:rsidR="005D068A" w:rsidRPr="00250963" w:rsidTr="00E308DF">
        <w:trPr>
          <w:trHeight w:val="906"/>
        </w:trPr>
        <w:tc>
          <w:tcPr>
            <w:tcW w:w="1997" w:type="dxa"/>
          </w:tcPr>
          <w:p w:rsidR="005D068A" w:rsidRPr="00250963" w:rsidRDefault="005D068A" w:rsidP="00E308DF">
            <w:pPr>
              <w:pStyle w:val="Listparagraf"/>
              <w:spacing w:line="276" w:lineRule="auto"/>
              <w:ind w:left="0"/>
              <w:rPr>
                <w:i/>
              </w:rPr>
            </w:pPr>
            <w:r w:rsidRPr="00250963">
              <w:rPr>
                <w:i/>
              </w:rPr>
              <w:t>Prezentarea temei şi a competenţelor derivate, 2 min.</w:t>
            </w:r>
          </w:p>
        </w:tc>
        <w:tc>
          <w:tcPr>
            <w:tcW w:w="3831" w:type="dxa"/>
          </w:tcPr>
          <w:p w:rsidR="005D068A" w:rsidRPr="00250963" w:rsidRDefault="005D068A" w:rsidP="00E308DF">
            <w:pPr>
              <w:pStyle w:val="Listparagraf"/>
              <w:spacing w:line="276" w:lineRule="auto"/>
              <w:ind w:left="0"/>
            </w:pPr>
            <w:r w:rsidRPr="00250963">
              <w:t>Scrie pe tablă titlul lecţie şi prezintă competenţele cu ajutorul prezentării PPT pe care elevii trebuie să le rezolve la terminarea lecţiei prin evaluare.</w:t>
            </w:r>
          </w:p>
        </w:tc>
        <w:tc>
          <w:tcPr>
            <w:tcW w:w="4722" w:type="dxa"/>
          </w:tcPr>
          <w:p w:rsidR="005D068A" w:rsidRPr="00250963" w:rsidRDefault="005D068A" w:rsidP="00E308DF">
            <w:pPr>
              <w:pStyle w:val="Listparagraf"/>
              <w:spacing w:line="276" w:lineRule="auto"/>
              <w:ind w:left="0"/>
            </w:pPr>
            <w:r w:rsidRPr="00250963">
              <w:t>-noteză pe</w:t>
            </w:r>
            <w:r w:rsidR="00235CE4">
              <w:t xml:space="preserve"> caietele de notiţe titlul lecţ</w:t>
            </w:r>
            <w:r w:rsidRPr="00250963">
              <w:t>iei şi urmăresc prezentarea competenţelor derivate.</w:t>
            </w:r>
          </w:p>
        </w:tc>
        <w:tc>
          <w:tcPr>
            <w:tcW w:w="2557" w:type="dxa"/>
            <w:shd w:val="clear" w:color="auto" w:fill="FF99FF"/>
          </w:tcPr>
          <w:p w:rsidR="005D068A" w:rsidRPr="00250963" w:rsidRDefault="005D068A" w:rsidP="00E308DF">
            <w:pPr>
              <w:pStyle w:val="Listparagraf"/>
              <w:spacing w:line="276" w:lineRule="auto"/>
              <w:ind w:left="0"/>
              <w:rPr>
                <w:i/>
              </w:rPr>
            </w:pPr>
            <w:r w:rsidRPr="00250963">
              <w:rPr>
                <w:i/>
              </w:rPr>
              <w:t>-noteză pe caietul de notiţe titlul lecţeiei şi urmărește prezentarea competenţelor derivate.</w:t>
            </w:r>
          </w:p>
        </w:tc>
      </w:tr>
      <w:tr w:rsidR="00235CE4" w:rsidRPr="00250963" w:rsidTr="00E308DF">
        <w:trPr>
          <w:trHeight w:val="698"/>
        </w:trPr>
        <w:tc>
          <w:tcPr>
            <w:tcW w:w="1997" w:type="dxa"/>
          </w:tcPr>
          <w:p w:rsidR="00235CE4" w:rsidRPr="00250963" w:rsidRDefault="00235CE4" w:rsidP="00E308DF">
            <w:pPr>
              <w:pStyle w:val="Listparagraf"/>
              <w:spacing w:line="276" w:lineRule="auto"/>
              <w:ind w:left="0"/>
              <w:rPr>
                <w:i/>
              </w:rPr>
            </w:pPr>
            <w:r w:rsidRPr="00250963">
              <w:rPr>
                <w:i/>
              </w:rPr>
              <w:t xml:space="preserve"> Dirijarea învăţării, 25 min.</w:t>
            </w:r>
          </w:p>
        </w:tc>
        <w:tc>
          <w:tcPr>
            <w:tcW w:w="3831" w:type="dxa"/>
          </w:tcPr>
          <w:p w:rsidR="00235CE4" w:rsidRPr="002366F3" w:rsidRDefault="00235CE4" w:rsidP="00235CE4">
            <w:pPr>
              <w:rPr>
                <w:color w:val="000000"/>
                <w:u w:val="single"/>
              </w:rPr>
            </w:pPr>
            <w:r w:rsidRPr="002366F3">
              <w:rPr>
                <w:color w:val="000000"/>
              </w:rPr>
              <w:t>Asigurã:</w:t>
            </w:r>
            <w:r w:rsidRPr="002366F3">
              <w:br/>
            </w:r>
            <w:r w:rsidRPr="002366F3">
              <w:rPr>
                <w:color w:val="000000"/>
              </w:rPr>
              <w:t>a)</w:t>
            </w:r>
            <w:r w:rsidRPr="002366F3">
              <w:rPr>
                <w:color w:val="000000"/>
                <w:u w:val="single"/>
              </w:rPr>
              <w:t>cunoaşterea/receptarea/</w:t>
            </w:r>
          </w:p>
          <w:p w:rsidR="006B44C5" w:rsidRDefault="00235CE4" w:rsidP="00235CE4">
            <w:r w:rsidRPr="002366F3">
              <w:rPr>
                <w:color w:val="000000"/>
                <w:u w:val="single"/>
              </w:rPr>
              <w:t>învãţarea</w:t>
            </w:r>
            <w:r w:rsidRPr="002366F3">
              <w:br/>
            </w:r>
            <w:r w:rsidRPr="002366F3">
              <w:rPr>
                <w:color w:val="000000"/>
              </w:rPr>
              <w:t>- cere elevilor să investigheaze fişele de lucru pentru descoperirea cauzelor (le grupează folosind metoda metofa fishbone)</w:t>
            </w:r>
            <w:r w:rsidRPr="002366F3">
              <w:t xml:space="preserve">; </w:t>
            </w:r>
          </w:p>
          <w:p w:rsidR="00235CE4" w:rsidRPr="006B44C5" w:rsidRDefault="006B44C5" w:rsidP="006B44C5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35CE4" w:rsidRPr="006B44C5">
              <w:rPr>
                <w:color w:val="000000"/>
              </w:rPr>
              <w:t>identific</w:t>
            </w:r>
            <w:r w:rsidRPr="006B44C5">
              <w:rPr>
                <w:color w:val="000000"/>
              </w:rPr>
              <w:t>ã motivaţiile de ordin economic</w:t>
            </w:r>
            <w:r w:rsidR="00235CE4" w:rsidRPr="006B44C5">
              <w:rPr>
                <w:color w:val="000000"/>
              </w:rPr>
              <w:t xml:space="preserve">, politic, religioase; enumerã progresele tehnice ale </w:t>
            </w:r>
            <w:r>
              <w:t xml:space="preserve"> evoluția în timp a hărții politice</w:t>
            </w:r>
            <w:r w:rsidRPr="006B44C5">
              <w:rPr>
                <w:color w:val="000000"/>
              </w:rPr>
              <w:t xml:space="preserve"> </w:t>
            </w:r>
            <w:r w:rsidR="00235CE4" w:rsidRPr="006B44C5">
              <w:rPr>
                <w:color w:val="000000"/>
              </w:rPr>
              <w:t xml:space="preserve">ca factori favorizanţi ai organizării </w:t>
            </w:r>
            <w:r w:rsidR="00235CE4" w:rsidRPr="006B44C5">
              <w:rPr>
                <w:color w:val="000000"/>
              </w:rPr>
              <w:lastRenderedPageBreak/>
              <w:t>expediţiilor (metoda fishbone)</w:t>
            </w:r>
            <w:r w:rsidR="00235CE4" w:rsidRPr="002366F3">
              <w:br/>
            </w:r>
            <w:r w:rsidR="00235CE4" w:rsidRPr="006B44C5">
              <w:rPr>
                <w:color w:val="000000"/>
              </w:rPr>
              <w:t>-demonstreazã necesitatea realizării expediţiilor de descoperire</w:t>
            </w:r>
            <w:r w:rsidR="00235CE4" w:rsidRPr="002366F3">
              <w:br/>
            </w:r>
            <w:r w:rsidR="00235CE4" w:rsidRPr="002366F3">
              <w:br/>
            </w:r>
            <w:r w:rsidR="00235CE4" w:rsidRPr="006B44C5">
              <w:rPr>
                <w:color w:val="000000"/>
              </w:rPr>
              <w:t xml:space="preserve">b) </w:t>
            </w:r>
            <w:r w:rsidR="00235CE4" w:rsidRPr="006B44C5">
              <w:rPr>
                <w:color w:val="000000"/>
                <w:u w:val="single"/>
              </w:rPr>
              <w:t>înţelegerea noilor conţinuturi</w:t>
            </w:r>
            <w:r w:rsidR="00235CE4" w:rsidRPr="002366F3">
              <w:br/>
            </w:r>
            <w:r w:rsidR="00235CE4" w:rsidRPr="006B44C5">
              <w:rPr>
                <w:color w:val="000000"/>
              </w:rPr>
              <w:t>-explicã</w:t>
            </w:r>
            <w:r w:rsidR="00235CE4" w:rsidRPr="002366F3">
              <w:t xml:space="preserve"> etapele explorării europene</w:t>
            </w:r>
            <w:r w:rsidR="00235CE4" w:rsidRPr="002366F3">
              <w:br/>
            </w:r>
            <w:r w:rsidR="00235CE4" w:rsidRPr="006B44C5">
              <w:rPr>
                <w:color w:val="000000"/>
              </w:rPr>
              <w:t xml:space="preserve">- cere elevilor să  identifice pe harta din atlase cu </w:t>
            </w:r>
            <w:r>
              <w:t xml:space="preserve"> Evoluția în timp a hărții politice</w:t>
            </w:r>
            <w:r w:rsidRPr="006B44C5">
              <w:rPr>
                <w:color w:val="000000"/>
              </w:rPr>
              <w:t xml:space="preserve"> </w:t>
            </w:r>
          </w:p>
          <w:p w:rsidR="00235CE4" w:rsidRPr="002366F3" w:rsidRDefault="00235CE4" w:rsidP="00235CE4">
            <w:pPr>
              <w:rPr>
                <w:color w:val="000000"/>
              </w:rPr>
            </w:pPr>
          </w:p>
          <w:p w:rsidR="00235CE4" w:rsidRPr="002366F3" w:rsidRDefault="00235CE4" w:rsidP="00235CE4">
            <w:pPr>
              <w:rPr>
                <w:color w:val="000000"/>
              </w:rPr>
            </w:pPr>
            <w:r w:rsidRPr="002366F3">
              <w:rPr>
                <w:color w:val="000000"/>
              </w:rPr>
              <w:t xml:space="preserve">c) </w:t>
            </w:r>
            <w:r w:rsidRPr="002366F3">
              <w:rPr>
                <w:color w:val="000000"/>
                <w:u w:val="single"/>
              </w:rPr>
              <w:t>analiza</w:t>
            </w:r>
            <w:r w:rsidRPr="002366F3">
              <w:br/>
            </w:r>
            <w:r w:rsidRPr="002366F3">
              <w:rPr>
                <w:color w:val="000000"/>
              </w:rPr>
              <w:t>cere elevilor să formuleazã opinii referitoare la consecinţele descoperirilor</w:t>
            </w:r>
          </w:p>
          <w:p w:rsidR="00235CE4" w:rsidRPr="002366F3" w:rsidRDefault="00235CE4" w:rsidP="00235CE4">
            <w:pPr>
              <w:rPr>
                <w:color w:val="000000"/>
              </w:rPr>
            </w:pPr>
            <w:r w:rsidRPr="002366F3">
              <w:br/>
            </w:r>
            <w:r w:rsidRPr="002366F3">
              <w:rPr>
                <w:color w:val="000000"/>
              </w:rPr>
              <w:t xml:space="preserve">d) </w:t>
            </w:r>
            <w:r w:rsidRPr="002366F3">
              <w:rPr>
                <w:color w:val="000000"/>
                <w:u w:val="single"/>
              </w:rPr>
              <w:t>sinteza</w:t>
            </w:r>
            <w:r w:rsidRPr="002366F3">
              <w:br/>
            </w:r>
            <w:r w:rsidRPr="002366F3">
              <w:rPr>
                <w:color w:val="000000"/>
              </w:rPr>
              <w:t xml:space="preserve">-sintetizeazã elementele de progres datorate marilor descoperiri geografice </w:t>
            </w:r>
          </w:p>
          <w:p w:rsidR="00235CE4" w:rsidRPr="002366F3" w:rsidRDefault="00235CE4" w:rsidP="00235CE4">
            <w:pPr>
              <w:rPr>
                <w:color w:val="000000"/>
              </w:rPr>
            </w:pPr>
            <w:r w:rsidRPr="002366F3">
              <w:rPr>
                <w:color w:val="000000"/>
              </w:rPr>
              <w:t xml:space="preserve">--proiecteazã imaginea noi lumii(noul orizont geografic) </w:t>
            </w:r>
          </w:p>
        </w:tc>
        <w:tc>
          <w:tcPr>
            <w:tcW w:w="4722" w:type="dxa"/>
          </w:tcPr>
          <w:p w:rsidR="00235CE4" w:rsidRPr="002366F3" w:rsidRDefault="00235CE4" w:rsidP="00235CE4"/>
          <w:p w:rsidR="00235CE4" w:rsidRPr="002366F3" w:rsidRDefault="00235CE4" w:rsidP="00235CE4">
            <w:r w:rsidRPr="002366F3">
              <w:br/>
              <w:t>-investigheazã sursele</w:t>
            </w:r>
            <w:r w:rsidRPr="002366F3">
              <w:br/>
              <w:t>-identificã principalele cauze</w:t>
            </w:r>
          </w:p>
          <w:p w:rsidR="00235CE4" w:rsidRPr="002366F3" w:rsidRDefault="00235CE4" w:rsidP="00235CE4"/>
          <w:p w:rsidR="00235CE4" w:rsidRPr="002366F3" w:rsidRDefault="00235CE4" w:rsidP="00235CE4">
            <w:r w:rsidRPr="002366F3">
              <w:br/>
              <w:t>-demonstreazã prin prezentarea rezultatelor investigaţiei</w:t>
            </w:r>
            <w:r w:rsidRPr="002366F3">
              <w:br/>
              <w:t>-explicã pe baza algoritmului cauzã efect</w:t>
            </w:r>
            <w:r w:rsidRPr="002366F3">
              <w:br/>
            </w:r>
          </w:p>
          <w:p w:rsidR="00235CE4" w:rsidRPr="002366F3" w:rsidRDefault="00235CE4" w:rsidP="00235CE4">
            <w:r w:rsidRPr="002366F3">
              <w:br/>
              <w:t>-interpreteazã formulând opinii</w:t>
            </w:r>
            <w:r w:rsidRPr="002366F3">
              <w:br/>
            </w:r>
            <w:r w:rsidRPr="002366F3">
              <w:lastRenderedPageBreak/>
              <w:t xml:space="preserve">-poziţionează  diferitele trasee de explorare pe harta murală </w:t>
            </w:r>
          </w:p>
          <w:p w:rsidR="00235CE4" w:rsidRPr="002366F3" w:rsidRDefault="00235CE4" w:rsidP="00235CE4">
            <w:r w:rsidRPr="002366F3">
              <w:br/>
              <w:t>-îşi asumã responsabilitatea unei opinii</w:t>
            </w:r>
          </w:p>
          <w:p w:rsidR="00235CE4" w:rsidRPr="002366F3" w:rsidRDefault="00235CE4" w:rsidP="00235CE4"/>
          <w:p w:rsidR="00235CE4" w:rsidRPr="002366F3" w:rsidRDefault="00235CE4" w:rsidP="00235CE4"/>
          <w:p w:rsidR="00235CE4" w:rsidRPr="002366F3" w:rsidRDefault="00235CE4" w:rsidP="00235CE4"/>
          <w:p w:rsidR="00235CE4" w:rsidRPr="002366F3" w:rsidRDefault="00235CE4" w:rsidP="00235CE4">
            <w:pPr>
              <w:rPr>
                <w:lang w:eastAsia="en-GB"/>
              </w:rPr>
            </w:pPr>
            <w:r w:rsidRPr="002366F3">
              <w:br/>
              <w:t>-coreleazã, valorificând achiziţiile anterioare</w:t>
            </w:r>
            <w:r w:rsidRPr="002366F3">
              <w:br/>
              <w:t>-se formuleazã opinii</w:t>
            </w:r>
            <w:r w:rsidRPr="002366F3">
              <w:br/>
              <w:t>-se argumenteazã</w:t>
            </w:r>
          </w:p>
        </w:tc>
        <w:tc>
          <w:tcPr>
            <w:tcW w:w="2557" w:type="dxa"/>
            <w:shd w:val="clear" w:color="auto" w:fill="FF99FF"/>
          </w:tcPr>
          <w:p w:rsidR="00235CE4" w:rsidRPr="00250963" w:rsidRDefault="00235CE4" w:rsidP="00E308DF">
            <w:pPr>
              <w:spacing w:line="276" w:lineRule="auto"/>
              <w:rPr>
                <w:i/>
              </w:rPr>
            </w:pPr>
            <w:r w:rsidRPr="00250963">
              <w:rPr>
                <w:i/>
              </w:rPr>
              <w:lastRenderedPageBreak/>
              <w:t>-elevul intervine unde este cazul cu diverse răspunsuri la întrebările adresate de profesor</w:t>
            </w:r>
            <w:r w:rsidRPr="00250963">
              <w:rPr>
                <w:i/>
                <w:color w:val="000000"/>
              </w:rPr>
              <w:t xml:space="preserve"> si repetă,după un coleg care a dat răspunsul corect,definițiile</w:t>
            </w:r>
          </w:p>
          <w:p w:rsidR="00235CE4" w:rsidRPr="00250963" w:rsidRDefault="00235CE4" w:rsidP="00E308DF">
            <w:pPr>
              <w:pStyle w:val="Listparagraf"/>
              <w:spacing w:line="276" w:lineRule="auto"/>
              <w:ind w:left="0"/>
              <w:rPr>
                <w:i/>
              </w:rPr>
            </w:pPr>
            <w:r w:rsidRPr="00250963">
              <w:rPr>
                <w:i/>
              </w:rPr>
              <w:t xml:space="preserve">-rezolvă şi completeză fişele de lucru oferite de </w:t>
            </w:r>
            <w:r w:rsidRPr="00250963">
              <w:rPr>
                <w:i/>
              </w:rPr>
              <w:lastRenderedPageBreak/>
              <w:t>profesor ajutat de un  coleg tutore;</w:t>
            </w:r>
          </w:p>
          <w:p w:rsidR="00235CE4" w:rsidRPr="00250963" w:rsidRDefault="00235CE4" w:rsidP="00E308DF">
            <w:pPr>
              <w:pStyle w:val="Listparagraf"/>
              <w:spacing w:line="276" w:lineRule="auto"/>
              <w:ind w:left="0"/>
              <w:rPr>
                <w:i/>
              </w:rPr>
            </w:pPr>
            <w:r w:rsidRPr="00250963">
              <w:rPr>
                <w:i/>
              </w:rPr>
              <w:t>-acceptă solicitările profesorului</w:t>
            </w:r>
          </w:p>
          <w:p w:rsidR="00235CE4" w:rsidRPr="00250963" w:rsidRDefault="00235CE4" w:rsidP="00E308DF">
            <w:pPr>
              <w:pStyle w:val="Listparagraf"/>
              <w:spacing w:line="276" w:lineRule="auto"/>
              <w:ind w:left="0"/>
              <w:rPr>
                <w:i/>
              </w:rPr>
            </w:pPr>
            <w:r w:rsidRPr="00250963">
              <w:rPr>
                <w:i/>
              </w:rPr>
              <w:t>- ascultă indicaţiile oferite de profesor;</w:t>
            </w:r>
          </w:p>
          <w:p w:rsidR="00235CE4" w:rsidRPr="00250963" w:rsidRDefault="00235CE4" w:rsidP="00E308DF">
            <w:pPr>
              <w:pStyle w:val="Listparagraf"/>
              <w:spacing w:line="276" w:lineRule="auto"/>
              <w:ind w:left="0"/>
              <w:rPr>
                <w:i/>
              </w:rPr>
            </w:pPr>
            <w:r w:rsidRPr="00250963">
              <w:rPr>
                <w:i/>
              </w:rPr>
              <w:t>-răspunde întrebărilor profesorului;</w:t>
            </w:r>
          </w:p>
          <w:p w:rsidR="00235CE4" w:rsidRPr="00250963" w:rsidRDefault="00235CE4" w:rsidP="00E308DF">
            <w:pPr>
              <w:pStyle w:val="Listparagraf"/>
              <w:spacing w:line="276" w:lineRule="auto"/>
              <w:ind w:left="0"/>
              <w:rPr>
                <w:i/>
              </w:rPr>
            </w:pPr>
            <w:r w:rsidRPr="00250963">
              <w:rPr>
                <w:i/>
              </w:rPr>
              <w:t>- utilizează resurselor materiale puse la dispoziţie de profesor;</w:t>
            </w:r>
          </w:p>
          <w:p w:rsidR="00235CE4" w:rsidRPr="00250963" w:rsidRDefault="00235CE4" w:rsidP="00E308DF">
            <w:pPr>
              <w:pStyle w:val="Listparagraf"/>
              <w:spacing w:line="276" w:lineRule="auto"/>
              <w:ind w:left="0"/>
              <w:rPr>
                <w:i/>
              </w:rPr>
            </w:pPr>
            <w:r w:rsidRPr="00250963">
              <w:rPr>
                <w:i/>
              </w:rPr>
              <w:t>- rezolvă fişa de lucru pe coala de hârtie pusă la dispoziţie   ajutat de un  coleg tutore ;</w:t>
            </w:r>
          </w:p>
          <w:p w:rsidR="00235CE4" w:rsidRPr="00250963" w:rsidRDefault="00235CE4" w:rsidP="00E308DF">
            <w:pPr>
              <w:pStyle w:val="Listparagraf"/>
              <w:spacing w:line="276" w:lineRule="auto"/>
              <w:ind w:left="0"/>
              <w:rPr>
                <w:i/>
              </w:rPr>
            </w:pPr>
          </w:p>
        </w:tc>
      </w:tr>
      <w:tr w:rsidR="005D068A" w:rsidRPr="00250963" w:rsidTr="00E308DF">
        <w:trPr>
          <w:trHeight w:val="1598"/>
        </w:trPr>
        <w:tc>
          <w:tcPr>
            <w:tcW w:w="1997" w:type="dxa"/>
          </w:tcPr>
          <w:p w:rsidR="005D068A" w:rsidRPr="00250963" w:rsidRDefault="005D068A" w:rsidP="00E308DF">
            <w:pPr>
              <w:pStyle w:val="Listparagraf"/>
              <w:spacing w:line="276" w:lineRule="auto"/>
              <w:ind w:left="0"/>
              <w:rPr>
                <w:i/>
              </w:rPr>
            </w:pPr>
            <w:r w:rsidRPr="00250963">
              <w:rPr>
                <w:i/>
              </w:rPr>
              <w:lastRenderedPageBreak/>
              <w:t>Evaluarea performanţei elevilor, 10 min.</w:t>
            </w:r>
          </w:p>
        </w:tc>
        <w:tc>
          <w:tcPr>
            <w:tcW w:w="3831" w:type="dxa"/>
          </w:tcPr>
          <w:p w:rsidR="005D068A" w:rsidRPr="00250963" w:rsidRDefault="005D068A" w:rsidP="00E308DF">
            <w:pPr>
              <w:spacing w:line="276" w:lineRule="auto"/>
              <w:ind w:left="34"/>
            </w:pPr>
            <w:r w:rsidRPr="00250963">
              <w:t>- prin chestionare orală pe parcursul lecţiei;</w:t>
            </w:r>
          </w:p>
          <w:p w:rsidR="005D068A" w:rsidRPr="00250963" w:rsidRDefault="005D068A" w:rsidP="00E308DF">
            <w:pPr>
              <w:spacing w:line="276" w:lineRule="auto"/>
            </w:pPr>
            <w:r w:rsidRPr="00250963">
              <w:t xml:space="preserve">- prin fişa de evaluare </w:t>
            </w:r>
          </w:p>
        </w:tc>
        <w:tc>
          <w:tcPr>
            <w:tcW w:w="4722" w:type="dxa"/>
          </w:tcPr>
          <w:p w:rsidR="005D068A" w:rsidRPr="00250963" w:rsidRDefault="005D068A" w:rsidP="00E308DF">
            <w:pPr>
              <w:pStyle w:val="Listparagraf"/>
              <w:spacing w:line="276" w:lineRule="auto"/>
              <w:ind w:left="0"/>
            </w:pPr>
            <w:r>
              <w:t>-rezolvă pe fişa</w:t>
            </w:r>
            <w:r w:rsidRPr="00250963">
              <w:t xml:space="preserve"> de evaluare cerinţele;</w:t>
            </w:r>
          </w:p>
          <w:p w:rsidR="005D068A" w:rsidRPr="00250963" w:rsidRDefault="005D068A" w:rsidP="00E308DF">
            <w:pPr>
              <w:pStyle w:val="Listparagraf"/>
              <w:spacing w:line="276" w:lineRule="auto"/>
              <w:ind w:left="0"/>
            </w:pPr>
          </w:p>
        </w:tc>
        <w:tc>
          <w:tcPr>
            <w:tcW w:w="2557" w:type="dxa"/>
            <w:shd w:val="clear" w:color="auto" w:fill="FF99FF"/>
          </w:tcPr>
          <w:p w:rsidR="005D068A" w:rsidRPr="00250963" w:rsidRDefault="005D068A" w:rsidP="00E308DF">
            <w:pPr>
              <w:pStyle w:val="Listparagraf"/>
              <w:spacing w:line="276" w:lineRule="auto"/>
              <w:ind w:left="0"/>
              <w:rPr>
                <w:i/>
              </w:rPr>
            </w:pPr>
            <w:r w:rsidRPr="00250963">
              <w:rPr>
                <w:i/>
              </w:rPr>
              <w:t>-rezolvă pe fişa de evaluare cerinţele</w:t>
            </w:r>
            <w:r w:rsidR="009F5DED" w:rsidRPr="00250963">
              <w:rPr>
                <w:i/>
              </w:rPr>
              <w:t xml:space="preserve"> ajutat de un  coleg tutore</w:t>
            </w:r>
            <w:r w:rsidRPr="00250963">
              <w:rPr>
                <w:i/>
              </w:rPr>
              <w:t>;</w:t>
            </w:r>
          </w:p>
          <w:p w:rsidR="005D068A" w:rsidRPr="00250963" w:rsidRDefault="005D068A" w:rsidP="00E308DF">
            <w:pPr>
              <w:pStyle w:val="Listparagraf"/>
              <w:spacing w:line="276" w:lineRule="auto"/>
              <w:ind w:left="0"/>
              <w:rPr>
                <w:i/>
              </w:rPr>
            </w:pPr>
            <w:r w:rsidRPr="00250963">
              <w:rPr>
                <w:i/>
              </w:rPr>
              <w:t>- manifestă interes în realizarea sarcinilor propuse fiind încurajat atăt de profesor cât și de colegi.</w:t>
            </w:r>
          </w:p>
        </w:tc>
      </w:tr>
    </w:tbl>
    <w:p w:rsidR="005D068A" w:rsidRPr="00250963" w:rsidRDefault="005D068A" w:rsidP="005D068A">
      <w:pPr>
        <w:spacing w:line="276" w:lineRule="auto"/>
        <w:jc w:val="both"/>
      </w:pPr>
    </w:p>
    <w:p w:rsidR="009F5DED" w:rsidRDefault="009F5DED" w:rsidP="009F5DED">
      <w:pPr>
        <w:jc w:val="both"/>
        <w:rPr>
          <w:b/>
          <w:u w:val="single"/>
        </w:rPr>
      </w:pPr>
    </w:p>
    <w:p w:rsidR="009F5DED" w:rsidRDefault="009F5DED" w:rsidP="009F5DED">
      <w:pPr>
        <w:jc w:val="both"/>
        <w:rPr>
          <w:b/>
          <w:u w:val="single"/>
        </w:rPr>
      </w:pPr>
    </w:p>
    <w:p w:rsidR="009F5DED" w:rsidRDefault="009F5DED" w:rsidP="009F5DED">
      <w:pPr>
        <w:jc w:val="both"/>
        <w:rPr>
          <w:b/>
          <w:u w:val="single"/>
        </w:rPr>
      </w:pPr>
    </w:p>
    <w:p w:rsidR="009F5DED" w:rsidRDefault="009F5DED" w:rsidP="009F5DED">
      <w:pPr>
        <w:jc w:val="both"/>
        <w:rPr>
          <w:b/>
          <w:u w:val="single"/>
        </w:rPr>
      </w:pPr>
    </w:p>
    <w:p w:rsidR="009F5DED" w:rsidRDefault="009F5DED" w:rsidP="009F5DED">
      <w:pPr>
        <w:jc w:val="both"/>
        <w:rPr>
          <w:b/>
          <w:u w:val="single"/>
        </w:rPr>
      </w:pPr>
    </w:p>
    <w:p w:rsidR="00BF1B13" w:rsidRPr="00483778" w:rsidRDefault="00BF1B13" w:rsidP="00483778">
      <w:pPr>
        <w:jc w:val="center"/>
        <w:rPr>
          <w:b/>
        </w:rPr>
      </w:pPr>
      <w:r w:rsidRPr="00483778">
        <w:rPr>
          <w:b/>
        </w:rPr>
        <w:t>Evoluția în timp a hărții politice</w:t>
      </w:r>
    </w:p>
    <w:p w:rsidR="009F5DED" w:rsidRPr="00483778" w:rsidRDefault="00753984" w:rsidP="009F5DED">
      <w:pPr>
        <w:jc w:val="both"/>
        <w:rPr>
          <w:lang w:val="en-GB"/>
        </w:rPr>
      </w:pPr>
      <w:r w:rsidRPr="00483778">
        <w:rPr>
          <w:lang w:val="en-GB"/>
        </w:rPr>
        <w:t>Europa</w:t>
      </w:r>
      <w:r w:rsidR="009F5DED" w:rsidRPr="00483778">
        <w:rPr>
          <w:lang w:val="en-GB"/>
        </w:rPr>
        <w:t>:</w:t>
      </w:r>
    </w:p>
    <w:p w:rsidR="00416A2A" w:rsidRPr="00483778" w:rsidRDefault="00483778" w:rsidP="00483778">
      <w:pPr>
        <w:pStyle w:val="Listparagraf"/>
        <w:numPr>
          <w:ilvl w:val="0"/>
          <w:numId w:val="14"/>
        </w:numPr>
        <w:spacing w:after="200" w:line="276" w:lineRule="auto"/>
        <w:jc w:val="both"/>
        <w:rPr>
          <w:lang w:val="en-US"/>
        </w:rPr>
      </w:pPr>
      <w:r w:rsidRPr="00483778">
        <w:t>În 1945, h</w:t>
      </w:r>
      <w:proofErr w:type="spellStart"/>
      <w:r w:rsidRPr="00483778">
        <w:rPr>
          <w:lang w:val="en-US"/>
        </w:rPr>
        <w:t>arta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politică</w:t>
      </w:r>
      <w:proofErr w:type="spellEnd"/>
      <w:r w:rsidRPr="00483778">
        <w:rPr>
          <w:lang w:val="en-US"/>
        </w:rPr>
        <w:t xml:space="preserve"> a </w:t>
      </w:r>
      <w:proofErr w:type="spellStart"/>
      <w:r w:rsidRPr="00483778">
        <w:rPr>
          <w:lang w:val="en-US"/>
        </w:rPr>
        <w:t>Europ</w:t>
      </w:r>
      <w:proofErr w:type="spellEnd"/>
      <w:r w:rsidRPr="00483778">
        <w:t>ei cuprindea</w:t>
      </w:r>
      <w:r w:rsidRPr="00483778">
        <w:rPr>
          <w:lang w:val="en-US"/>
        </w:rPr>
        <w:t xml:space="preserve"> 31 state </w:t>
      </w:r>
      <w:proofErr w:type="spellStart"/>
      <w:r w:rsidRPr="00483778">
        <w:rPr>
          <w:lang w:val="en-US"/>
        </w:rPr>
        <w:t>independente</w:t>
      </w:r>
      <w:proofErr w:type="spellEnd"/>
      <w:r w:rsidRPr="00483778">
        <w:rPr>
          <w:lang w:val="en-US"/>
        </w:rPr>
        <w:t xml:space="preserve">, </w:t>
      </w:r>
      <w:proofErr w:type="spellStart"/>
      <w:r w:rsidRPr="00483778">
        <w:rPr>
          <w:lang w:val="en-US"/>
        </w:rPr>
        <w:t>pentru</w:t>
      </w:r>
      <w:proofErr w:type="spellEnd"/>
      <w:r w:rsidRPr="00483778">
        <w:rPr>
          <w:lang w:val="en-US"/>
        </w:rPr>
        <w:t xml:space="preserve"> ca </w:t>
      </w:r>
      <w:proofErr w:type="spellStart"/>
      <w:r w:rsidRPr="00483778">
        <w:rPr>
          <w:lang w:val="en-US"/>
        </w:rPr>
        <w:t>până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în</w:t>
      </w:r>
      <w:proofErr w:type="spellEnd"/>
      <w:r w:rsidRPr="00483778">
        <w:rPr>
          <w:lang w:val="en-US"/>
        </w:rPr>
        <w:t xml:space="preserve"> 1989 </w:t>
      </w:r>
      <w:proofErr w:type="spellStart"/>
      <w:r w:rsidRPr="00483778">
        <w:rPr>
          <w:lang w:val="en-US"/>
        </w:rPr>
        <w:t>numărul</w:t>
      </w:r>
      <w:proofErr w:type="spellEnd"/>
      <w:r w:rsidRPr="00483778">
        <w:rPr>
          <w:lang w:val="en-US"/>
        </w:rPr>
        <w:t xml:space="preserve"> lor </w:t>
      </w:r>
      <w:proofErr w:type="spellStart"/>
      <w:r w:rsidRPr="00483778">
        <w:rPr>
          <w:lang w:val="en-US"/>
        </w:rPr>
        <w:t>să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crească</w:t>
      </w:r>
      <w:proofErr w:type="spellEnd"/>
      <w:r w:rsidRPr="00483778">
        <w:rPr>
          <w:lang w:val="en-US"/>
        </w:rPr>
        <w:t xml:space="preserve">, </w:t>
      </w:r>
      <w:proofErr w:type="spellStart"/>
      <w:r w:rsidRPr="00483778">
        <w:rPr>
          <w:lang w:val="en-US"/>
        </w:rPr>
        <w:t>prin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declararea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independenţei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Maltei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în</w:t>
      </w:r>
      <w:proofErr w:type="spellEnd"/>
      <w:r w:rsidRPr="00483778">
        <w:rPr>
          <w:lang w:val="en-US"/>
        </w:rPr>
        <w:t xml:space="preserve"> 1964, la 32 de state. </w:t>
      </w:r>
    </w:p>
    <w:p w:rsidR="00416A2A" w:rsidRPr="00483778" w:rsidRDefault="00483778" w:rsidP="00483778">
      <w:pPr>
        <w:pStyle w:val="Listparagraf"/>
        <w:numPr>
          <w:ilvl w:val="0"/>
          <w:numId w:val="14"/>
        </w:numPr>
        <w:spacing w:after="200" w:line="276" w:lineRule="auto"/>
        <w:jc w:val="both"/>
        <w:rPr>
          <w:lang w:val="en-US"/>
        </w:rPr>
      </w:pPr>
      <w:proofErr w:type="spellStart"/>
      <w:r w:rsidRPr="00483778">
        <w:rPr>
          <w:lang w:val="en-US"/>
        </w:rPr>
        <w:t>În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prezent</w:t>
      </w:r>
      <w:proofErr w:type="spellEnd"/>
      <w:r w:rsidRPr="00483778">
        <w:rPr>
          <w:lang w:val="en-US"/>
        </w:rPr>
        <w:t xml:space="preserve">, </w:t>
      </w:r>
      <w:proofErr w:type="spellStart"/>
      <w:r w:rsidRPr="00483778">
        <w:rPr>
          <w:lang w:val="en-US"/>
        </w:rPr>
        <w:t>numărul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statelor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Europei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să</w:t>
      </w:r>
      <w:proofErr w:type="spellEnd"/>
      <w:r w:rsidRPr="00483778">
        <w:rPr>
          <w:lang w:val="en-US"/>
        </w:rPr>
        <w:t xml:space="preserve"> fie de </w:t>
      </w:r>
      <w:r w:rsidRPr="00483778">
        <w:t xml:space="preserve">50, dintre care </w:t>
      </w:r>
      <w:r w:rsidRPr="00483778">
        <w:rPr>
          <w:lang w:val="en-US"/>
        </w:rPr>
        <w:t xml:space="preserve">5 sunt state </w:t>
      </w:r>
      <w:proofErr w:type="spellStart"/>
      <w:r w:rsidRPr="00483778">
        <w:rPr>
          <w:lang w:val="en-US"/>
        </w:rPr>
        <w:t>transcontinentale</w:t>
      </w:r>
      <w:proofErr w:type="spellEnd"/>
      <w:r w:rsidRPr="00483778">
        <w:rPr>
          <w:lang w:val="en-US"/>
        </w:rPr>
        <w:t xml:space="preserve">, care se </w:t>
      </w:r>
      <w:proofErr w:type="spellStart"/>
      <w:r w:rsidRPr="00483778">
        <w:rPr>
          <w:lang w:val="en-US"/>
        </w:rPr>
        <w:t>întind</w:t>
      </w:r>
      <w:proofErr w:type="spellEnd"/>
      <w:r w:rsidRPr="00483778">
        <w:rPr>
          <w:lang w:val="en-US"/>
        </w:rPr>
        <w:t xml:space="preserve"> pe </w:t>
      </w:r>
      <w:proofErr w:type="spellStart"/>
      <w:r w:rsidRPr="00483778">
        <w:rPr>
          <w:lang w:val="en-US"/>
        </w:rPr>
        <w:t>două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continente</w:t>
      </w:r>
      <w:proofErr w:type="spellEnd"/>
      <w:r w:rsidRPr="00483778">
        <w:rPr>
          <w:lang w:val="en-US"/>
        </w:rPr>
        <w:t xml:space="preserve">: Europa </w:t>
      </w:r>
      <w:proofErr w:type="spellStart"/>
      <w:r w:rsidRPr="00483778">
        <w:rPr>
          <w:lang w:val="en-US"/>
        </w:rPr>
        <w:t>și</w:t>
      </w:r>
      <w:proofErr w:type="spellEnd"/>
      <w:r w:rsidRPr="00483778">
        <w:rPr>
          <w:lang w:val="en-US"/>
        </w:rPr>
        <w:t xml:space="preserve"> Asia</w:t>
      </w:r>
      <w:r w:rsidRPr="00483778">
        <w:t>: Azerbaidjan, Georgia, Kazahstan, Rusia și Turcia</w:t>
      </w:r>
    </w:p>
    <w:p w:rsidR="00416A2A" w:rsidRPr="00483778" w:rsidRDefault="00483778" w:rsidP="00483778">
      <w:pPr>
        <w:pStyle w:val="Listparagraf"/>
        <w:numPr>
          <w:ilvl w:val="0"/>
          <w:numId w:val="14"/>
        </w:numPr>
        <w:spacing w:after="200" w:line="276" w:lineRule="auto"/>
        <w:jc w:val="both"/>
        <w:rPr>
          <w:lang w:val="fr-FR"/>
        </w:rPr>
      </w:pPr>
      <w:r w:rsidRPr="00483778">
        <w:rPr>
          <w:lang w:val="en-US"/>
        </w:rPr>
        <w:t xml:space="preserve"> </w:t>
      </w:r>
      <w:r w:rsidRPr="00483778">
        <w:t xml:space="preserve">Modificări înregistrate după 1989,fie prin unificare, fie prin destrămare: </w:t>
      </w:r>
    </w:p>
    <w:p w:rsidR="00416A2A" w:rsidRPr="00483778" w:rsidRDefault="00483778" w:rsidP="00483778">
      <w:pPr>
        <w:pStyle w:val="Listparagraf"/>
        <w:numPr>
          <w:ilvl w:val="0"/>
          <w:numId w:val="14"/>
        </w:numPr>
        <w:spacing w:after="200" w:line="276" w:lineRule="auto"/>
        <w:jc w:val="both"/>
        <w:rPr>
          <w:lang w:val="en-US"/>
        </w:rPr>
      </w:pPr>
      <w:r w:rsidRPr="00483778">
        <w:t>Germania (din .........în 3.10.1990, iar simbolul este ...căderea......)</w:t>
      </w:r>
    </w:p>
    <w:p w:rsidR="00416A2A" w:rsidRPr="00483778" w:rsidRDefault="00483778" w:rsidP="00483778">
      <w:pPr>
        <w:pStyle w:val="Listparagraf"/>
        <w:numPr>
          <w:ilvl w:val="0"/>
          <w:numId w:val="14"/>
        </w:numPr>
        <w:spacing w:after="200" w:line="276" w:lineRule="auto"/>
        <w:jc w:val="both"/>
        <w:rPr>
          <w:lang w:val="fr-FR"/>
        </w:rPr>
      </w:pPr>
      <w:r w:rsidRPr="00483778">
        <w:t>Cehia și Slovacia (au rezultat în 1992 din........................................</w:t>
      </w:r>
    </w:p>
    <w:p w:rsidR="00416A2A" w:rsidRPr="00483778" w:rsidRDefault="00483778" w:rsidP="00483778">
      <w:pPr>
        <w:pStyle w:val="Listparagraf"/>
        <w:numPr>
          <w:ilvl w:val="0"/>
          <w:numId w:val="14"/>
        </w:numPr>
        <w:spacing w:after="200" w:line="276" w:lineRule="auto"/>
        <w:jc w:val="both"/>
        <w:rPr>
          <w:lang w:val="en-US"/>
        </w:rPr>
      </w:pPr>
      <w:r w:rsidRPr="00483778">
        <w:t>Țări desprinse din URSS: Arm...., Az..., Bel...., Est...Le..., Li...., Rep. ......., Ucra...., Ru.....</w:t>
      </w:r>
    </w:p>
    <w:p w:rsidR="00416A2A" w:rsidRPr="00483778" w:rsidRDefault="00483778" w:rsidP="00483778">
      <w:pPr>
        <w:pStyle w:val="Listparagraf"/>
        <w:numPr>
          <w:ilvl w:val="0"/>
          <w:numId w:val="14"/>
        </w:numPr>
        <w:spacing w:after="200" w:line="276" w:lineRule="auto"/>
        <w:jc w:val="both"/>
        <w:rPr>
          <w:lang w:val="en-US"/>
        </w:rPr>
      </w:pPr>
      <w:r w:rsidRPr="00483778">
        <w:t>Țări desprinse din R.F. Iugoslavia: Bos......, Cro...., Mac......, Mun......, Ser...., Slo............</w:t>
      </w:r>
      <w:r w:rsidRPr="00483778">
        <w:rPr>
          <w:lang w:val="en-US"/>
        </w:rPr>
        <w:t xml:space="preserve"> </w:t>
      </w:r>
    </w:p>
    <w:p w:rsidR="00483778" w:rsidRDefault="00753984" w:rsidP="00483778">
      <w:pPr>
        <w:ind w:left="360"/>
        <w:jc w:val="both"/>
        <w:rPr>
          <w:lang w:val="en-GB"/>
        </w:rPr>
      </w:pPr>
      <w:r w:rsidRPr="00483778">
        <w:rPr>
          <w:lang w:val="en-GB"/>
        </w:rPr>
        <w:t>Asia</w:t>
      </w:r>
      <w:r w:rsidR="009F5DED" w:rsidRPr="00483778">
        <w:rPr>
          <w:lang w:val="en-GB"/>
        </w:rPr>
        <w:t>:</w:t>
      </w:r>
    </w:p>
    <w:p w:rsidR="00416A2A" w:rsidRPr="00483778" w:rsidRDefault="00483778" w:rsidP="00483778">
      <w:pPr>
        <w:pStyle w:val="Listparagraf"/>
        <w:numPr>
          <w:ilvl w:val="0"/>
          <w:numId w:val="22"/>
        </w:numPr>
        <w:jc w:val="both"/>
        <w:rPr>
          <w:lang w:val="fr-FR"/>
        </w:rPr>
      </w:pPr>
      <w:proofErr w:type="spellStart"/>
      <w:r w:rsidRPr="00483778">
        <w:rPr>
          <w:lang w:val="fr-FR"/>
        </w:rPr>
        <w:t>Dacă</w:t>
      </w:r>
      <w:proofErr w:type="spellEnd"/>
      <w:r w:rsidRPr="00483778">
        <w:rPr>
          <w:lang w:val="fr-FR"/>
        </w:rPr>
        <w:t xml:space="preserve"> la </w:t>
      </w:r>
      <w:proofErr w:type="spellStart"/>
      <w:r w:rsidRPr="00483778">
        <w:rPr>
          <w:lang w:val="fr-FR"/>
        </w:rPr>
        <w:t>sfârşitul</w:t>
      </w:r>
      <w:proofErr w:type="spellEnd"/>
      <w:r w:rsidRPr="00483778">
        <w:rPr>
          <w:lang w:val="fr-FR"/>
        </w:rPr>
        <w:t xml:space="preserve"> celui </w:t>
      </w:r>
      <w:proofErr w:type="spellStart"/>
      <w:r w:rsidRPr="00483778">
        <w:rPr>
          <w:lang w:val="fr-FR"/>
        </w:rPr>
        <w:t>de-al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doilea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război</w:t>
      </w:r>
      <w:proofErr w:type="spellEnd"/>
      <w:r w:rsidRPr="00483778">
        <w:rPr>
          <w:lang w:val="fr-FR"/>
        </w:rPr>
        <w:t xml:space="preserve"> mondial </w:t>
      </w:r>
      <w:proofErr w:type="spellStart"/>
      <w:r w:rsidRPr="00483778">
        <w:rPr>
          <w:lang w:val="fr-FR"/>
        </w:rPr>
        <w:t>pe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harta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politică</w:t>
      </w:r>
      <w:proofErr w:type="spellEnd"/>
      <w:r w:rsidRPr="00483778">
        <w:rPr>
          <w:lang w:val="fr-FR"/>
        </w:rPr>
        <w:t xml:space="preserve"> a </w:t>
      </w:r>
      <w:proofErr w:type="spellStart"/>
      <w:r w:rsidRPr="00483778">
        <w:rPr>
          <w:lang w:val="fr-FR"/>
        </w:rPr>
        <w:t>Asiei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existau</w:t>
      </w:r>
      <w:proofErr w:type="spellEnd"/>
      <w:r w:rsidRPr="00483778">
        <w:rPr>
          <w:lang w:val="fr-FR"/>
        </w:rPr>
        <w:t xml:space="preserve"> 12 state </w:t>
      </w:r>
      <w:proofErr w:type="spellStart"/>
      <w:r w:rsidRPr="00483778">
        <w:rPr>
          <w:lang w:val="fr-FR"/>
        </w:rPr>
        <w:t>independente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situaţia</w:t>
      </w:r>
      <w:proofErr w:type="spellEnd"/>
      <w:r w:rsidRPr="00483778">
        <w:rPr>
          <w:lang w:val="fr-FR"/>
        </w:rPr>
        <w:t xml:space="preserve"> a </w:t>
      </w:r>
      <w:proofErr w:type="spellStart"/>
      <w:r w:rsidRPr="00483778">
        <w:rPr>
          <w:lang w:val="fr-FR"/>
        </w:rPr>
        <w:t>evoluat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astfel</w:t>
      </w:r>
      <w:proofErr w:type="spellEnd"/>
      <w:r w:rsidRPr="00483778">
        <w:rPr>
          <w:lang w:val="fr-FR"/>
        </w:rPr>
        <w:t>:</w:t>
      </w:r>
    </w:p>
    <w:p w:rsidR="00416A2A" w:rsidRPr="00483778" w:rsidRDefault="00483778" w:rsidP="00483778">
      <w:pPr>
        <w:pStyle w:val="Listparagraf"/>
        <w:numPr>
          <w:ilvl w:val="0"/>
          <w:numId w:val="15"/>
        </w:numPr>
        <w:jc w:val="both"/>
        <w:rPr>
          <w:lang w:val="fr-FR"/>
        </w:rPr>
      </w:pPr>
      <w:proofErr w:type="spellStart"/>
      <w:r w:rsidRPr="00483778">
        <w:rPr>
          <w:lang w:val="fr-FR"/>
        </w:rPr>
        <w:t>în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perioada</w:t>
      </w:r>
      <w:proofErr w:type="spellEnd"/>
      <w:r w:rsidRPr="00483778">
        <w:rPr>
          <w:lang w:val="fr-FR"/>
        </w:rPr>
        <w:t xml:space="preserve"> 1945 - 1960 au </w:t>
      </w:r>
      <w:proofErr w:type="spellStart"/>
      <w:r w:rsidRPr="00483778">
        <w:rPr>
          <w:lang w:val="fr-FR"/>
        </w:rPr>
        <w:t>apărut</w:t>
      </w:r>
      <w:proofErr w:type="spellEnd"/>
      <w:r w:rsidRPr="00483778">
        <w:rPr>
          <w:lang w:val="fr-FR"/>
        </w:rPr>
        <w:t xml:space="preserve"> 17 </w:t>
      </w:r>
      <w:proofErr w:type="spellStart"/>
      <w:r w:rsidRPr="00483778">
        <w:rPr>
          <w:lang w:val="fr-FR"/>
        </w:rPr>
        <w:t>noi</w:t>
      </w:r>
      <w:proofErr w:type="spellEnd"/>
      <w:r w:rsidRPr="00483778">
        <w:rPr>
          <w:lang w:val="fr-FR"/>
        </w:rPr>
        <w:t xml:space="preserve"> state (</w:t>
      </w:r>
      <w:proofErr w:type="spellStart"/>
      <w:r w:rsidRPr="00483778">
        <w:rPr>
          <w:lang w:val="fr-FR"/>
        </w:rPr>
        <w:t>Indonesia</w:t>
      </w:r>
      <w:proofErr w:type="spellEnd"/>
      <w:r w:rsidRPr="00483778">
        <w:rPr>
          <w:lang w:val="fr-FR"/>
        </w:rPr>
        <w:t xml:space="preserve">, </w:t>
      </w:r>
      <w:proofErr w:type="spellStart"/>
      <w:r w:rsidRPr="00483778">
        <w:rPr>
          <w:lang w:val="fr-FR"/>
        </w:rPr>
        <w:t>Iordania</w:t>
      </w:r>
      <w:proofErr w:type="spellEnd"/>
      <w:r w:rsidRPr="00483778">
        <w:rPr>
          <w:lang w:val="fr-FR"/>
        </w:rPr>
        <w:t xml:space="preserve">, </w:t>
      </w:r>
      <w:proofErr w:type="spellStart"/>
      <w:r w:rsidRPr="00483778">
        <w:rPr>
          <w:lang w:val="fr-FR"/>
        </w:rPr>
        <w:t>Siria</w:t>
      </w:r>
      <w:proofErr w:type="spellEnd"/>
      <w:r w:rsidRPr="00483778">
        <w:rPr>
          <w:lang w:val="fr-FR"/>
        </w:rPr>
        <w:t xml:space="preserve">, </w:t>
      </w:r>
      <w:proofErr w:type="spellStart"/>
      <w:r w:rsidRPr="00483778">
        <w:rPr>
          <w:lang w:val="fr-FR"/>
        </w:rPr>
        <w:t>Filipine</w:t>
      </w:r>
      <w:proofErr w:type="spellEnd"/>
      <w:r w:rsidRPr="00483778">
        <w:rPr>
          <w:lang w:val="fr-FR"/>
        </w:rPr>
        <w:t xml:space="preserve">, Pakistan, </w:t>
      </w:r>
      <w:proofErr w:type="spellStart"/>
      <w:r w:rsidRPr="00483778">
        <w:rPr>
          <w:lang w:val="fr-FR"/>
        </w:rPr>
        <w:t>India</w:t>
      </w:r>
      <w:proofErr w:type="spellEnd"/>
      <w:r w:rsidRPr="00483778">
        <w:rPr>
          <w:lang w:val="fr-FR"/>
        </w:rPr>
        <w:t xml:space="preserve">, Myanmar, Sri Lanka, </w:t>
      </w:r>
      <w:proofErr w:type="spellStart"/>
      <w:r w:rsidRPr="00483778">
        <w:rPr>
          <w:lang w:val="fr-FR"/>
        </w:rPr>
        <w:t>Israel</w:t>
      </w:r>
      <w:proofErr w:type="spellEnd"/>
      <w:r w:rsidRPr="00483778">
        <w:rPr>
          <w:lang w:val="fr-FR"/>
        </w:rPr>
        <w:t xml:space="preserve">, </w:t>
      </w:r>
      <w:proofErr w:type="spellStart"/>
      <w:r w:rsidRPr="00483778">
        <w:rPr>
          <w:lang w:val="fr-FR"/>
        </w:rPr>
        <w:t>Coreea</w:t>
      </w:r>
      <w:proofErr w:type="spellEnd"/>
      <w:r w:rsidRPr="00483778">
        <w:rPr>
          <w:lang w:val="fr-FR"/>
        </w:rPr>
        <w:t xml:space="preserve"> de Sud, </w:t>
      </w:r>
      <w:proofErr w:type="spellStart"/>
      <w:r w:rsidRPr="00483778">
        <w:rPr>
          <w:lang w:val="fr-FR"/>
        </w:rPr>
        <w:t>Coreea</w:t>
      </w:r>
      <w:proofErr w:type="spellEnd"/>
      <w:r w:rsidRPr="00483778">
        <w:rPr>
          <w:lang w:val="fr-FR"/>
        </w:rPr>
        <w:t xml:space="preserve"> de Nord, Bhutan, Vietnam, Laos, </w:t>
      </w:r>
      <w:proofErr w:type="spellStart"/>
      <w:r w:rsidRPr="00483778">
        <w:rPr>
          <w:lang w:val="fr-FR"/>
        </w:rPr>
        <w:t>Cambogia</w:t>
      </w:r>
      <w:proofErr w:type="spellEnd"/>
      <w:r w:rsidRPr="00483778">
        <w:rPr>
          <w:lang w:val="fr-FR"/>
        </w:rPr>
        <w:t xml:space="preserve">, Malaysia, </w:t>
      </w:r>
      <w:proofErr w:type="spellStart"/>
      <w:r w:rsidRPr="00483778">
        <w:rPr>
          <w:lang w:val="fr-FR"/>
        </w:rPr>
        <w:t>Cipru</w:t>
      </w:r>
      <w:proofErr w:type="spellEnd"/>
      <w:r w:rsidRPr="00483778">
        <w:rPr>
          <w:lang w:val="fr-FR"/>
        </w:rPr>
        <w:t>);</w:t>
      </w:r>
    </w:p>
    <w:p w:rsidR="00416A2A" w:rsidRPr="00483778" w:rsidRDefault="00483778" w:rsidP="00483778">
      <w:pPr>
        <w:pStyle w:val="Listparagraf"/>
        <w:numPr>
          <w:ilvl w:val="0"/>
          <w:numId w:val="15"/>
        </w:numPr>
        <w:jc w:val="both"/>
        <w:rPr>
          <w:lang w:val="en-US"/>
        </w:rPr>
      </w:pPr>
      <w:proofErr w:type="spellStart"/>
      <w:r w:rsidRPr="00483778">
        <w:rPr>
          <w:lang w:val="en-US"/>
        </w:rPr>
        <w:t>în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perioada</w:t>
      </w:r>
      <w:proofErr w:type="spellEnd"/>
      <w:r w:rsidRPr="00483778">
        <w:rPr>
          <w:lang w:val="en-US"/>
        </w:rPr>
        <w:t xml:space="preserve"> 1961 - 1970 au </w:t>
      </w:r>
      <w:proofErr w:type="spellStart"/>
      <w:r w:rsidRPr="00483778">
        <w:rPr>
          <w:lang w:val="en-US"/>
        </w:rPr>
        <w:t>apărut</w:t>
      </w:r>
      <w:proofErr w:type="spellEnd"/>
      <w:r w:rsidRPr="00483778">
        <w:rPr>
          <w:lang w:val="en-US"/>
        </w:rPr>
        <w:t xml:space="preserve"> 4 </w:t>
      </w:r>
      <w:proofErr w:type="spellStart"/>
      <w:r w:rsidRPr="00483778">
        <w:rPr>
          <w:lang w:val="en-US"/>
        </w:rPr>
        <w:t>noi</w:t>
      </w:r>
      <w:proofErr w:type="spellEnd"/>
      <w:r w:rsidRPr="00483778">
        <w:rPr>
          <w:lang w:val="en-US"/>
        </w:rPr>
        <w:t xml:space="preserve"> state (</w:t>
      </w:r>
      <w:proofErr w:type="spellStart"/>
      <w:r w:rsidRPr="00483778">
        <w:rPr>
          <w:lang w:val="en-US"/>
        </w:rPr>
        <w:t>Kuweit</w:t>
      </w:r>
      <w:proofErr w:type="spellEnd"/>
      <w:r w:rsidRPr="00483778">
        <w:rPr>
          <w:lang w:val="en-US"/>
        </w:rPr>
        <w:t xml:space="preserve">, </w:t>
      </w:r>
      <w:proofErr w:type="spellStart"/>
      <w:r w:rsidRPr="00483778">
        <w:rPr>
          <w:lang w:val="en-US"/>
        </w:rPr>
        <w:t>Maldive</w:t>
      </w:r>
      <w:proofErr w:type="spellEnd"/>
      <w:r w:rsidRPr="00483778">
        <w:rPr>
          <w:lang w:val="en-US"/>
        </w:rPr>
        <w:t>, Singapore, Oman);</w:t>
      </w:r>
    </w:p>
    <w:p w:rsidR="00416A2A" w:rsidRPr="00483778" w:rsidRDefault="00483778" w:rsidP="00483778">
      <w:pPr>
        <w:pStyle w:val="Listparagraf"/>
        <w:numPr>
          <w:ilvl w:val="0"/>
          <w:numId w:val="15"/>
        </w:numPr>
        <w:jc w:val="both"/>
        <w:rPr>
          <w:lang w:val="en-US"/>
        </w:rPr>
      </w:pPr>
      <w:proofErr w:type="spellStart"/>
      <w:r w:rsidRPr="00483778">
        <w:rPr>
          <w:lang w:val="en-US"/>
        </w:rPr>
        <w:t>în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perioada</w:t>
      </w:r>
      <w:proofErr w:type="spellEnd"/>
      <w:r w:rsidRPr="00483778">
        <w:rPr>
          <w:lang w:val="en-US"/>
        </w:rPr>
        <w:t xml:space="preserve"> 1971 - 1990 au </w:t>
      </w:r>
      <w:proofErr w:type="spellStart"/>
      <w:r w:rsidRPr="00483778">
        <w:rPr>
          <w:lang w:val="en-US"/>
        </w:rPr>
        <w:t>apărut</w:t>
      </w:r>
      <w:proofErr w:type="spellEnd"/>
      <w:r w:rsidRPr="00483778">
        <w:rPr>
          <w:lang w:val="en-US"/>
        </w:rPr>
        <w:t xml:space="preserve"> 5 </w:t>
      </w:r>
      <w:proofErr w:type="spellStart"/>
      <w:r w:rsidRPr="00483778">
        <w:rPr>
          <w:lang w:val="en-US"/>
        </w:rPr>
        <w:t>noi</w:t>
      </w:r>
      <w:proofErr w:type="spellEnd"/>
      <w:r w:rsidRPr="00483778">
        <w:rPr>
          <w:lang w:val="en-US"/>
        </w:rPr>
        <w:t xml:space="preserve"> state (Bahrein, Quatar, </w:t>
      </w:r>
      <w:proofErr w:type="spellStart"/>
      <w:r w:rsidRPr="00483778">
        <w:rPr>
          <w:lang w:val="en-US"/>
        </w:rPr>
        <w:t>Emiratele</w:t>
      </w:r>
      <w:proofErr w:type="spellEnd"/>
      <w:r w:rsidRPr="00483778">
        <w:rPr>
          <w:lang w:val="en-US"/>
        </w:rPr>
        <w:t xml:space="preserve"> Arabe Unite, Bangladesh, Brunei);</w:t>
      </w:r>
    </w:p>
    <w:p w:rsidR="00416A2A" w:rsidRPr="00483778" w:rsidRDefault="00483778" w:rsidP="00483778">
      <w:pPr>
        <w:pStyle w:val="Listparagraf"/>
        <w:numPr>
          <w:ilvl w:val="0"/>
          <w:numId w:val="15"/>
        </w:numPr>
        <w:jc w:val="both"/>
        <w:rPr>
          <w:lang w:val="en-US"/>
        </w:rPr>
      </w:pPr>
      <w:proofErr w:type="spellStart"/>
      <w:r w:rsidRPr="00483778">
        <w:rPr>
          <w:lang w:val="en-US"/>
        </w:rPr>
        <w:t>în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perioada</w:t>
      </w:r>
      <w:proofErr w:type="spellEnd"/>
      <w:r w:rsidRPr="00483778">
        <w:rPr>
          <w:lang w:val="en-US"/>
        </w:rPr>
        <w:t xml:space="preserve"> de </w:t>
      </w:r>
      <w:proofErr w:type="spellStart"/>
      <w:r w:rsidRPr="00483778">
        <w:rPr>
          <w:lang w:val="en-US"/>
        </w:rPr>
        <w:t>după</w:t>
      </w:r>
      <w:proofErr w:type="spellEnd"/>
      <w:r w:rsidRPr="00483778">
        <w:rPr>
          <w:lang w:val="en-US"/>
        </w:rPr>
        <w:t xml:space="preserve"> 1991 </w:t>
      </w:r>
      <w:proofErr w:type="spellStart"/>
      <w:r w:rsidRPr="00483778">
        <w:rPr>
          <w:lang w:val="en-US"/>
        </w:rPr>
        <w:t>încă</w:t>
      </w:r>
      <w:proofErr w:type="spellEnd"/>
      <w:r w:rsidRPr="00483778">
        <w:rPr>
          <w:lang w:val="en-US"/>
        </w:rPr>
        <w:t xml:space="preserve"> 8 </w:t>
      </w:r>
      <w:proofErr w:type="spellStart"/>
      <w:r w:rsidRPr="00483778">
        <w:rPr>
          <w:lang w:val="en-US"/>
        </w:rPr>
        <w:t>foste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republici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unionale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sovietice</w:t>
      </w:r>
      <w:proofErr w:type="spellEnd"/>
      <w:r w:rsidRPr="00483778">
        <w:rPr>
          <w:lang w:val="en-US"/>
        </w:rPr>
        <w:t xml:space="preserve"> se </w:t>
      </w:r>
      <w:proofErr w:type="spellStart"/>
      <w:r w:rsidRPr="00483778">
        <w:rPr>
          <w:lang w:val="en-US"/>
        </w:rPr>
        <w:t>alătură</w:t>
      </w:r>
      <w:proofErr w:type="spellEnd"/>
      <w:r w:rsidRPr="00483778">
        <w:rPr>
          <w:lang w:val="en-US"/>
        </w:rPr>
        <w:t xml:space="preserve"> ca </w:t>
      </w:r>
      <w:proofErr w:type="spellStart"/>
      <w:r w:rsidRPr="00483778">
        <w:rPr>
          <w:lang w:val="en-US"/>
        </w:rPr>
        <w:t>republici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autonome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statelor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asiatice</w:t>
      </w:r>
      <w:proofErr w:type="spellEnd"/>
      <w:r w:rsidRPr="00483778">
        <w:rPr>
          <w:lang w:val="en-US"/>
        </w:rPr>
        <w:t xml:space="preserve"> (Georgia, Azerbaidjan, </w:t>
      </w:r>
      <w:proofErr w:type="spellStart"/>
      <w:r w:rsidRPr="00483778">
        <w:rPr>
          <w:lang w:val="en-US"/>
        </w:rPr>
        <w:t>Kîrgîstan</w:t>
      </w:r>
      <w:proofErr w:type="spellEnd"/>
      <w:r w:rsidRPr="00483778">
        <w:rPr>
          <w:lang w:val="en-US"/>
        </w:rPr>
        <w:t xml:space="preserve">, Uzbekistan, </w:t>
      </w:r>
      <w:proofErr w:type="spellStart"/>
      <w:r w:rsidRPr="00483778">
        <w:rPr>
          <w:lang w:val="en-US"/>
        </w:rPr>
        <w:t>Tadjikistan</w:t>
      </w:r>
      <w:proofErr w:type="spellEnd"/>
      <w:r w:rsidRPr="00483778">
        <w:rPr>
          <w:lang w:val="en-US"/>
        </w:rPr>
        <w:t xml:space="preserve">, Armenia, Turkmenistan, </w:t>
      </w:r>
      <w:proofErr w:type="spellStart"/>
      <w:r w:rsidRPr="00483778">
        <w:rPr>
          <w:lang w:val="en-US"/>
        </w:rPr>
        <w:t>Kazahstan</w:t>
      </w:r>
      <w:proofErr w:type="spellEnd"/>
      <w:r w:rsidRPr="00483778">
        <w:rPr>
          <w:lang w:val="en-US"/>
        </w:rPr>
        <w:t>);</w:t>
      </w:r>
    </w:p>
    <w:p w:rsidR="00416A2A" w:rsidRPr="00483778" w:rsidRDefault="00483778" w:rsidP="00483778">
      <w:pPr>
        <w:pStyle w:val="Listparagraf"/>
        <w:numPr>
          <w:ilvl w:val="0"/>
          <w:numId w:val="15"/>
        </w:numPr>
        <w:jc w:val="both"/>
        <w:rPr>
          <w:lang w:val="fr-FR"/>
        </w:rPr>
      </w:pPr>
      <w:proofErr w:type="spellStart"/>
      <w:proofErr w:type="gramStart"/>
      <w:r w:rsidRPr="00483778">
        <w:rPr>
          <w:lang w:val="fr-FR"/>
        </w:rPr>
        <w:t>ultimul</w:t>
      </w:r>
      <w:proofErr w:type="spellEnd"/>
      <w:proofErr w:type="gramEnd"/>
      <w:r w:rsidRPr="00483778">
        <w:rPr>
          <w:lang w:val="fr-FR"/>
        </w:rPr>
        <w:t xml:space="preserve"> stat </w:t>
      </w:r>
      <w:proofErr w:type="spellStart"/>
      <w:r w:rsidRPr="00483778">
        <w:rPr>
          <w:lang w:val="fr-FR"/>
        </w:rPr>
        <w:t>apărut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pe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harta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politică</w:t>
      </w:r>
      <w:proofErr w:type="spellEnd"/>
      <w:r w:rsidRPr="00483778">
        <w:rPr>
          <w:lang w:val="fr-FR"/>
        </w:rPr>
        <w:t xml:space="preserve"> a </w:t>
      </w:r>
      <w:proofErr w:type="spellStart"/>
      <w:r w:rsidRPr="00483778">
        <w:rPr>
          <w:lang w:val="fr-FR"/>
        </w:rPr>
        <w:t>Asiei</w:t>
      </w:r>
      <w:proofErr w:type="spellEnd"/>
      <w:r w:rsidRPr="00483778">
        <w:rPr>
          <w:lang w:val="fr-FR"/>
        </w:rPr>
        <w:t xml:space="preserve"> dar </w:t>
      </w:r>
      <w:proofErr w:type="spellStart"/>
      <w:r w:rsidRPr="00483778">
        <w:rPr>
          <w:lang w:val="fr-FR"/>
        </w:rPr>
        <w:t>şi</w:t>
      </w:r>
      <w:proofErr w:type="spellEnd"/>
      <w:r w:rsidRPr="00483778">
        <w:rPr>
          <w:lang w:val="fr-FR"/>
        </w:rPr>
        <w:t xml:space="preserve"> a </w:t>
      </w:r>
      <w:proofErr w:type="spellStart"/>
      <w:r w:rsidRPr="00483778">
        <w:rPr>
          <w:lang w:val="fr-FR"/>
        </w:rPr>
        <w:t>lumii</w:t>
      </w:r>
      <w:proofErr w:type="spellEnd"/>
      <w:r w:rsidRPr="00483778">
        <w:rPr>
          <w:lang w:val="fr-FR"/>
        </w:rPr>
        <w:t xml:space="preserve"> este </w:t>
      </w:r>
      <w:proofErr w:type="spellStart"/>
      <w:r w:rsidRPr="00483778">
        <w:rPr>
          <w:lang w:val="fr-FR"/>
        </w:rPr>
        <w:t>Timorul</w:t>
      </w:r>
      <w:proofErr w:type="spellEnd"/>
      <w:r w:rsidRPr="00483778">
        <w:rPr>
          <w:lang w:val="fr-FR"/>
        </w:rPr>
        <w:t xml:space="preserve"> de Est </w:t>
      </w:r>
      <w:proofErr w:type="spellStart"/>
      <w:r w:rsidRPr="00483778">
        <w:rPr>
          <w:lang w:val="fr-FR"/>
        </w:rPr>
        <w:t>a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cărei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independenţă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declarată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în</w:t>
      </w:r>
      <w:proofErr w:type="spellEnd"/>
      <w:r w:rsidRPr="00483778">
        <w:rPr>
          <w:lang w:val="fr-FR"/>
        </w:rPr>
        <w:t xml:space="preserve"> 1998 a </w:t>
      </w:r>
      <w:proofErr w:type="spellStart"/>
      <w:r w:rsidRPr="00483778">
        <w:rPr>
          <w:lang w:val="fr-FR"/>
        </w:rPr>
        <w:t>fost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recunoscută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în</w:t>
      </w:r>
      <w:proofErr w:type="spellEnd"/>
      <w:r w:rsidRPr="00483778">
        <w:rPr>
          <w:lang w:val="fr-FR"/>
        </w:rPr>
        <w:t xml:space="preserve"> 2002.</w:t>
      </w:r>
    </w:p>
    <w:p w:rsidR="00416A2A" w:rsidRPr="00483778" w:rsidRDefault="00483778" w:rsidP="00483778">
      <w:pPr>
        <w:pStyle w:val="Listparagraf"/>
        <w:numPr>
          <w:ilvl w:val="0"/>
          <w:numId w:val="15"/>
        </w:numPr>
        <w:jc w:val="both"/>
        <w:rPr>
          <w:lang w:val="en-US"/>
        </w:rPr>
      </w:pPr>
      <w:proofErr w:type="spellStart"/>
      <w:r w:rsidRPr="00483778">
        <w:rPr>
          <w:lang w:val="en-US"/>
        </w:rPr>
        <w:t>Astfel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în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prezent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numărul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statelor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independente</w:t>
      </w:r>
      <w:proofErr w:type="spellEnd"/>
      <w:r w:rsidRPr="00483778">
        <w:rPr>
          <w:lang w:val="en-US"/>
        </w:rPr>
        <w:t xml:space="preserve"> pe </w:t>
      </w:r>
      <w:proofErr w:type="spellStart"/>
      <w:r w:rsidRPr="00483778">
        <w:rPr>
          <w:lang w:val="en-US"/>
        </w:rPr>
        <w:t>harta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politică</w:t>
      </w:r>
      <w:proofErr w:type="spellEnd"/>
      <w:r w:rsidRPr="00483778">
        <w:rPr>
          <w:lang w:val="en-US"/>
        </w:rPr>
        <w:t xml:space="preserve"> a </w:t>
      </w:r>
      <w:proofErr w:type="spellStart"/>
      <w:r w:rsidRPr="00483778">
        <w:rPr>
          <w:lang w:val="en-US"/>
        </w:rPr>
        <w:t>Asiei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este</w:t>
      </w:r>
      <w:proofErr w:type="spellEnd"/>
      <w:r w:rsidRPr="00483778">
        <w:rPr>
          <w:lang w:val="en-US"/>
        </w:rPr>
        <w:t xml:space="preserve"> de 48. </w:t>
      </w:r>
    </w:p>
    <w:p w:rsidR="009F5DED" w:rsidRPr="00483778" w:rsidRDefault="009F5DED" w:rsidP="00483778">
      <w:pPr>
        <w:jc w:val="both"/>
        <w:rPr>
          <w:lang w:val="fr-FR"/>
        </w:rPr>
      </w:pPr>
      <w:r w:rsidRPr="00483778">
        <w:rPr>
          <w:lang w:val="fr-FR"/>
        </w:rPr>
        <w:t xml:space="preserve">                                     </w:t>
      </w:r>
    </w:p>
    <w:p w:rsidR="009F5DED" w:rsidRPr="00483778" w:rsidRDefault="009F5DED" w:rsidP="009F5DED">
      <w:pPr>
        <w:jc w:val="both"/>
        <w:rPr>
          <w:lang w:eastAsia="en-GB"/>
        </w:rPr>
      </w:pPr>
    </w:p>
    <w:p w:rsidR="00753984" w:rsidRPr="00483778" w:rsidRDefault="00753984" w:rsidP="009F5DED">
      <w:pPr>
        <w:jc w:val="both"/>
        <w:rPr>
          <w:lang w:val="fr-FR"/>
        </w:rPr>
      </w:pPr>
      <w:proofErr w:type="spellStart"/>
      <w:r w:rsidRPr="00483778">
        <w:rPr>
          <w:lang w:val="fr-FR"/>
        </w:rPr>
        <w:t>Africa</w:t>
      </w:r>
      <w:proofErr w:type="spellEnd"/>
    </w:p>
    <w:p w:rsidR="00416A2A" w:rsidRPr="00483778" w:rsidRDefault="00483778" w:rsidP="00483778">
      <w:pPr>
        <w:pStyle w:val="Listparagraf"/>
        <w:numPr>
          <w:ilvl w:val="0"/>
          <w:numId w:val="20"/>
        </w:numPr>
        <w:jc w:val="both"/>
        <w:rPr>
          <w:lang w:val="fr-FR"/>
        </w:rPr>
      </w:pPr>
      <w:proofErr w:type="spellStart"/>
      <w:r w:rsidRPr="00483778">
        <w:rPr>
          <w:lang w:val="fr-FR"/>
        </w:rPr>
        <w:t>Pentru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harta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politică</w:t>
      </w:r>
      <w:proofErr w:type="spellEnd"/>
      <w:r w:rsidRPr="00483778">
        <w:rPr>
          <w:lang w:val="fr-FR"/>
        </w:rPr>
        <w:t xml:space="preserve"> a </w:t>
      </w:r>
      <w:proofErr w:type="spellStart"/>
      <w:r w:rsidRPr="00483778">
        <w:rPr>
          <w:lang w:val="fr-FR"/>
        </w:rPr>
        <w:t>continentul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Africa</w:t>
      </w:r>
      <w:proofErr w:type="spellEnd"/>
      <w:r w:rsidRPr="00483778">
        <w:rPr>
          <w:lang w:val="fr-FR"/>
        </w:rPr>
        <w:t xml:space="preserve"> care </w:t>
      </w:r>
      <w:proofErr w:type="spellStart"/>
      <w:r w:rsidRPr="00483778">
        <w:rPr>
          <w:lang w:val="fr-FR"/>
        </w:rPr>
        <w:t>în</w:t>
      </w:r>
      <w:proofErr w:type="spellEnd"/>
      <w:r w:rsidRPr="00483778">
        <w:rPr>
          <w:lang w:val="fr-FR"/>
        </w:rPr>
        <w:t xml:space="preserve"> 1945 </w:t>
      </w:r>
      <w:proofErr w:type="spellStart"/>
      <w:r w:rsidRPr="00483778">
        <w:rPr>
          <w:lang w:val="fr-FR"/>
        </w:rPr>
        <w:t>număra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doar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patru</w:t>
      </w:r>
      <w:proofErr w:type="spellEnd"/>
      <w:r w:rsidRPr="00483778">
        <w:rPr>
          <w:lang w:val="fr-FR"/>
        </w:rPr>
        <w:t xml:space="preserve"> state (</w:t>
      </w:r>
      <w:proofErr w:type="spellStart"/>
      <w:r w:rsidRPr="00483778">
        <w:rPr>
          <w:lang w:val="fr-FR"/>
        </w:rPr>
        <w:t>Africa</w:t>
      </w:r>
      <w:proofErr w:type="spellEnd"/>
      <w:r w:rsidRPr="00483778">
        <w:rPr>
          <w:lang w:val="fr-FR"/>
        </w:rPr>
        <w:t xml:space="preserve"> de Sud, </w:t>
      </w:r>
      <w:proofErr w:type="spellStart"/>
      <w:r w:rsidRPr="00483778">
        <w:rPr>
          <w:lang w:val="fr-FR"/>
        </w:rPr>
        <w:t>Egipt</w:t>
      </w:r>
      <w:proofErr w:type="spellEnd"/>
      <w:r w:rsidRPr="00483778">
        <w:rPr>
          <w:lang w:val="fr-FR"/>
        </w:rPr>
        <w:t xml:space="preserve">, </w:t>
      </w:r>
      <w:proofErr w:type="spellStart"/>
      <w:r w:rsidRPr="00483778">
        <w:rPr>
          <w:lang w:val="fr-FR"/>
        </w:rPr>
        <w:t>Etiopia</w:t>
      </w:r>
      <w:proofErr w:type="spellEnd"/>
      <w:r w:rsidRPr="00483778">
        <w:rPr>
          <w:lang w:val="fr-FR"/>
        </w:rPr>
        <w:t xml:space="preserve">, Liberia), </w:t>
      </w:r>
      <w:proofErr w:type="spellStart"/>
      <w:r w:rsidRPr="00483778">
        <w:rPr>
          <w:lang w:val="fr-FR"/>
        </w:rPr>
        <w:t>perioada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ulterioară</w:t>
      </w:r>
      <w:proofErr w:type="spellEnd"/>
      <w:r w:rsidRPr="00483778">
        <w:rPr>
          <w:lang w:val="fr-FR"/>
        </w:rPr>
        <w:t xml:space="preserve"> a </w:t>
      </w:r>
      <w:proofErr w:type="spellStart"/>
      <w:r w:rsidRPr="00483778">
        <w:rPr>
          <w:lang w:val="fr-FR"/>
        </w:rPr>
        <w:t>reprezentat</w:t>
      </w:r>
      <w:proofErr w:type="spellEnd"/>
      <w:r w:rsidRPr="00483778">
        <w:rPr>
          <w:lang w:val="fr-FR"/>
        </w:rPr>
        <w:t xml:space="preserve"> o </w:t>
      </w:r>
      <w:proofErr w:type="spellStart"/>
      <w:r w:rsidRPr="00483778">
        <w:rPr>
          <w:lang w:val="fr-FR"/>
        </w:rPr>
        <w:t>creştere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explozivă</w:t>
      </w:r>
      <w:proofErr w:type="spellEnd"/>
      <w:r w:rsidRPr="00483778">
        <w:rPr>
          <w:lang w:val="fr-FR"/>
        </w:rPr>
        <w:t xml:space="preserve"> a </w:t>
      </w:r>
      <w:proofErr w:type="spellStart"/>
      <w:r w:rsidRPr="00483778">
        <w:rPr>
          <w:lang w:val="fr-FR"/>
        </w:rPr>
        <w:t>numărului</w:t>
      </w:r>
      <w:proofErr w:type="spellEnd"/>
      <w:r w:rsidRPr="00483778">
        <w:rPr>
          <w:lang w:val="fr-FR"/>
        </w:rPr>
        <w:t xml:space="preserve"> de state, </w:t>
      </w:r>
      <w:proofErr w:type="spellStart"/>
      <w:r w:rsidRPr="00483778">
        <w:rPr>
          <w:lang w:val="fr-FR"/>
        </w:rPr>
        <w:t>în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prezent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numărul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acestora</w:t>
      </w:r>
      <w:proofErr w:type="spellEnd"/>
      <w:r w:rsidRPr="00483778">
        <w:rPr>
          <w:lang w:val="fr-FR"/>
        </w:rPr>
        <w:t xml:space="preserve"> </w:t>
      </w:r>
      <w:proofErr w:type="spellStart"/>
      <w:r w:rsidRPr="00483778">
        <w:rPr>
          <w:lang w:val="fr-FR"/>
        </w:rPr>
        <w:t>fiind</w:t>
      </w:r>
      <w:proofErr w:type="spellEnd"/>
      <w:r w:rsidRPr="00483778">
        <w:rPr>
          <w:lang w:val="fr-FR"/>
        </w:rPr>
        <w:t xml:space="preserve"> de 5</w:t>
      </w:r>
      <w:r w:rsidRPr="00483778">
        <w:t>4</w:t>
      </w:r>
      <w:r w:rsidRPr="00483778">
        <w:rPr>
          <w:lang w:val="fr-FR"/>
        </w:rPr>
        <w:t xml:space="preserve">. </w:t>
      </w:r>
    </w:p>
    <w:p w:rsidR="00416A2A" w:rsidRPr="00483778" w:rsidRDefault="00483778" w:rsidP="00483778">
      <w:pPr>
        <w:pStyle w:val="Listparagraf"/>
        <w:numPr>
          <w:ilvl w:val="0"/>
          <w:numId w:val="20"/>
        </w:numPr>
        <w:jc w:val="both"/>
        <w:rPr>
          <w:lang w:val="en-US"/>
        </w:rPr>
      </w:pPr>
      <w:r w:rsidRPr="00483778">
        <w:t>Primul stat independent- în 1847- REP. LIBERIA</w:t>
      </w:r>
      <w:r w:rsidRPr="00483778">
        <w:rPr>
          <w:lang w:val="en-US"/>
        </w:rPr>
        <w:t xml:space="preserve"> </w:t>
      </w:r>
    </w:p>
    <w:p w:rsidR="00416A2A" w:rsidRPr="00483778" w:rsidRDefault="00483778" w:rsidP="00483778">
      <w:pPr>
        <w:pStyle w:val="Listparagraf"/>
        <w:numPr>
          <w:ilvl w:val="0"/>
          <w:numId w:val="20"/>
        </w:numPr>
        <w:jc w:val="both"/>
        <w:rPr>
          <w:lang w:val="en-US"/>
        </w:rPr>
      </w:pPr>
      <w:proofErr w:type="spellStart"/>
      <w:r w:rsidRPr="00483778">
        <w:rPr>
          <w:lang w:val="en-US"/>
        </w:rPr>
        <w:t>în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perioada</w:t>
      </w:r>
      <w:proofErr w:type="spellEnd"/>
      <w:r w:rsidRPr="00483778">
        <w:rPr>
          <w:lang w:val="en-US"/>
        </w:rPr>
        <w:t xml:space="preserve"> 1945 - 1960 au </w:t>
      </w:r>
      <w:proofErr w:type="spellStart"/>
      <w:r w:rsidRPr="00483778">
        <w:rPr>
          <w:lang w:val="en-US"/>
        </w:rPr>
        <w:t>apărut</w:t>
      </w:r>
      <w:proofErr w:type="spellEnd"/>
      <w:r w:rsidRPr="00483778">
        <w:rPr>
          <w:lang w:val="en-US"/>
        </w:rPr>
        <w:t xml:space="preserve"> 22 de </w:t>
      </w:r>
      <w:proofErr w:type="spellStart"/>
      <w:r w:rsidRPr="00483778">
        <w:rPr>
          <w:lang w:val="en-US"/>
        </w:rPr>
        <w:t>noi</w:t>
      </w:r>
      <w:proofErr w:type="spellEnd"/>
      <w:r w:rsidRPr="00483778">
        <w:rPr>
          <w:lang w:val="en-US"/>
        </w:rPr>
        <w:t xml:space="preserve"> state, din care 17 </w:t>
      </w:r>
      <w:proofErr w:type="spellStart"/>
      <w:r w:rsidRPr="00483778">
        <w:rPr>
          <w:lang w:val="en-US"/>
        </w:rPr>
        <w:t>numai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în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anul</w:t>
      </w:r>
      <w:proofErr w:type="spellEnd"/>
      <w:r w:rsidRPr="00483778">
        <w:rPr>
          <w:lang w:val="en-US"/>
        </w:rPr>
        <w:t xml:space="preserve"> 1960 </w:t>
      </w:r>
      <w:proofErr w:type="spellStart"/>
      <w:r w:rsidRPr="00483778">
        <w:rPr>
          <w:lang w:val="en-US"/>
        </w:rPr>
        <w:t>numit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astfel</w:t>
      </w:r>
      <w:proofErr w:type="spellEnd"/>
      <w:r w:rsidRPr="00483778">
        <w:rPr>
          <w:lang w:val="en-US"/>
        </w:rPr>
        <w:t>, „</w:t>
      </w:r>
      <w:proofErr w:type="spellStart"/>
      <w:r w:rsidRPr="00483778">
        <w:rPr>
          <w:lang w:val="en-US"/>
        </w:rPr>
        <w:t>anul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independenţei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africane</w:t>
      </w:r>
      <w:proofErr w:type="spellEnd"/>
      <w:r w:rsidRPr="00483778">
        <w:rPr>
          <w:lang w:val="en-US"/>
        </w:rPr>
        <w:t xml:space="preserve">" (Libia, Sudan, Tunisia, Maroc, Ghana, </w:t>
      </w:r>
      <w:proofErr w:type="spellStart"/>
      <w:r w:rsidRPr="00483778">
        <w:rPr>
          <w:lang w:val="en-US"/>
        </w:rPr>
        <w:t>Guineea</w:t>
      </w:r>
      <w:proofErr w:type="spellEnd"/>
      <w:r w:rsidRPr="00483778">
        <w:rPr>
          <w:lang w:val="en-US"/>
        </w:rPr>
        <w:t xml:space="preserve">, Togo, Madagascar, Congo/Zair, Somalia, Benin, Niger, Burkina Faso, </w:t>
      </w:r>
      <w:proofErr w:type="spellStart"/>
      <w:r w:rsidRPr="00483778">
        <w:rPr>
          <w:lang w:val="en-US"/>
        </w:rPr>
        <w:t>Coasta</w:t>
      </w:r>
      <w:proofErr w:type="spellEnd"/>
      <w:r w:rsidRPr="00483778">
        <w:rPr>
          <w:lang w:val="en-US"/>
        </w:rPr>
        <w:t xml:space="preserve"> de </w:t>
      </w:r>
      <w:proofErr w:type="spellStart"/>
      <w:r w:rsidRPr="00483778">
        <w:rPr>
          <w:lang w:val="en-US"/>
        </w:rPr>
        <w:t>Fildeş</w:t>
      </w:r>
      <w:proofErr w:type="spellEnd"/>
      <w:r w:rsidRPr="00483778">
        <w:rPr>
          <w:lang w:val="en-US"/>
        </w:rPr>
        <w:t xml:space="preserve">, </w:t>
      </w:r>
      <w:proofErr w:type="spellStart"/>
      <w:r w:rsidRPr="00483778">
        <w:rPr>
          <w:lang w:val="en-US"/>
        </w:rPr>
        <w:t>Republica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Centrafricană</w:t>
      </w:r>
      <w:proofErr w:type="spellEnd"/>
      <w:r w:rsidRPr="00483778">
        <w:rPr>
          <w:lang w:val="en-US"/>
        </w:rPr>
        <w:t xml:space="preserve">, Congo, Gabon, </w:t>
      </w:r>
      <w:proofErr w:type="spellStart"/>
      <w:r w:rsidRPr="00483778">
        <w:rPr>
          <w:lang w:val="en-US"/>
        </w:rPr>
        <w:t>Ciad</w:t>
      </w:r>
      <w:proofErr w:type="spellEnd"/>
      <w:r w:rsidRPr="00483778">
        <w:rPr>
          <w:lang w:val="en-US"/>
        </w:rPr>
        <w:t>, Senegal, Mali, Nigeria, Mauritania);</w:t>
      </w:r>
    </w:p>
    <w:p w:rsidR="00416A2A" w:rsidRPr="00483778" w:rsidRDefault="00483778" w:rsidP="00483778">
      <w:pPr>
        <w:pStyle w:val="Listparagraf"/>
        <w:numPr>
          <w:ilvl w:val="0"/>
          <w:numId w:val="20"/>
        </w:numPr>
        <w:jc w:val="both"/>
        <w:rPr>
          <w:lang w:val="en-US"/>
        </w:rPr>
      </w:pPr>
      <w:proofErr w:type="spellStart"/>
      <w:r w:rsidRPr="00483778">
        <w:rPr>
          <w:lang w:val="en-US"/>
        </w:rPr>
        <w:lastRenderedPageBreak/>
        <w:t>în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perioada</w:t>
      </w:r>
      <w:proofErr w:type="spellEnd"/>
      <w:r w:rsidRPr="00483778">
        <w:rPr>
          <w:lang w:val="en-US"/>
        </w:rPr>
        <w:t xml:space="preserve"> 1961 - 1970 au </w:t>
      </w:r>
      <w:proofErr w:type="spellStart"/>
      <w:r w:rsidRPr="00483778">
        <w:rPr>
          <w:lang w:val="en-US"/>
        </w:rPr>
        <w:t>apărut</w:t>
      </w:r>
      <w:proofErr w:type="spellEnd"/>
      <w:r w:rsidRPr="00483778">
        <w:rPr>
          <w:lang w:val="en-US"/>
        </w:rPr>
        <w:t xml:space="preserve"> 15 </w:t>
      </w:r>
      <w:proofErr w:type="spellStart"/>
      <w:r w:rsidRPr="00483778">
        <w:rPr>
          <w:lang w:val="en-US"/>
        </w:rPr>
        <w:t>noi</w:t>
      </w:r>
      <w:proofErr w:type="spellEnd"/>
      <w:r w:rsidRPr="00483778">
        <w:rPr>
          <w:lang w:val="en-US"/>
        </w:rPr>
        <w:t xml:space="preserve"> state (Sierra Leone, Tanzania, Ruanda, Burundi, Algeria, Uganda, Kenya, Malawi, Zambia, Gambia, Botswana, Lesotho, </w:t>
      </w:r>
      <w:proofErr w:type="spellStart"/>
      <w:r w:rsidRPr="00483778">
        <w:rPr>
          <w:lang w:val="en-US"/>
        </w:rPr>
        <w:t>Mauriţius</w:t>
      </w:r>
      <w:proofErr w:type="spellEnd"/>
      <w:r w:rsidRPr="00483778">
        <w:rPr>
          <w:lang w:val="en-US"/>
        </w:rPr>
        <w:t xml:space="preserve">, Swaziland, </w:t>
      </w:r>
      <w:proofErr w:type="spellStart"/>
      <w:r w:rsidRPr="00483778">
        <w:rPr>
          <w:lang w:val="en-US"/>
        </w:rPr>
        <w:t>Guineea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Ecuatorială</w:t>
      </w:r>
      <w:proofErr w:type="spellEnd"/>
      <w:r w:rsidRPr="00483778">
        <w:rPr>
          <w:lang w:val="en-US"/>
        </w:rPr>
        <w:t>);</w:t>
      </w:r>
    </w:p>
    <w:p w:rsidR="00416A2A" w:rsidRPr="00483778" w:rsidRDefault="00483778" w:rsidP="00483778">
      <w:pPr>
        <w:pStyle w:val="Listparagraf"/>
        <w:numPr>
          <w:ilvl w:val="0"/>
          <w:numId w:val="20"/>
        </w:numPr>
        <w:jc w:val="both"/>
        <w:rPr>
          <w:lang w:val="en-US"/>
        </w:rPr>
      </w:pPr>
      <w:proofErr w:type="spellStart"/>
      <w:r w:rsidRPr="00483778">
        <w:rPr>
          <w:lang w:val="en-US"/>
        </w:rPr>
        <w:t>în</w:t>
      </w:r>
      <w:proofErr w:type="spellEnd"/>
      <w:r w:rsidRPr="00483778">
        <w:rPr>
          <w:lang w:val="en-US"/>
        </w:rPr>
        <w:t xml:space="preserve"> </w:t>
      </w:r>
      <w:proofErr w:type="spellStart"/>
      <w:r w:rsidRPr="00483778">
        <w:rPr>
          <w:lang w:val="en-US"/>
        </w:rPr>
        <w:t>perioada</w:t>
      </w:r>
      <w:proofErr w:type="spellEnd"/>
      <w:r w:rsidRPr="00483778">
        <w:rPr>
          <w:lang w:val="en-US"/>
        </w:rPr>
        <w:t xml:space="preserve"> 1971 - 1990 au </w:t>
      </w:r>
      <w:proofErr w:type="spellStart"/>
      <w:r w:rsidRPr="00483778">
        <w:rPr>
          <w:lang w:val="en-US"/>
        </w:rPr>
        <w:t>apărut</w:t>
      </w:r>
      <w:proofErr w:type="spellEnd"/>
      <w:r w:rsidRPr="00483778">
        <w:rPr>
          <w:lang w:val="en-US"/>
        </w:rPr>
        <w:t xml:space="preserve"> 11 </w:t>
      </w:r>
      <w:proofErr w:type="spellStart"/>
      <w:r w:rsidRPr="00483778">
        <w:rPr>
          <w:lang w:val="en-US"/>
        </w:rPr>
        <w:t>noi</w:t>
      </w:r>
      <w:proofErr w:type="spellEnd"/>
      <w:r w:rsidRPr="00483778">
        <w:rPr>
          <w:lang w:val="en-US"/>
        </w:rPr>
        <w:t xml:space="preserve"> state (</w:t>
      </w:r>
      <w:proofErr w:type="spellStart"/>
      <w:r w:rsidRPr="00483778">
        <w:rPr>
          <w:lang w:val="en-US"/>
        </w:rPr>
        <w:t>Guineea</w:t>
      </w:r>
      <w:proofErr w:type="spellEnd"/>
      <w:r w:rsidRPr="00483778">
        <w:rPr>
          <w:lang w:val="en-US"/>
        </w:rPr>
        <w:t xml:space="preserve"> Bissau, </w:t>
      </w:r>
      <w:proofErr w:type="spellStart"/>
      <w:r w:rsidRPr="00483778">
        <w:rPr>
          <w:lang w:val="en-US"/>
        </w:rPr>
        <w:t>Mozambic</w:t>
      </w:r>
      <w:proofErr w:type="spellEnd"/>
      <w:r w:rsidRPr="00483778">
        <w:rPr>
          <w:lang w:val="en-US"/>
        </w:rPr>
        <w:t xml:space="preserve">, Capul Verde, </w:t>
      </w:r>
      <w:proofErr w:type="spellStart"/>
      <w:r w:rsidRPr="00483778">
        <w:rPr>
          <w:lang w:val="en-US"/>
        </w:rPr>
        <w:t>Comore</w:t>
      </w:r>
      <w:proofErr w:type="spellEnd"/>
      <w:r w:rsidRPr="00483778">
        <w:rPr>
          <w:lang w:val="en-US"/>
        </w:rPr>
        <w:t xml:space="preserve">, Sao Tome </w:t>
      </w:r>
      <w:proofErr w:type="spellStart"/>
      <w:r w:rsidRPr="00483778">
        <w:rPr>
          <w:lang w:val="en-US"/>
        </w:rPr>
        <w:t>şi</w:t>
      </w:r>
      <w:proofErr w:type="spellEnd"/>
      <w:r w:rsidRPr="00483778">
        <w:rPr>
          <w:lang w:val="en-US"/>
        </w:rPr>
        <w:t xml:space="preserve"> Principe, Angola, Seychelles, Zimbabwe, Namibia);</w:t>
      </w:r>
    </w:p>
    <w:p w:rsidR="00483778" w:rsidRPr="00483778" w:rsidRDefault="00483778" w:rsidP="009F5DED">
      <w:pPr>
        <w:jc w:val="both"/>
        <w:rPr>
          <w:b/>
          <w:lang w:val="en-US"/>
        </w:rPr>
      </w:pPr>
    </w:p>
    <w:p w:rsidR="009F5DED" w:rsidRDefault="009F5DED" w:rsidP="009F5DED">
      <w:pPr>
        <w:pStyle w:val="Listparagraf"/>
        <w:ind w:left="0"/>
        <w:jc w:val="both"/>
        <w:rPr>
          <w:b/>
          <w:lang w:val="en-GB"/>
        </w:rPr>
      </w:pPr>
      <w:r>
        <w:rPr>
          <w:b/>
          <w:noProof/>
          <w:lang w:val="en-US" w:eastAsia="en-US"/>
        </w:rPr>
        <w:drawing>
          <wp:inline distT="0" distB="0" distL="0" distR="0">
            <wp:extent cx="7467600" cy="491490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491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DED" w:rsidRDefault="009F5DED" w:rsidP="009F5DED">
      <w:pPr>
        <w:pStyle w:val="Listparagraf"/>
        <w:ind w:left="0"/>
        <w:jc w:val="both"/>
        <w:rPr>
          <w:b/>
          <w:lang w:val="en-GB"/>
        </w:rPr>
      </w:pPr>
    </w:p>
    <w:p w:rsidR="009F5DED" w:rsidRDefault="009F5DED" w:rsidP="009F5DED">
      <w:pPr>
        <w:pStyle w:val="Listparagraf"/>
        <w:ind w:left="0"/>
        <w:jc w:val="both"/>
        <w:rPr>
          <w:b/>
          <w:lang w:val="en-GB"/>
        </w:rPr>
      </w:pPr>
    </w:p>
    <w:p w:rsidR="009F5DED" w:rsidRDefault="009F5DED" w:rsidP="009F5DED">
      <w:pPr>
        <w:pStyle w:val="Listparagraf"/>
        <w:ind w:left="0"/>
        <w:jc w:val="both"/>
        <w:rPr>
          <w:b/>
          <w:lang w:val="en-GB"/>
        </w:rPr>
      </w:pPr>
    </w:p>
    <w:p w:rsidR="009F5DED" w:rsidRDefault="009F5DED" w:rsidP="009F5DED">
      <w:pPr>
        <w:pStyle w:val="Listparagraf"/>
        <w:ind w:left="0"/>
        <w:jc w:val="both"/>
        <w:rPr>
          <w:b/>
          <w:lang w:val="en-GB"/>
        </w:rPr>
      </w:pPr>
    </w:p>
    <w:p w:rsidR="009F5DED" w:rsidRDefault="009F5DED" w:rsidP="009F5DED">
      <w:pPr>
        <w:pStyle w:val="Listparagraf"/>
        <w:ind w:left="0"/>
        <w:jc w:val="both"/>
        <w:rPr>
          <w:b/>
          <w:lang w:val="en-GB"/>
        </w:rPr>
      </w:pPr>
    </w:p>
    <w:p w:rsidR="009F5DED" w:rsidRDefault="009F5DED" w:rsidP="009F5DED">
      <w:pPr>
        <w:spacing w:before="100" w:beforeAutospacing="1"/>
        <w:jc w:val="both"/>
        <w:outlineLvl w:val="0"/>
        <w:rPr>
          <w:b/>
          <w:bCs/>
          <w:kern w:val="36"/>
          <w:lang w:eastAsia="en-GB"/>
        </w:rPr>
      </w:pPr>
    </w:p>
    <w:p w:rsidR="009F5DED" w:rsidRDefault="009F5DED" w:rsidP="009F5DED">
      <w:pPr>
        <w:spacing w:before="100" w:beforeAutospacing="1"/>
        <w:jc w:val="both"/>
        <w:outlineLvl w:val="0"/>
        <w:rPr>
          <w:b/>
          <w:bCs/>
          <w:kern w:val="36"/>
          <w:lang w:eastAsia="en-GB"/>
        </w:rPr>
      </w:pPr>
    </w:p>
    <w:p w:rsidR="009F5DED" w:rsidRDefault="009F5DED" w:rsidP="009F5DED">
      <w:pPr>
        <w:spacing w:before="100" w:beforeAutospacing="1"/>
        <w:jc w:val="both"/>
        <w:outlineLvl w:val="0"/>
        <w:rPr>
          <w:b/>
          <w:bCs/>
          <w:kern w:val="36"/>
          <w:lang w:eastAsia="en-GB"/>
        </w:rPr>
      </w:pPr>
    </w:p>
    <w:p w:rsidR="009F5DED" w:rsidRDefault="009F5DED" w:rsidP="009F5DED">
      <w:pPr>
        <w:spacing w:before="100" w:beforeAutospacing="1"/>
        <w:jc w:val="both"/>
        <w:outlineLvl w:val="0"/>
        <w:rPr>
          <w:b/>
          <w:bCs/>
          <w:kern w:val="36"/>
          <w:lang w:eastAsia="en-GB"/>
        </w:rPr>
      </w:pPr>
    </w:p>
    <w:p w:rsidR="009F5DED" w:rsidRPr="00951C95" w:rsidRDefault="009F5DED" w:rsidP="009F5DED">
      <w:pPr>
        <w:spacing w:before="100" w:beforeAutospacing="1"/>
        <w:jc w:val="both"/>
        <w:outlineLvl w:val="0"/>
        <w:rPr>
          <w:b/>
          <w:bCs/>
          <w:kern w:val="36"/>
          <w:lang w:eastAsia="en-GB"/>
        </w:rPr>
      </w:pPr>
    </w:p>
    <w:p w:rsidR="00A01485" w:rsidRDefault="00A01485"/>
    <w:sectPr w:rsidR="00A01485" w:rsidSect="00DB5902">
      <w:pgSz w:w="15840" w:h="12240" w:orient="landscape"/>
      <w:pgMar w:top="851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E5EDA"/>
    <w:multiLevelType w:val="hybridMultilevel"/>
    <w:tmpl w:val="46F246D2"/>
    <w:lvl w:ilvl="0" w:tplc="67D49C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768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58DC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281B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B439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7E90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823D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846C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968A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A8D7334"/>
    <w:multiLevelType w:val="hybridMultilevel"/>
    <w:tmpl w:val="68EEE278"/>
    <w:lvl w:ilvl="0" w:tplc="F15CD7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457717"/>
    <w:multiLevelType w:val="hybridMultilevel"/>
    <w:tmpl w:val="A9047E80"/>
    <w:lvl w:ilvl="0" w:tplc="E1263278">
      <w:start w:val="1"/>
      <w:numFmt w:val="upperLetter"/>
      <w:lvlText w:val="(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D2F12"/>
    <w:multiLevelType w:val="hybridMultilevel"/>
    <w:tmpl w:val="E7A655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675761"/>
    <w:multiLevelType w:val="hybridMultilevel"/>
    <w:tmpl w:val="27FA0B62"/>
    <w:lvl w:ilvl="0" w:tplc="1DFEE7C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6F7604"/>
    <w:multiLevelType w:val="hybridMultilevel"/>
    <w:tmpl w:val="DC149F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383CA9"/>
    <w:multiLevelType w:val="hybridMultilevel"/>
    <w:tmpl w:val="DF044274"/>
    <w:lvl w:ilvl="0" w:tplc="AE6C0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74796D"/>
    <w:multiLevelType w:val="hybridMultilevel"/>
    <w:tmpl w:val="B0FC2968"/>
    <w:lvl w:ilvl="0" w:tplc="2C6488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9D057B"/>
    <w:multiLevelType w:val="hybridMultilevel"/>
    <w:tmpl w:val="DA188CE0"/>
    <w:lvl w:ilvl="0" w:tplc="DB1A3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62928"/>
    <w:multiLevelType w:val="hybridMultilevel"/>
    <w:tmpl w:val="4858AEAE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0" w15:restartNumberingAfterBreak="0">
    <w:nsid w:val="37FE4C19"/>
    <w:multiLevelType w:val="hybridMultilevel"/>
    <w:tmpl w:val="389AB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4706A"/>
    <w:multiLevelType w:val="hybridMultilevel"/>
    <w:tmpl w:val="E85C9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60027B1"/>
    <w:multiLevelType w:val="hybridMultilevel"/>
    <w:tmpl w:val="EACE98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FF27ED"/>
    <w:multiLevelType w:val="hybridMultilevel"/>
    <w:tmpl w:val="F350C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744C0"/>
    <w:multiLevelType w:val="hybridMultilevel"/>
    <w:tmpl w:val="FEDCE17A"/>
    <w:lvl w:ilvl="0" w:tplc="51A21646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541A32C2"/>
    <w:multiLevelType w:val="hybridMultilevel"/>
    <w:tmpl w:val="172E8D70"/>
    <w:lvl w:ilvl="0" w:tplc="68F283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0AF3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86B0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7E8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B8DA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083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A41D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70CE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3A67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A3856B0"/>
    <w:multiLevelType w:val="hybridMultilevel"/>
    <w:tmpl w:val="33D4C876"/>
    <w:lvl w:ilvl="0" w:tplc="7ADA7D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17C8A"/>
    <w:multiLevelType w:val="hybridMultilevel"/>
    <w:tmpl w:val="B9CA03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C7176"/>
    <w:multiLevelType w:val="hybridMultilevel"/>
    <w:tmpl w:val="729A15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C02F1"/>
    <w:multiLevelType w:val="hybridMultilevel"/>
    <w:tmpl w:val="052CA192"/>
    <w:lvl w:ilvl="0" w:tplc="ED0ECE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3A80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881D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761D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E4B1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6812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E463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9E66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50FC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69F113D"/>
    <w:multiLevelType w:val="hybridMultilevel"/>
    <w:tmpl w:val="DB28138A"/>
    <w:lvl w:ilvl="0" w:tplc="5DC4C0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FC770E"/>
    <w:multiLevelType w:val="hybridMultilevel"/>
    <w:tmpl w:val="67860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699147">
    <w:abstractNumId w:val="8"/>
  </w:num>
  <w:num w:numId="2" w16cid:durableId="1176725482">
    <w:abstractNumId w:val="2"/>
  </w:num>
  <w:num w:numId="3" w16cid:durableId="1271664158">
    <w:abstractNumId w:val="18"/>
  </w:num>
  <w:num w:numId="4" w16cid:durableId="724840489">
    <w:abstractNumId w:val="7"/>
  </w:num>
  <w:num w:numId="5" w16cid:durableId="154611335">
    <w:abstractNumId w:val="14"/>
  </w:num>
  <w:num w:numId="6" w16cid:durableId="1336225809">
    <w:abstractNumId w:val="17"/>
  </w:num>
  <w:num w:numId="7" w16cid:durableId="236209671">
    <w:abstractNumId w:val="6"/>
  </w:num>
  <w:num w:numId="8" w16cid:durableId="1435979645">
    <w:abstractNumId w:val="1"/>
  </w:num>
  <w:num w:numId="9" w16cid:durableId="1212501615">
    <w:abstractNumId w:val="4"/>
  </w:num>
  <w:num w:numId="10" w16cid:durableId="836773086">
    <w:abstractNumId w:val="16"/>
  </w:num>
  <w:num w:numId="11" w16cid:durableId="1237781645">
    <w:abstractNumId w:val="19"/>
  </w:num>
  <w:num w:numId="12" w16cid:durableId="293173839">
    <w:abstractNumId w:val="0"/>
  </w:num>
  <w:num w:numId="13" w16cid:durableId="351952208">
    <w:abstractNumId w:val="15"/>
  </w:num>
  <w:num w:numId="14" w16cid:durableId="1755936386">
    <w:abstractNumId w:val="13"/>
  </w:num>
  <w:num w:numId="15" w16cid:durableId="1048721659">
    <w:abstractNumId w:val="11"/>
  </w:num>
  <w:num w:numId="16" w16cid:durableId="2004816320">
    <w:abstractNumId w:val="20"/>
  </w:num>
  <w:num w:numId="17" w16cid:durableId="1745104693">
    <w:abstractNumId w:val="5"/>
  </w:num>
  <w:num w:numId="18" w16cid:durableId="47538782">
    <w:abstractNumId w:val="21"/>
  </w:num>
  <w:num w:numId="19" w16cid:durableId="1839035837">
    <w:abstractNumId w:val="9"/>
  </w:num>
  <w:num w:numId="20" w16cid:durableId="476068083">
    <w:abstractNumId w:val="12"/>
  </w:num>
  <w:num w:numId="21" w16cid:durableId="316348926">
    <w:abstractNumId w:val="10"/>
  </w:num>
  <w:num w:numId="22" w16cid:durableId="1812089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8A"/>
    <w:rsid w:val="00092F56"/>
    <w:rsid w:val="00235CE4"/>
    <w:rsid w:val="00416A2A"/>
    <w:rsid w:val="00483778"/>
    <w:rsid w:val="005D068A"/>
    <w:rsid w:val="005E1122"/>
    <w:rsid w:val="006B44C5"/>
    <w:rsid w:val="00735701"/>
    <w:rsid w:val="00753984"/>
    <w:rsid w:val="007A5C31"/>
    <w:rsid w:val="008B37EE"/>
    <w:rsid w:val="00971E7E"/>
    <w:rsid w:val="009F5DED"/>
    <w:rsid w:val="00A01485"/>
    <w:rsid w:val="00B83BD7"/>
    <w:rsid w:val="00BF1B13"/>
    <w:rsid w:val="00D873EF"/>
    <w:rsid w:val="00DB3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A896F-3663-4C63-8E43-5B04F9A5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6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D068A"/>
    <w:pPr>
      <w:ind w:left="720"/>
      <w:contextualSpacing/>
    </w:pPr>
  </w:style>
  <w:style w:type="character" w:styleId="Hyperlink">
    <w:name w:val="Hyperlink"/>
    <w:basedOn w:val="Fontdeparagrafimplicit"/>
    <w:rsid w:val="005D068A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5D068A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F5DED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F5DED"/>
    <w:rPr>
      <w:rFonts w:ascii="Tahoma" w:eastAsia="Times New Roman" w:hAnsi="Tahoma" w:cs="Tahoma"/>
      <w:sz w:val="16"/>
      <w:szCs w:val="1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71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94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33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0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7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13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12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86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3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299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92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60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39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4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125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34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3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414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0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75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9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1392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Doina</dc:creator>
  <cp:lastModifiedBy>Marilena Dobre</cp:lastModifiedBy>
  <cp:revision>2</cp:revision>
  <dcterms:created xsi:type="dcterms:W3CDTF">2024-07-08T17:17:00Z</dcterms:created>
  <dcterms:modified xsi:type="dcterms:W3CDTF">2024-07-08T17:17:00Z</dcterms:modified>
</cp:coreProperties>
</file>