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D55FE" w:rsidRDefault="003D55FE" w:rsidP="003D55FE">
      <w:pPr>
        <w:spacing w:after="0"/>
        <w:rPr>
          <w:rFonts w:ascii="Times New Roman" w:hAnsi="Times New Roman" w:cs="Times New Roman"/>
          <w:b/>
          <w:color w:val="008080"/>
          <w:sz w:val="24"/>
          <w:szCs w:val="24"/>
        </w:rPr>
      </w:pPr>
      <w:r>
        <w:rPr>
          <w:rFonts w:ascii="Times New Roman" w:hAnsi="Times New Roman" w:cs="Times New Roman"/>
          <w:b/>
          <w:color w:val="008080"/>
          <w:sz w:val="24"/>
          <w:szCs w:val="24"/>
        </w:rPr>
        <w:t>MODULUL II:MATERII PRIME ÎN INDUSTRIA TEXTILĂ ȘI PIELĂRIE</w:t>
      </w:r>
    </w:p>
    <w:p w:rsidR="004F17BF" w:rsidRPr="00112BB0" w:rsidRDefault="004F17BF" w:rsidP="003D55FE">
      <w:pPr>
        <w:spacing w:after="0"/>
        <w:rPr>
          <w:rFonts w:ascii="Times New Roman" w:hAnsi="Times New Roman" w:cs="Times New Roman"/>
          <w:b/>
          <w:noProof/>
          <w:spacing w:val="-14"/>
          <w:sz w:val="24"/>
          <w:szCs w:val="24"/>
          <w:lang w:val="it-IT"/>
        </w:rPr>
      </w:pPr>
      <w:r w:rsidRPr="00112BB0">
        <w:rPr>
          <w:rFonts w:ascii="Times New Roman" w:hAnsi="Times New Roman" w:cs="Times New Roman"/>
          <w:b/>
          <w:color w:val="008080"/>
          <w:sz w:val="24"/>
          <w:szCs w:val="24"/>
        </w:rPr>
        <w:t>Conținutul  învățării</w:t>
      </w:r>
      <w:r w:rsidRPr="00112BB0">
        <w:rPr>
          <w:rFonts w:ascii="Times New Roman" w:hAnsi="Times New Roman" w:cs="Times New Roman"/>
          <w:color w:val="008080"/>
          <w:sz w:val="24"/>
          <w:szCs w:val="24"/>
        </w:rPr>
        <w:t xml:space="preserve">: </w:t>
      </w:r>
      <w:r w:rsidRPr="00112BB0">
        <w:rPr>
          <w:rFonts w:ascii="Times New Roman" w:hAnsi="Times New Roman" w:cs="Times New Roman"/>
          <w:b/>
          <w:noProof/>
          <w:spacing w:val="-14"/>
          <w:sz w:val="24"/>
          <w:szCs w:val="24"/>
          <w:lang w:val="it-IT"/>
        </w:rPr>
        <w:t>2.1.3. Materii prime specifice proceselor tehnologice din industria  de  confecții textile.</w:t>
      </w:r>
    </w:p>
    <w:p w:rsidR="004F17BF" w:rsidRPr="00112BB0" w:rsidRDefault="004F17BF" w:rsidP="003D55FE">
      <w:pPr>
        <w:spacing w:after="0"/>
        <w:rPr>
          <w:rFonts w:ascii="Times New Roman" w:hAnsi="Times New Roman" w:cs="Times New Roman"/>
          <w:b/>
          <w:color w:val="4F6228"/>
          <w:sz w:val="24"/>
          <w:szCs w:val="24"/>
        </w:rPr>
      </w:pPr>
      <w:r w:rsidRPr="00112BB0">
        <w:rPr>
          <w:rFonts w:ascii="Times New Roman" w:hAnsi="Times New Roman" w:cs="Times New Roman"/>
          <w:b/>
          <w:color w:val="4F6228"/>
          <w:sz w:val="24"/>
          <w:szCs w:val="24"/>
        </w:rPr>
        <w:t>Capitolul: Tricoturi-definiție, clasificare, proprietăți,defecte.</w:t>
      </w:r>
    </w:p>
    <w:p w:rsidR="004F17BF" w:rsidRPr="00112BB0" w:rsidRDefault="004F17BF" w:rsidP="003D55FE">
      <w:pPr>
        <w:spacing w:after="0"/>
        <w:rPr>
          <w:rFonts w:ascii="Times New Roman" w:hAnsi="Times New Roman" w:cs="Times New Roman"/>
          <w:b/>
          <w:color w:val="4F6228"/>
          <w:sz w:val="24"/>
          <w:szCs w:val="24"/>
          <w:lang w:val="pt-BR"/>
        </w:rPr>
      </w:pPr>
      <w:r w:rsidRPr="00112BB0">
        <w:rPr>
          <w:rFonts w:ascii="Times New Roman" w:hAnsi="Times New Roman" w:cs="Times New Roman"/>
          <w:b/>
          <w:color w:val="4F6228"/>
          <w:sz w:val="24"/>
          <w:szCs w:val="24"/>
          <w:lang w:val="pt-BR"/>
        </w:rPr>
        <w:t>Clasa a-IX a, liceu tehnologic</w:t>
      </w:r>
    </w:p>
    <w:p w:rsidR="004F17BF" w:rsidRPr="00112BB0" w:rsidRDefault="004F17BF" w:rsidP="003D55FE">
      <w:pPr>
        <w:spacing w:after="0"/>
        <w:rPr>
          <w:rFonts w:ascii="Times New Roman" w:hAnsi="Times New Roman" w:cs="Times New Roman"/>
          <w:b/>
          <w:color w:val="4F6228"/>
          <w:sz w:val="24"/>
          <w:szCs w:val="24"/>
        </w:rPr>
      </w:pPr>
      <w:r w:rsidRPr="00112BB0">
        <w:rPr>
          <w:rFonts w:ascii="Times New Roman" w:hAnsi="Times New Roman" w:cs="Times New Roman"/>
          <w:b/>
          <w:color w:val="4F6228"/>
          <w:sz w:val="24"/>
          <w:szCs w:val="24"/>
        </w:rPr>
        <w:t>Numele şi prenumele elevului………………………..</w:t>
      </w:r>
    </w:p>
    <w:p w:rsidR="0011324D" w:rsidRPr="003D55FE" w:rsidRDefault="004F17BF" w:rsidP="003D55FE">
      <w:pPr>
        <w:pStyle w:val="Corptext"/>
        <w:spacing w:after="0"/>
        <w:jc w:val="left"/>
        <w:rPr>
          <w:rFonts w:ascii="Times New Roman" w:hAnsi="Times New Roman" w:cs="Times New Roman"/>
          <w:color w:val="4F6228"/>
          <w:sz w:val="24"/>
          <w:szCs w:val="24"/>
        </w:rPr>
      </w:pPr>
      <w:r w:rsidRPr="00112BB0">
        <w:rPr>
          <w:rFonts w:ascii="Times New Roman" w:hAnsi="Times New Roman" w:cs="Times New Roman"/>
          <w:color w:val="4F6228"/>
          <w:sz w:val="24"/>
          <w:szCs w:val="24"/>
        </w:rPr>
        <w:t>Data:……..</w:t>
      </w:r>
    </w:p>
    <w:p w:rsidR="004F17BF" w:rsidRPr="003D55FE" w:rsidRDefault="004F17BF" w:rsidP="003D55FE">
      <w:pPr>
        <w:pStyle w:val="Corptext"/>
        <w:spacing w:after="0" w:line="360" w:lineRule="auto"/>
        <w:rPr>
          <w:rFonts w:ascii="Times New Roman" w:hAnsi="Times New Roman" w:cs="Times New Roman"/>
          <w:color w:val="00B0F0"/>
          <w:sz w:val="32"/>
          <w:szCs w:val="32"/>
        </w:rPr>
      </w:pPr>
      <w:r w:rsidRPr="003D55FE">
        <w:rPr>
          <w:rFonts w:ascii="Times New Roman" w:hAnsi="Times New Roman" w:cs="Times New Roman"/>
          <w:color w:val="00B0F0"/>
          <w:sz w:val="32"/>
          <w:szCs w:val="32"/>
        </w:rPr>
        <w:t>TEST DE EVALUARE</w:t>
      </w:r>
    </w:p>
    <w:p w:rsidR="003D55FE" w:rsidRDefault="003D55FE" w:rsidP="003D55FE">
      <w:pPr>
        <w:spacing w:after="0" w:line="360" w:lineRule="auto"/>
        <w:jc w:val="right"/>
        <w:rPr>
          <w:rFonts w:ascii="Times New Roman" w:hAnsi="Times New Roman" w:cs="Times New Roman"/>
          <w:b/>
          <w:color w:val="00808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8080"/>
          <w:sz w:val="24"/>
          <w:szCs w:val="24"/>
        </w:rPr>
        <w:t>LICEUL TEHNOLOGIC ,,VASILE GHERASIM</w:t>
      </w:r>
      <w:r>
        <w:rPr>
          <w:rFonts w:ascii="Times New Roman" w:hAnsi="Times New Roman" w:cs="Times New Roman"/>
          <w:b/>
          <w:color w:val="008080"/>
          <w:sz w:val="24"/>
          <w:szCs w:val="24"/>
          <w:lang w:val="en-US"/>
        </w:rPr>
        <w:t>”</w:t>
      </w:r>
    </w:p>
    <w:p w:rsidR="003D55FE" w:rsidRPr="0011324D" w:rsidRDefault="003D55FE" w:rsidP="003D55FE">
      <w:pPr>
        <w:spacing w:after="0" w:line="360" w:lineRule="auto"/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AUTOR:</w:t>
      </w:r>
      <w:r w:rsidRPr="0011324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Prof.ing</w:t>
      </w:r>
      <w:proofErr w:type="spellEnd"/>
      <w:proofErr w:type="gramEnd"/>
      <w:r w:rsidRPr="0011324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. C</w:t>
      </w:r>
      <w:r w:rsidRPr="0011324D">
        <w:rPr>
          <w:rFonts w:ascii="Times New Roman" w:hAnsi="Times New Roman" w:cs="Times New Roman"/>
          <w:b/>
          <w:color w:val="FF0000"/>
          <w:sz w:val="24"/>
          <w:szCs w:val="24"/>
        </w:rPr>
        <w:t>IMPAN CARMEN-ELESABETA</w:t>
      </w:r>
    </w:p>
    <w:p w:rsidR="0011324D" w:rsidRPr="00112BB0" w:rsidRDefault="0011324D" w:rsidP="005A7BD0">
      <w:pPr>
        <w:pStyle w:val="Corptext"/>
        <w:spacing w:after="0" w:line="240" w:lineRule="auto"/>
        <w:rPr>
          <w:rFonts w:ascii="Times New Roman" w:hAnsi="Times New Roman" w:cs="Times New Roman"/>
          <w:color w:val="00B0F0"/>
          <w:sz w:val="24"/>
          <w:szCs w:val="24"/>
        </w:rPr>
      </w:pPr>
    </w:p>
    <w:p w:rsidR="004F17BF" w:rsidRPr="0011324D" w:rsidRDefault="005A7BD0" w:rsidP="0011324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  <w:u w:val="single"/>
        </w:rPr>
        <w:t xml:space="preserve">Subiectul. </w:t>
      </w:r>
      <w:r w:rsidR="004F17BF" w:rsidRPr="0011324D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="004F17BF" w:rsidRPr="0011324D">
        <w:rPr>
          <w:rFonts w:ascii="Times New Roman" w:hAnsi="Times New Roman" w:cs="Times New Roman"/>
          <w:b/>
          <w:sz w:val="24"/>
          <w:szCs w:val="24"/>
        </w:rPr>
        <w:t xml:space="preserve">.                                                                                                          </w:t>
      </w:r>
      <w:r w:rsidRPr="0011324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F17BF" w:rsidRPr="0011324D">
        <w:rPr>
          <w:rFonts w:ascii="Times New Roman" w:hAnsi="Times New Roman" w:cs="Times New Roman"/>
          <w:b/>
          <w:sz w:val="24"/>
          <w:szCs w:val="24"/>
        </w:rPr>
        <w:t>20puncte</w:t>
      </w:r>
    </w:p>
    <w:p w:rsidR="004F17BF" w:rsidRPr="0011324D" w:rsidRDefault="004F17BF" w:rsidP="0011324D">
      <w:pPr>
        <w:pStyle w:val="Corptext"/>
        <w:spacing w:after="0" w:line="360" w:lineRule="auto"/>
        <w:jc w:val="both"/>
        <w:rPr>
          <w:rFonts w:ascii="Times New Roman" w:hAnsi="Times New Roman" w:cs="Times New Roman"/>
          <w:b w:val="0"/>
          <w:color w:val="0070C0"/>
          <w:sz w:val="24"/>
          <w:szCs w:val="24"/>
          <w:lang w:val="es-ES"/>
        </w:rPr>
      </w:pPr>
      <w:r w:rsidRPr="0011324D">
        <w:rPr>
          <w:rFonts w:ascii="Times New Roman" w:hAnsi="Times New Roman" w:cs="Times New Roman"/>
          <w:b w:val="0"/>
          <w:sz w:val="24"/>
          <w:szCs w:val="24"/>
        </w:rPr>
        <w:tab/>
        <w:t xml:space="preserve">Pentru fiecare dintre cerinţele de mai jos scrieţi pe foaia de concurs litera corespunzătoare răspunsului corect:                                                            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>1</w:t>
      </w:r>
      <w:r w:rsidRPr="0011324D">
        <w:rPr>
          <w:rFonts w:ascii="Times New Roman" w:hAnsi="Times New Roman" w:cs="Times New Roman"/>
          <w:sz w:val="24"/>
          <w:szCs w:val="24"/>
        </w:rPr>
        <w:t>. Legăturile de bază ale tricoturilor simple sunt: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ab/>
      </w:r>
      <w:r w:rsidRPr="0011324D">
        <w:rPr>
          <w:rFonts w:ascii="Times New Roman" w:hAnsi="Times New Roman" w:cs="Times New Roman"/>
          <w:b/>
          <w:sz w:val="24"/>
          <w:szCs w:val="24"/>
        </w:rPr>
        <w:t>a</w:t>
      </w:r>
      <w:r w:rsidRPr="0011324D">
        <w:rPr>
          <w:rFonts w:ascii="Times New Roman" w:hAnsi="Times New Roman" w:cs="Times New Roman"/>
          <w:sz w:val="24"/>
          <w:szCs w:val="24"/>
        </w:rPr>
        <w:t>. lincs, glat, patent;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ab/>
      </w:r>
      <w:r w:rsidRPr="0011324D">
        <w:rPr>
          <w:rFonts w:ascii="Times New Roman" w:hAnsi="Times New Roman" w:cs="Times New Roman"/>
          <w:b/>
          <w:sz w:val="24"/>
          <w:szCs w:val="24"/>
        </w:rPr>
        <w:t>b</w:t>
      </w:r>
      <w:r w:rsidRPr="0011324D">
        <w:rPr>
          <w:rFonts w:ascii="Times New Roman" w:hAnsi="Times New Roman" w:cs="Times New Roman"/>
          <w:sz w:val="24"/>
          <w:szCs w:val="24"/>
        </w:rPr>
        <w:t>. glat, patent, ajur;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ab/>
        <w:t>c</w:t>
      </w:r>
      <w:r w:rsidRPr="0011324D">
        <w:rPr>
          <w:rFonts w:ascii="Times New Roman" w:hAnsi="Times New Roman" w:cs="Times New Roman"/>
          <w:sz w:val="24"/>
          <w:szCs w:val="24"/>
        </w:rPr>
        <w:t>. lănţişor, tricot, atlas.</w:t>
      </w:r>
    </w:p>
    <w:p w:rsidR="004F17BF" w:rsidRPr="0011324D" w:rsidRDefault="004F17BF" w:rsidP="0011324D">
      <w:pPr>
        <w:tabs>
          <w:tab w:val="left" w:pos="90"/>
        </w:tabs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>2</w:t>
      </w:r>
      <w:r w:rsidRPr="0011324D">
        <w:rPr>
          <w:rFonts w:ascii="Times New Roman" w:hAnsi="Times New Roman" w:cs="Times New Roman"/>
          <w:sz w:val="24"/>
          <w:szCs w:val="24"/>
        </w:rPr>
        <w:t>. Elementele unui ochi normal de tricot simplu sunt: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11324D">
        <w:rPr>
          <w:rFonts w:ascii="Times New Roman" w:hAnsi="Times New Roman" w:cs="Times New Roman"/>
          <w:sz w:val="24"/>
          <w:szCs w:val="24"/>
        </w:rPr>
        <w:t>. bucla de ac şi bucla de platină;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 xml:space="preserve"> b</w:t>
      </w:r>
      <w:r w:rsidRPr="0011324D">
        <w:rPr>
          <w:rFonts w:ascii="Times New Roman" w:hAnsi="Times New Roman" w:cs="Times New Roman"/>
          <w:sz w:val="24"/>
          <w:szCs w:val="24"/>
        </w:rPr>
        <w:t>. bucla de ac, bucla de platină şi segmentul de legătură;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Pr="0011324D">
        <w:rPr>
          <w:rFonts w:ascii="Times New Roman" w:hAnsi="Times New Roman" w:cs="Times New Roman"/>
          <w:sz w:val="24"/>
          <w:szCs w:val="24"/>
        </w:rPr>
        <w:t>. bucla de ac, bucla de platină şi flancurile.</w:t>
      </w:r>
      <w:r w:rsidRPr="0011324D">
        <w:rPr>
          <w:rFonts w:ascii="Times New Roman" w:hAnsi="Times New Roman" w:cs="Times New Roman"/>
          <w:sz w:val="24"/>
          <w:szCs w:val="24"/>
        </w:rPr>
        <w:tab/>
      </w:r>
    </w:p>
    <w:p w:rsidR="004F17BF" w:rsidRPr="0011324D" w:rsidRDefault="004F17BF" w:rsidP="0011324D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>3</w:t>
      </w:r>
      <w:r w:rsidRPr="0011324D">
        <w:rPr>
          <w:rFonts w:ascii="Times New Roman" w:hAnsi="Times New Roman" w:cs="Times New Roman"/>
          <w:sz w:val="24"/>
          <w:szCs w:val="24"/>
        </w:rPr>
        <w:t>. Tricotul din bătătură se obţine prin: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 xml:space="preserve">  a.</w:t>
      </w:r>
      <w:r w:rsidRPr="0011324D">
        <w:rPr>
          <w:rFonts w:ascii="Times New Roman" w:hAnsi="Times New Roman" w:cs="Times New Roman"/>
          <w:sz w:val="24"/>
          <w:szCs w:val="24"/>
        </w:rPr>
        <w:t xml:space="preserve"> buclarea simultană a două sau mai multe sisteme de fire;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 xml:space="preserve">  b.</w:t>
      </w:r>
      <w:r w:rsidRPr="0011324D">
        <w:rPr>
          <w:rFonts w:ascii="Times New Roman" w:hAnsi="Times New Roman" w:cs="Times New Roman"/>
          <w:sz w:val="24"/>
          <w:szCs w:val="24"/>
        </w:rPr>
        <w:t xml:space="preserve"> buclarea succesivă a unui fir şi transformarea lui în ochiuri pe direcţia şirului;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 xml:space="preserve">  c.</w:t>
      </w:r>
      <w:r w:rsidRPr="0011324D">
        <w:rPr>
          <w:rFonts w:ascii="Times New Roman" w:hAnsi="Times New Roman" w:cs="Times New Roman"/>
          <w:sz w:val="24"/>
          <w:szCs w:val="24"/>
        </w:rPr>
        <w:t xml:space="preserve"> buclarea succesivă a unui fir şi transformarea lui în ochiuri pe direcţia rândului.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>4</w:t>
      </w:r>
      <w:r w:rsidRPr="0011324D">
        <w:rPr>
          <w:rFonts w:ascii="Times New Roman" w:hAnsi="Times New Roman" w:cs="Times New Roman"/>
          <w:sz w:val="24"/>
          <w:szCs w:val="24"/>
        </w:rPr>
        <w:t>. Tricoturile simple se deosebesc de tricoturile din urzeală, deoarece: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 xml:space="preserve">  a</w:t>
      </w:r>
      <w:r w:rsidRPr="0011324D">
        <w:rPr>
          <w:rFonts w:ascii="Times New Roman" w:hAnsi="Times New Roman" w:cs="Times New Roman"/>
          <w:sz w:val="24"/>
          <w:szCs w:val="24"/>
        </w:rPr>
        <w:t>. sunt greu deșirabile;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 xml:space="preserve">  b </w:t>
      </w:r>
      <w:r w:rsidRPr="0011324D">
        <w:rPr>
          <w:rFonts w:ascii="Times New Roman" w:hAnsi="Times New Roman" w:cs="Times New Roman"/>
          <w:sz w:val="24"/>
          <w:szCs w:val="24"/>
        </w:rPr>
        <w:t>.au un grad de elasticitate mai mare și sunt mai ușor deșirabile;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 xml:space="preserve">  c</w:t>
      </w:r>
      <w:r w:rsidRPr="0011324D">
        <w:rPr>
          <w:rFonts w:ascii="Times New Roman" w:hAnsi="Times New Roman" w:cs="Times New Roman"/>
          <w:sz w:val="24"/>
          <w:szCs w:val="24"/>
        </w:rPr>
        <w:t>. nu se deosebesc.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>5</w:t>
      </w:r>
      <w:r w:rsidRPr="0011324D">
        <w:rPr>
          <w:rFonts w:ascii="Times New Roman" w:hAnsi="Times New Roman" w:cs="Times New Roman"/>
          <w:sz w:val="24"/>
          <w:szCs w:val="24"/>
        </w:rPr>
        <w:t>. Rezistența la uzură prin frecare este unul dintre parametrii cei mai semnificativi pentru aprecierea: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a</w:t>
      </w:r>
      <w:r w:rsidRPr="0011324D">
        <w:rPr>
          <w:rFonts w:ascii="Times New Roman" w:hAnsi="Times New Roman" w:cs="Times New Roman"/>
          <w:sz w:val="24"/>
          <w:szCs w:val="24"/>
        </w:rPr>
        <w:t>.durabilității în expluatare a tricoturilor;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 xml:space="preserve">   b</w:t>
      </w:r>
      <w:r w:rsidRPr="0011324D">
        <w:rPr>
          <w:rFonts w:ascii="Times New Roman" w:hAnsi="Times New Roman" w:cs="Times New Roman"/>
          <w:sz w:val="24"/>
          <w:szCs w:val="24"/>
        </w:rPr>
        <w:t>.efectului de pilling;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 w:rsidRPr="0011324D">
        <w:rPr>
          <w:rFonts w:ascii="Times New Roman" w:hAnsi="Times New Roman" w:cs="Times New Roman"/>
          <w:b/>
          <w:sz w:val="24"/>
          <w:szCs w:val="24"/>
        </w:rPr>
        <w:t>c</w:t>
      </w:r>
      <w:r w:rsidRPr="0011324D">
        <w:rPr>
          <w:rFonts w:ascii="Times New Roman" w:hAnsi="Times New Roman" w:cs="Times New Roman"/>
          <w:sz w:val="24"/>
          <w:szCs w:val="24"/>
        </w:rPr>
        <w:t>.extensibilității</w:t>
      </w:r>
      <w:proofErr w:type="spellEnd"/>
      <w:r w:rsidRPr="0011324D">
        <w:rPr>
          <w:rFonts w:ascii="Times New Roman" w:hAnsi="Times New Roman" w:cs="Times New Roman"/>
          <w:sz w:val="24"/>
          <w:szCs w:val="24"/>
        </w:rPr>
        <w:t xml:space="preserve"> tricoturilor.</w:t>
      </w:r>
    </w:p>
    <w:p w:rsidR="004F17BF" w:rsidRPr="0011324D" w:rsidRDefault="004F17BF" w:rsidP="0011324D">
      <w:pPr>
        <w:tabs>
          <w:tab w:val="left" w:pos="90"/>
        </w:tabs>
        <w:spacing w:after="0" w:line="360" w:lineRule="auto"/>
        <w:ind w:left="-450" w:firstLine="450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  <w:u w:val="single"/>
        </w:rPr>
        <w:t>Subiectul.II</w:t>
      </w:r>
      <w:r w:rsidRPr="0011324D">
        <w:rPr>
          <w:rFonts w:ascii="Times New Roman" w:hAnsi="Times New Roman" w:cs="Times New Roman"/>
          <w:b/>
          <w:sz w:val="24"/>
          <w:szCs w:val="24"/>
        </w:rPr>
        <w:t xml:space="preserve">.                                                </w:t>
      </w:r>
      <w:r w:rsidR="005A7BD0" w:rsidRPr="0011324D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11324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5A7BD0" w:rsidRPr="0011324D">
        <w:rPr>
          <w:rFonts w:ascii="Times New Roman" w:hAnsi="Times New Roman" w:cs="Times New Roman"/>
          <w:b/>
          <w:sz w:val="24"/>
          <w:szCs w:val="24"/>
        </w:rPr>
        <w:tab/>
      </w:r>
      <w:r w:rsidR="005A7BD0" w:rsidRPr="0011324D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11324D">
        <w:rPr>
          <w:rFonts w:ascii="Times New Roman" w:hAnsi="Times New Roman" w:cs="Times New Roman"/>
          <w:b/>
          <w:sz w:val="24"/>
          <w:szCs w:val="24"/>
        </w:rPr>
        <w:t xml:space="preserve">36puncte                                                                                                                                    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 xml:space="preserve">II.1. Completaţi termenii lipsă din enunţurile de mai jos:                  </w:t>
      </w:r>
      <w:r w:rsidR="005A7BD0" w:rsidRPr="0011324D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11324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1324D">
        <w:rPr>
          <w:rFonts w:ascii="Times New Roman" w:hAnsi="Times New Roman" w:cs="Times New Roman"/>
          <w:b/>
          <w:sz w:val="24"/>
          <w:szCs w:val="24"/>
        </w:rPr>
        <w:t>20 puncte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 xml:space="preserve">1. Operaţia de înlăturare a unor defecte din tricot de numeşte ……(1)………...  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>2. Tricoturile cu legătură patent fac parte din grupa tricoturilor cu legături de .......(2)......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>3. Aspectele negative ale contracţiei tricoturilor se înlătura prin ……(3)……….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>4. Capacitatea tricoturilor de a se îndoi se numește............(4)............</w:t>
      </w:r>
    </w:p>
    <w:p w:rsidR="004F17BF" w:rsidRPr="0011324D" w:rsidRDefault="004F17BF" w:rsidP="001132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 xml:space="preserve">5. Ciorapii și mănușile fac parte din grupa tricoturilor ....(5)......... </w:t>
      </w:r>
    </w:p>
    <w:p w:rsidR="004F17BF" w:rsidRPr="0011324D" w:rsidRDefault="004F17BF" w:rsidP="0011324D">
      <w:pPr>
        <w:spacing w:after="0" w:line="360" w:lineRule="auto"/>
        <w:jc w:val="right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>II.2. Scrieţi asocierile dintre cifrele din coloana A şi literele corespunzătoare din coloana B.</w:t>
      </w:r>
      <w:r w:rsidRPr="001132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1324D">
        <w:rPr>
          <w:rFonts w:ascii="Times New Roman" w:hAnsi="Times New Roman" w:cs="Times New Roman"/>
          <w:sz w:val="24"/>
          <w:szCs w:val="24"/>
        </w:rPr>
        <w:t xml:space="preserve"> </w:t>
      </w:r>
      <w:r w:rsidRPr="0011324D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</w:t>
      </w:r>
      <w:r w:rsidR="0011324D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Pr="0011324D">
        <w:rPr>
          <w:rFonts w:ascii="Times New Roman" w:hAnsi="Times New Roman" w:cs="Times New Roman"/>
          <w:b/>
          <w:sz w:val="24"/>
          <w:szCs w:val="24"/>
        </w:rPr>
        <w:t xml:space="preserve">16 puncte  </w:t>
      </w:r>
      <w:r w:rsidRPr="0011324D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</w:t>
      </w:r>
    </w:p>
    <w:tbl>
      <w:tblPr>
        <w:tblW w:w="87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7"/>
        <w:gridCol w:w="5209"/>
      </w:tblGrid>
      <w:tr w:rsidR="004F17BF" w:rsidRPr="0011324D" w:rsidTr="00CA07C7">
        <w:trPr>
          <w:trHeight w:val="363"/>
          <w:jc w:val="center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7BF" w:rsidRPr="0011324D" w:rsidRDefault="004F17BF" w:rsidP="00113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24D">
              <w:rPr>
                <w:rFonts w:ascii="Times New Roman" w:hAnsi="Times New Roman" w:cs="Times New Roman"/>
                <w:b/>
                <w:sz w:val="24"/>
                <w:szCs w:val="24"/>
              </w:rPr>
              <w:t>A. Proprietate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7BF" w:rsidRPr="0011324D" w:rsidRDefault="004F17BF" w:rsidP="00113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24D">
              <w:rPr>
                <w:rFonts w:ascii="Times New Roman" w:hAnsi="Times New Roman" w:cs="Times New Roman"/>
                <w:b/>
                <w:sz w:val="24"/>
                <w:szCs w:val="24"/>
              </w:rPr>
              <w:t>B. Definirea proprietății</w:t>
            </w:r>
          </w:p>
        </w:tc>
      </w:tr>
      <w:tr w:rsidR="004F17BF" w:rsidRPr="0011324D" w:rsidTr="00CA07C7">
        <w:trPr>
          <w:trHeight w:val="391"/>
          <w:jc w:val="center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7BF" w:rsidRPr="0011324D" w:rsidRDefault="004F17BF" w:rsidP="0011324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24D">
              <w:rPr>
                <w:rFonts w:ascii="Times New Roman" w:hAnsi="Times New Roman" w:cs="Times New Roman"/>
                <w:sz w:val="24"/>
                <w:szCs w:val="24"/>
              </w:rPr>
              <w:t>1.Capacitatea de izolare termică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7BF" w:rsidRPr="0011324D" w:rsidRDefault="004F17BF" w:rsidP="0011324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24D">
              <w:rPr>
                <w:rFonts w:ascii="Times New Roman" w:hAnsi="Times New Roman" w:cs="Times New Roman"/>
                <w:sz w:val="24"/>
                <w:szCs w:val="24"/>
              </w:rPr>
              <w:t>a. Capacitatea tricotului de a acumula sarcini electrice.</w:t>
            </w:r>
          </w:p>
        </w:tc>
      </w:tr>
      <w:tr w:rsidR="004F17BF" w:rsidRPr="0011324D" w:rsidTr="00CA07C7">
        <w:trPr>
          <w:trHeight w:val="363"/>
          <w:jc w:val="center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7BF" w:rsidRPr="0011324D" w:rsidRDefault="004F17BF" w:rsidP="0011324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24D">
              <w:rPr>
                <w:rFonts w:ascii="Times New Roman" w:hAnsi="Times New Roman" w:cs="Times New Roman"/>
                <w:sz w:val="24"/>
                <w:szCs w:val="24"/>
              </w:rPr>
              <w:t>2.Extensibilitate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7BF" w:rsidRPr="0011324D" w:rsidRDefault="004F17BF" w:rsidP="0011324D">
            <w:pPr>
              <w:pStyle w:val="Corptext"/>
              <w:spacing w:after="0"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324D">
              <w:rPr>
                <w:rFonts w:ascii="Times New Roman" w:hAnsi="Times New Roman" w:cs="Times New Roman"/>
                <w:b w:val="0"/>
                <w:sz w:val="24"/>
                <w:szCs w:val="24"/>
              </w:rPr>
              <w:t>b. Proprietatea tricoturilor de a împiedica degajările de căldură ale corpului omenesc către mediul înconjurător şi de a proteja corpul împotriva radiaţiilor calorice exterioare.</w:t>
            </w:r>
          </w:p>
        </w:tc>
      </w:tr>
      <w:tr w:rsidR="004F17BF" w:rsidRPr="0011324D" w:rsidTr="00CA07C7">
        <w:trPr>
          <w:trHeight w:val="363"/>
          <w:jc w:val="center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7BF" w:rsidRPr="0011324D" w:rsidRDefault="004F17BF" w:rsidP="0011324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24D">
              <w:rPr>
                <w:rFonts w:ascii="Times New Roman" w:hAnsi="Times New Roman" w:cs="Times New Roman"/>
                <w:sz w:val="24"/>
                <w:szCs w:val="24"/>
              </w:rPr>
              <w:t>3.Rularea la margini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7BF" w:rsidRPr="0011324D" w:rsidRDefault="004F17BF" w:rsidP="0011324D">
            <w:pPr>
              <w:pStyle w:val="Corptext"/>
              <w:spacing w:after="0" w:line="36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1324D">
              <w:rPr>
                <w:rFonts w:ascii="Times New Roman" w:hAnsi="Times New Roman" w:cs="Times New Roman"/>
                <w:b w:val="0"/>
                <w:sz w:val="24"/>
                <w:szCs w:val="24"/>
              </w:rPr>
              <w:t>c</w:t>
            </w:r>
            <w:r w:rsidRPr="001132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1324D">
              <w:rPr>
                <w:rFonts w:ascii="Times New Roman" w:hAnsi="Times New Roman" w:cs="Times New Roman"/>
                <w:b w:val="0"/>
                <w:sz w:val="24"/>
                <w:szCs w:val="24"/>
              </w:rPr>
              <w:t>O proprietate negativă care creează dificultăţi în timpul unor faze tehnologice .</w:t>
            </w:r>
          </w:p>
        </w:tc>
      </w:tr>
      <w:tr w:rsidR="004F17BF" w:rsidRPr="0011324D" w:rsidTr="00CA07C7">
        <w:trPr>
          <w:trHeight w:val="391"/>
          <w:jc w:val="center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7BF" w:rsidRPr="0011324D" w:rsidRDefault="004F17BF" w:rsidP="0011324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24D">
              <w:rPr>
                <w:rFonts w:ascii="Times New Roman" w:hAnsi="Times New Roman" w:cs="Times New Roman"/>
                <w:sz w:val="24"/>
                <w:szCs w:val="24"/>
              </w:rPr>
              <w:t>4.Încărcarea electrostatică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7BF" w:rsidRPr="0011324D" w:rsidRDefault="004F17BF" w:rsidP="0011324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24D">
              <w:rPr>
                <w:rFonts w:ascii="Times New Roman" w:hAnsi="Times New Roman" w:cs="Times New Roman"/>
                <w:sz w:val="24"/>
                <w:szCs w:val="24"/>
              </w:rPr>
              <w:t>d. Proprietatea tricotului de a-şi mări dimensiunile când este supus forţelor de întindere în lungime sau în lăţime.</w:t>
            </w:r>
          </w:p>
        </w:tc>
      </w:tr>
      <w:tr w:rsidR="004F17BF" w:rsidRPr="0011324D" w:rsidTr="00CA07C7">
        <w:trPr>
          <w:trHeight w:val="363"/>
          <w:jc w:val="center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7BF" w:rsidRPr="0011324D" w:rsidRDefault="004F17BF" w:rsidP="0011324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24D">
              <w:rPr>
                <w:rFonts w:ascii="Times New Roman" w:hAnsi="Times New Roman" w:cs="Times New Roman"/>
                <w:sz w:val="24"/>
                <w:szCs w:val="24"/>
              </w:rPr>
              <w:t>5. Croirea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7BF" w:rsidRPr="0011324D" w:rsidRDefault="004F17BF" w:rsidP="0011324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17BF" w:rsidRPr="0011324D" w:rsidRDefault="004F17BF" w:rsidP="0011324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</w:rPr>
        <w:tab/>
      </w:r>
      <w:r w:rsidRPr="0011324D">
        <w:rPr>
          <w:rFonts w:ascii="Times New Roman" w:hAnsi="Times New Roman" w:cs="Times New Roman"/>
          <w:b/>
          <w:sz w:val="24"/>
          <w:szCs w:val="24"/>
        </w:rPr>
        <w:tab/>
      </w:r>
      <w:r w:rsidRPr="0011324D">
        <w:rPr>
          <w:rFonts w:ascii="Times New Roman" w:hAnsi="Times New Roman" w:cs="Times New Roman"/>
          <w:b/>
          <w:sz w:val="24"/>
          <w:szCs w:val="24"/>
        </w:rPr>
        <w:tab/>
      </w:r>
      <w:r w:rsidRPr="0011324D">
        <w:rPr>
          <w:rFonts w:ascii="Times New Roman" w:hAnsi="Times New Roman" w:cs="Times New Roman"/>
          <w:b/>
          <w:sz w:val="24"/>
          <w:szCs w:val="24"/>
        </w:rPr>
        <w:tab/>
      </w:r>
      <w:r w:rsidRPr="0011324D">
        <w:rPr>
          <w:rFonts w:ascii="Times New Roman" w:hAnsi="Times New Roman" w:cs="Times New Roman"/>
          <w:b/>
          <w:sz w:val="24"/>
          <w:szCs w:val="24"/>
        </w:rPr>
        <w:tab/>
      </w:r>
      <w:r w:rsidRPr="0011324D">
        <w:rPr>
          <w:rFonts w:ascii="Times New Roman" w:hAnsi="Times New Roman" w:cs="Times New Roman"/>
          <w:b/>
          <w:sz w:val="24"/>
          <w:szCs w:val="24"/>
        </w:rPr>
        <w:tab/>
      </w:r>
    </w:p>
    <w:p w:rsidR="004F17BF" w:rsidRPr="0011324D" w:rsidRDefault="004F17BF" w:rsidP="0011324D">
      <w:pPr>
        <w:spacing w:after="0" w:line="36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24D">
        <w:rPr>
          <w:rFonts w:ascii="Times New Roman" w:hAnsi="Times New Roman" w:cs="Times New Roman"/>
          <w:b/>
          <w:sz w:val="24"/>
          <w:szCs w:val="24"/>
          <w:u w:val="single"/>
        </w:rPr>
        <w:t xml:space="preserve">SubiectuI III </w:t>
      </w:r>
      <w:r w:rsidRPr="0011324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5A7BD0" w:rsidRPr="0011324D">
        <w:rPr>
          <w:rFonts w:ascii="Times New Roman" w:hAnsi="Times New Roman" w:cs="Times New Roman"/>
          <w:b/>
          <w:sz w:val="24"/>
          <w:szCs w:val="24"/>
        </w:rPr>
        <w:tab/>
      </w:r>
      <w:r w:rsidRPr="0011324D">
        <w:rPr>
          <w:rFonts w:ascii="Times New Roman" w:hAnsi="Times New Roman" w:cs="Times New Roman"/>
          <w:b/>
          <w:sz w:val="24"/>
          <w:szCs w:val="24"/>
        </w:rPr>
        <w:t xml:space="preserve">       34 puncte</w:t>
      </w:r>
    </w:p>
    <w:p w:rsidR="004F17BF" w:rsidRPr="0011324D" w:rsidRDefault="004F17BF" w:rsidP="0011324D">
      <w:p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>Realizați un eseu cu tema ,,Defecte ale tricotului</w:t>
      </w:r>
      <w:r w:rsidRPr="0011324D">
        <w:rPr>
          <w:rFonts w:ascii="Times New Roman" w:hAnsi="Times New Roman" w:cs="Times New Roman"/>
          <w:sz w:val="24"/>
          <w:szCs w:val="24"/>
          <w:lang w:val="en-GB"/>
        </w:rPr>
        <w:t>”</w:t>
      </w:r>
      <w:r w:rsidRPr="0011324D">
        <w:rPr>
          <w:rFonts w:ascii="Times New Roman" w:hAnsi="Times New Roman" w:cs="Times New Roman"/>
          <w:sz w:val="24"/>
          <w:szCs w:val="24"/>
        </w:rPr>
        <w:t xml:space="preserve">după următorul plan:     </w:t>
      </w:r>
    </w:p>
    <w:p w:rsidR="004F17BF" w:rsidRPr="0011324D" w:rsidRDefault="004F17BF" w:rsidP="0011324D">
      <w:pPr>
        <w:spacing w:after="0"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>- definiția tricotului, reprezentarea și evidențierea elementelor unui ochi de tricot simplu;</w:t>
      </w:r>
    </w:p>
    <w:p w:rsidR="004F17BF" w:rsidRPr="0011324D" w:rsidRDefault="005A7BD0" w:rsidP="0011324D">
      <w:pPr>
        <w:spacing w:after="0" w:line="360" w:lineRule="auto"/>
        <w:ind w:left="72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ab/>
      </w:r>
      <w:r w:rsidRPr="0011324D">
        <w:rPr>
          <w:rFonts w:ascii="Times New Roman" w:hAnsi="Times New Roman" w:cs="Times New Roman"/>
          <w:sz w:val="24"/>
          <w:szCs w:val="24"/>
        </w:rPr>
        <w:tab/>
      </w:r>
      <w:r w:rsidRPr="0011324D">
        <w:rPr>
          <w:rFonts w:ascii="Times New Roman" w:hAnsi="Times New Roman" w:cs="Times New Roman"/>
          <w:sz w:val="24"/>
          <w:szCs w:val="24"/>
        </w:rPr>
        <w:tab/>
      </w:r>
      <w:r w:rsidRPr="0011324D">
        <w:rPr>
          <w:rFonts w:ascii="Times New Roman" w:hAnsi="Times New Roman" w:cs="Times New Roman"/>
          <w:sz w:val="24"/>
          <w:szCs w:val="24"/>
        </w:rPr>
        <w:tab/>
      </w:r>
      <w:r w:rsidRPr="0011324D">
        <w:rPr>
          <w:rFonts w:ascii="Times New Roman" w:hAnsi="Times New Roman" w:cs="Times New Roman"/>
          <w:sz w:val="24"/>
          <w:szCs w:val="24"/>
        </w:rPr>
        <w:tab/>
      </w:r>
      <w:r w:rsidRPr="0011324D">
        <w:rPr>
          <w:rFonts w:ascii="Times New Roman" w:hAnsi="Times New Roman" w:cs="Times New Roman"/>
          <w:sz w:val="24"/>
          <w:szCs w:val="24"/>
        </w:rPr>
        <w:tab/>
      </w:r>
      <w:r w:rsidRPr="0011324D">
        <w:rPr>
          <w:rFonts w:ascii="Times New Roman" w:hAnsi="Times New Roman" w:cs="Times New Roman"/>
          <w:sz w:val="24"/>
          <w:szCs w:val="24"/>
        </w:rPr>
        <w:tab/>
      </w:r>
      <w:r w:rsidRPr="0011324D">
        <w:rPr>
          <w:rFonts w:ascii="Times New Roman" w:hAnsi="Times New Roman" w:cs="Times New Roman"/>
          <w:sz w:val="24"/>
          <w:szCs w:val="24"/>
        </w:rPr>
        <w:tab/>
      </w:r>
      <w:r w:rsidRPr="0011324D">
        <w:rPr>
          <w:rFonts w:ascii="Times New Roman" w:hAnsi="Times New Roman" w:cs="Times New Roman"/>
          <w:sz w:val="24"/>
          <w:szCs w:val="24"/>
        </w:rPr>
        <w:tab/>
      </w:r>
      <w:r w:rsidR="004F17BF" w:rsidRPr="0011324D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4F17BF" w:rsidRPr="0011324D">
        <w:rPr>
          <w:rFonts w:ascii="Times New Roman" w:hAnsi="Times New Roman" w:cs="Times New Roman"/>
          <w:b/>
          <w:sz w:val="24"/>
          <w:szCs w:val="24"/>
        </w:rPr>
        <w:t xml:space="preserve">15 puncte                                                                                   </w:t>
      </w:r>
    </w:p>
    <w:p w:rsidR="004F17BF" w:rsidRPr="003D55FE" w:rsidRDefault="004F17BF" w:rsidP="003D55FE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 xml:space="preserve">- tipuri de defecte și cauzele care le determină.                            </w:t>
      </w:r>
      <w:r w:rsidR="005A7BD0" w:rsidRPr="0011324D">
        <w:rPr>
          <w:rFonts w:ascii="Times New Roman" w:hAnsi="Times New Roman" w:cs="Times New Roman"/>
          <w:sz w:val="24"/>
          <w:szCs w:val="24"/>
        </w:rPr>
        <w:t xml:space="preserve">     </w:t>
      </w:r>
      <w:r w:rsidRPr="0011324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1324D">
        <w:rPr>
          <w:rFonts w:ascii="Times New Roman" w:hAnsi="Times New Roman" w:cs="Times New Roman"/>
          <w:b/>
          <w:sz w:val="24"/>
          <w:szCs w:val="24"/>
        </w:rPr>
        <w:t>19 puncte</w:t>
      </w:r>
    </w:p>
    <w:p w:rsidR="003D55FE" w:rsidRDefault="004F17BF" w:rsidP="003D55FE">
      <w:pPr>
        <w:spacing w:after="0" w:line="36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 puncte </w:t>
      </w:r>
      <w:r w:rsidR="003D55FE">
        <w:rPr>
          <w:rFonts w:ascii="Times New Roman" w:hAnsi="Times New Roman" w:cs="Times New Roman"/>
          <w:b/>
          <w:color w:val="000000"/>
          <w:sz w:val="24"/>
          <w:szCs w:val="24"/>
        </w:rPr>
        <w:t>–</w:t>
      </w: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oficiu</w:t>
      </w:r>
      <w:r w:rsidR="003D55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</w:p>
    <w:p w:rsidR="003D55FE" w:rsidRPr="0011324D" w:rsidRDefault="003D55FE" w:rsidP="003D55FE">
      <w:pPr>
        <w:spacing w:after="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>Timp de lucru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>=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>50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inute</w:t>
      </w:r>
    </w:p>
    <w:p w:rsidR="004F17BF" w:rsidRPr="0011324D" w:rsidRDefault="0011324D" w:rsidP="003D55FE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1324D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BAREM DE CORECTARE</w:t>
      </w:r>
    </w:p>
    <w:p w:rsidR="005A7BD0" w:rsidRPr="0011324D" w:rsidRDefault="005A7BD0" w:rsidP="0011324D">
      <w:pPr>
        <w:pStyle w:val="Corptext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 xml:space="preserve">Subiectul I          </w:t>
      </w:r>
      <w:r w:rsidR="006E6CC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1324D">
        <w:rPr>
          <w:rFonts w:ascii="Times New Roman" w:hAnsi="Times New Roman" w:cs="Times New Roman"/>
          <w:sz w:val="24"/>
          <w:szCs w:val="24"/>
        </w:rPr>
        <w:t xml:space="preserve">20 puncte    </w:t>
      </w:r>
    </w:p>
    <w:p w:rsidR="005A7BD0" w:rsidRPr="0011324D" w:rsidRDefault="005A7BD0" w:rsidP="0011324D">
      <w:pPr>
        <w:pStyle w:val="Corptext"/>
        <w:spacing w:line="360" w:lineRule="auto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11324D">
        <w:rPr>
          <w:rFonts w:ascii="Times New Roman" w:hAnsi="Times New Roman" w:cs="Times New Roman"/>
          <w:b w:val="0"/>
          <w:sz w:val="24"/>
          <w:szCs w:val="24"/>
        </w:rPr>
        <w:t>1-a, 2-c, 3-c, 4-b, 5-a.</w:t>
      </w:r>
    </w:p>
    <w:p w:rsidR="005A7BD0" w:rsidRPr="0011324D" w:rsidRDefault="005A7BD0" w:rsidP="0011324D">
      <w:pPr>
        <w:pStyle w:val="Corptext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 xml:space="preserve">Subiectul II         </w:t>
      </w:r>
      <w:r w:rsidR="006E6CC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1324D">
        <w:rPr>
          <w:rFonts w:ascii="Times New Roman" w:hAnsi="Times New Roman" w:cs="Times New Roman"/>
          <w:sz w:val="24"/>
          <w:szCs w:val="24"/>
        </w:rPr>
        <w:t>36 puncte</w:t>
      </w:r>
    </w:p>
    <w:p w:rsidR="005A7BD0" w:rsidRPr="0011324D" w:rsidRDefault="005A7BD0" w:rsidP="0011324D">
      <w:pPr>
        <w:pStyle w:val="Corptext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 xml:space="preserve">I.1.          </w:t>
      </w:r>
      <w:r w:rsidR="006E6C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11324D">
        <w:rPr>
          <w:rFonts w:ascii="Times New Roman" w:hAnsi="Times New Roman" w:cs="Times New Roman"/>
          <w:sz w:val="24"/>
          <w:szCs w:val="24"/>
        </w:rPr>
        <w:t>20 puncte</w:t>
      </w:r>
    </w:p>
    <w:p w:rsidR="005A7BD0" w:rsidRPr="0011324D" w:rsidRDefault="005A7BD0" w:rsidP="0011324D">
      <w:pPr>
        <w:pStyle w:val="Corptext"/>
        <w:spacing w:line="360" w:lineRule="auto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11324D">
        <w:rPr>
          <w:rFonts w:ascii="Times New Roman" w:hAnsi="Times New Roman" w:cs="Times New Roman"/>
          <w:b w:val="0"/>
          <w:sz w:val="24"/>
          <w:szCs w:val="24"/>
        </w:rPr>
        <w:t xml:space="preserve"> 1-repasare;  2-bază;  3-relaxarea tricotului;  4-flexibilitate;  5-conturate spațial</w:t>
      </w:r>
    </w:p>
    <w:p w:rsidR="005A7BD0" w:rsidRPr="0011324D" w:rsidRDefault="005A7BD0" w:rsidP="0011324D">
      <w:pPr>
        <w:pStyle w:val="Corptext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 xml:space="preserve">I.2.          </w:t>
      </w:r>
      <w:r w:rsidR="006E6C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11324D">
        <w:rPr>
          <w:rFonts w:ascii="Times New Roman" w:hAnsi="Times New Roman" w:cs="Times New Roman"/>
          <w:sz w:val="24"/>
          <w:szCs w:val="24"/>
        </w:rPr>
        <w:t>16 puncte</w:t>
      </w:r>
    </w:p>
    <w:p w:rsidR="005A7BD0" w:rsidRPr="0011324D" w:rsidRDefault="005A7BD0" w:rsidP="0011324D">
      <w:pPr>
        <w:pStyle w:val="Corptext"/>
        <w:spacing w:line="360" w:lineRule="auto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11324D">
        <w:rPr>
          <w:rFonts w:ascii="Times New Roman" w:hAnsi="Times New Roman" w:cs="Times New Roman"/>
          <w:b w:val="0"/>
          <w:sz w:val="24"/>
          <w:szCs w:val="24"/>
        </w:rPr>
        <w:t>1-b; 2-d; 3-c; 4-a;</w:t>
      </w:r>
    </w:p>
    <w:p w:rsidR="005A7BD0" w:rsidRPr="0011324D" w:rsidRDefault="005A7BD0" w:rsidP="0011324D">
      <w:pPr>
        <w:pStyle w:val="Corptext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1324D">
        <w:rPr>
          <w:rFonts w:ascii="Times New Roman" w:hAnsi="Times New Roman" w:cs="Times New Roman"/>
          <w:sz w:val="24"/>
          <w:szCs w:val="24"/>
        </w:rPr>
        <w:t>Subiectul III                                                34 puncte</w:t>
      </w:r>
    </w:p>
    <w:p w:rsidR="005A7BD0" w:rsidRPr="0011324D" w:rsidRDefault="005A7BD0" w:rsidP="0011324D">
      <w:pPr>
        <w:pStyle w:val="Listparagraf"/>
        <w:spacing w:line="36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III1.                                                             </w:t>
      </w:r>
      <w:r w:rsidR="006E6CC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>15 puncte</w:t>
      </w:r>
    </w:p>
    <w:p w:rsidR="005A7BD0" w:rsidRPr="0011324D" w:rsidRDefault="005A7BD0" w:rsidP="0011324D">
      <w:pPr>
        <w:pStyle w:val="Listparagraf"/>
        <w:spacing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>Tricoturile</w:t>
      </w:r>
      <w:r w:rsidRPr="0011324D">
        <w:rPr>
          <w:rFonts w:ascii="Times New Roman" w:hAnsi="Times New Roman" w:cs="Times New Roman"/>
          <w:color w:val="000000"/>
          <w:sz w:val="24"/>
          <w:szCs w:val="24"/>
        </w:rPr>
        <w:t xml:space="preserve"> sunt produse textile, elastice, formate din ochiuri înlănţuite între ele. Se </w:t>
      </w:r>
      <w:proofErr w:type="spellStart"/>
      <w:r w:rsidRPr="0011324D">
        <w:rPr>
          <w:rFonts w:ascii="Times New Roman" w:hAnsi="Times New Roman" w:cs="Times New Roman"/>
          <w:color w:val="000000"/>
          <w:sz w:val="24"/>
          <w:szCs w:val="24"/>
        </w:rPr>
        <w:t>obţin</w:t>
      </w:r>
      <w:proofErr w:type="spellEnd"/>
      <w:r w:rsidRPr="0011324D">
        <w:rPr>
          <w:rFonts w:ascii="Times New Roman" w:hAnsi="Times New Roman" w:cs="Times New Roman"/>
          <w:color w:val="000000"/>
          <w:sz w:val="24"/>
          <w:szCs w:val="24"/>
        </w:rPr>
        <w:t xml:space="preserve"> prin buclarea unui fir </w:t>
      </w:r>
      <w:proofErr w:type="spellStart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>sau</w:t>
      </w:r>
      <w:proofErr w:type="spellEnd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 </w:t>
      </w:r>
      <w:proofErr w:type="spellStart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>unor</w:t>
      </w:r>
      <w:proofErr w:type="spellEnd"/>
      <w:r w:rsidRPr="0011324D">
        <w:rPr>
          <w:rFonts w:ascii="Times New Roman" w:hAnsi="Times New Roman" w:cs="Times New Roman"/>
          <w:color w:val="000000"/>
          <w:sz w:val="24"/>
          <w:szCs w:val="24"/>
        </w:rPr>
        <w:t xml:space="preserve"> sisteme de fire. </w:t>
      </w:r>
      <w:proofErr w:type="spellStart"/>
      <w:proofErr w:type="gramStart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>Buclarea</w:t>
      </w:r>
      <w:proofErr w:type="spellEnd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>firelor</w:t>
      </w:r>
      <w:proofErr w:type="spellEnd"/>
      <w:proofErr w:type="gramEnd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>poate</w:t>
      </w:r>
      <w:proofErr w:type="spellEnd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face </w:t>
      </w:r>
      <w:proofErr w:type="spellStart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>succesiv</w:t>
      </w:r>
      <w:proofErr w:type="spellEnd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>sau</w:t>
      </w:r>
      <w:proofErr w:type="spellEnd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>simultan</w:t>
      </w:r>
      <w:proofErr w:type="spellEnd"/>
      <w:r w:rsidRPr="0011324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5A7BD0" w:rsidRPr="0011324D" w:rsidRDefault="005A7BD0" w:rsidP="0011324D">
      <w:pPr>
        <w:pStyle w:val="Listparagraf"/>
        <w:spacing w:line="36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324D">
        <w:rPr>
          <w:rFonts w:ascii="Times New Roman" w:hAnsi="Times New Roman" w:cs="Times New Roman"/>
          <w:color w:val="000000"/>
          <w:sz w:val="24"/>
          <w:szCs w:val="24"/>
        </w:rPr>
        <w:t>Elementul de  bază al tricotului este ,, OCHIUL’’</w:t>
      </w: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5A7BD0" w:rsidRPr="0011324D" w:rsidRDefault="005A7BD0" w:rsidP="0011324D">
      <w:pPr>
        <w:pStyle w:val="Listparagraf"/>
        <w:spacing w:line="360" w:lineRule="auto"/>
        <w:ind w:left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324D">
        <w:rPr>
          <w:rFonts w:ascii="Times New Roman" w:hAnsi="Times New Roman" w:cs="Times New Roman"/>
          <w:i/>
          <w:color w:val="000000"/>
          <w:sz w:val="24"/>
          <w:szCs w:val="24"/>
        </w:rPr>
        <w:t>Elementele</w:t>
      </w:r>
      <w:r w:rsidRPr="0011324D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11324D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ochiului</w:t>
      </w:r>
      <w:proofErr w:type="spellEnd"/>
      <w:r w:rsidRPr="0011324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unui tricot simplu</w:t>
      </w:r>
      <w:r w:rsidRPr="0011324D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</w:p>
    <w:p w:rsidR="005A7BD0" w:rsidRPr="0011324D" w:rsidRDefault="005A7BD0" w:rsidP="0011324D">
      <w:pPr>
        <w:pStyle w:val="Listparagraf"/>
        <w:spacing w:line="36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11324D">
        <w:rPr>
          <w:rFonts w:ascii="Times New Roman" w:hAnsi="Times New Roman" w:cs="Times New Roman"/>
          <w:color w:val="000000"/>
          <w:sz w:val="24"/>
          <w:szCs w:val="24"/>
        </w:rPr>
        <w:t>-Flancurile ochiurilor 1-2, 3-4;</w:t>
      </w:r>
    </w:p>
    <w:p w:rsidR="005A7BD0" w:rsidRPr="0011324D" w:rsidRDefault="005A7BD0" w:rsidP="0011324D">
      <w:pPr>
        <w:pStyle w:val="Listparagraf"/>
        <w:spacing w:line="36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11324D">
        <w:rPr>
          <w:rFonts w:ascii="Times New Roman" w:hAnsi="Times New Roman" w:cs="Times New Roman"/>
          <w:color w:val="000000"/>
          <w:sz w:val="24"/>
          <w:szCs w:val="24"/>
        </w:rPr>
        <w:t>-Bucla de platină  4-5;</w:t>
      </w:r>
    </w:p>
    <w:p w:rsidR="005A7BD0" w:rsidRDefault="005A7BD0" w:rsidP="0011324D">
      <w:pPr>
        <w:pStyle w:val="Listparagraf"/>
        <w:spacing w:line="36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11324D">
        <w:rPr>
          <w:rFonts w:ascii="Times New Roman" w:hAnsi="Times New Roman" w:cs="Times New Roman"/>
          <w:color w:val="000000"/>
          <w:sz w:val="24"/>
          <w:szCs w:val="24"/>
        </w:rPr>
        <w:t>-Bucla de ac  2-3.</w:t>
      </w:r>
    </w:p>
    <w:p w:rsidR="006E6CC1" w:rsidRPr="0011324D" w:rsidRDefault="006E6CC1" w:rsidP="006E6CC1">
      <w:pPr>
        <w:pStyle w:val="Listparagraf"/>
        <w:spacing w:line="36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>III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 </w:t>
      </w:r>
      <w:r w:rsidRPr="0011324D">
        <w:rPr>
          <w:rFonts w:ascii="Times New Roman" w:hAnsi="Times New Roman" w:cs="Times New Roman"/>
          <w:b/>
          <w:color w:val="000000"/>
          <w:sz w:val="24"/>
          <w:szCs w:val="24"/>
        </w:rPr>
        <w:t>puncte</w:t>
      </w:r>
    </w:p>
    <w:p w:rsidR="006E6CC1" w:rsidRPr="0011324D" w:rsidRDefault="006E6CC1" w:rsidP="0011324D">
      <w:pPr>
        <w:pStyle w:val="Listparagraf"/>
        <w:spacing w:line="36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A338A2" w:rsidRPr="006E6CC1" w:rsidRDefault="00A338A2" w:rsidP="006E6CC1">
      <w:pPr>
        <w:pStyle w:val="Titlu"/>
        <w:spacing w:after="0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11075F">
        <w:rPr>
          <w:rFonts w:ascii="Times New Roman" w:hAnsi="Times New Roman" w:cs="Times New Roman"/>
          <w:b/>
          <w:color w:val="00B050"/>
          <w:sz w:val="24"/>
          <w:szCs w:val="24"/>
        </w:rPr>
        <w:t>DEFECTE DE CALITATE LA TRICOT</w:t>
      </w:r>
    </w:p>
    <w:tbl>
      <w:tblPr>
        <w:tblW w:w="5841" w:type="dxa"/>
        <w:tblInd w:w="388" w:type="dxa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12" w:space="0" w:color="0000FF"/>
          <w:insideV w:val="single" w:sz="12" w:space="0" w:color="0000FF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2268"/>
        <w:gridCol w:w="3119"/>
      </w:tblGrid>
      <w:tr w:rsidR="00A338A2" w:rsidRPr="0011075F" w:rsidTr="00A338A2">
        <w:tc>
          <w:tcPr>
            <w:tcW w:w="454" w:type="dxa"/>
            <w:tcMar>
              <w:left w:w="28" w:type="dxa"/>
              <w:right w:w="28" w:type="dxa"/>
            </w:tcMar>
            <w:vAlign w:val="center"/>
          </w:tcPr>
          <w:p w:rsidR="00A338A2" w:rsidRPr="0011075F" w:rsidRDefault="00A338A2" w:rsidP="00D748F7">
            <w:pPr>
              <w:pStyle w:val="Titlu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A338A2" w:rsidRPr="0011075F" w:rsidRDefault="00A338A2" w:rsidP="00D748F7">
            <w:pPr>
              <w:pStyle w:val="Titlu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b/>
                <w:sz w:val="24"/>
                <w:szCs w:val="24"/>
              </w:rPr>
              <w:t>Numele defectului</w:t>
            </w:r>
          </w:p>
        </w:tc>
        <w:tc>
          <w:tcPr>
            <w:tcW w:w="3119" w:type="dxa"/>
            <w:vAlign w:val="center"/>
          </w:tcPr>
          <w:p w:rsidR="00A338A2" w:rsidRPr="0011075F" w:rsidRDefault="00A338A2" w:rsidP="00D748F7">
            <w:pPr>
              <w:pStyle w:val="Titlu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b/>
                <w:sz w:val="24"/>
                <w:szCs w:val="24"/>
              </w:rPr>
              <w:t>Cauze</w:t>
            </w:r>
          </w:p>
        </w:tc>
      </w:tr>
      <w:tr w:rsidR="00A338A2" w:rsidRPr="0011075F" w:rsidTr="00A338A2">
        <w:tc>
          <w:tcPr>
            <w:tcW w:w="454" w:type="dxa"/>
            <w:tcMar>
              <w:left w:w="28" w:type="dxa"/>
              <w:right w:w="28" w:type="dxa"/>
            </w:tcMar>
            <w:vAlign w:val="center"/>
          </w:tcPr>
          <w:p w:rsidR="00A338A2" w:rsidRPr="0011075F" w:rsidRDefault="00A338A2" w:rsidP="00D748F7">
            <w:pPr>
              <w:pStyle w:val="Titlu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A338A2" w:rsidRPr="0011075F" w:rsidRDefault="00A338A2" w:rsidP="00D748F7">
            <w:pPr>
              <w:pStyle w:val="Titlu"/>
              <w:spacing w:after="0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Desime necorespunzătoare</w:t>
            </w:r>
          </w:p>
        </w:tc>
        <w:tc>
          <w:tcPr>
            <w:tcW w:w="3119" w:type="dxa"/>
            <w:vAlign w:val="center"/>
          </w:tcPr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reglarea incorectă a camelor de buclare</w:t>
            </w:r>
          </w:p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reglarea incorectă a mecanismului de tragere</w:t>
            </w:r>
          </w:p>
        </w:tc>
      </w:tr>
      <w:tr w:rsidR="00A338A2" w:rsidRPr="0011075F" w:rsidTr="00A338A2">
        <w:tc>
          <w:tcPr>
            <w:tcW w:w="454" w:type="dxa"/>
            <w:tcMar>
              <w:left w:w="28" w:type="dxa"/>
              <w:right w:w="28" w:type="dxa"/>
            </w:tcMar>
            <w:vAlign w:val="center"/>
          </w:tcPr>
          <w:p w:rsidR="00A338A2" w:rsidRPr="0011075F" w:rsidRDefault="00A338A2" w:rsidP="00D748F7">
            <w:pPr>
              <w:pStyle w:val="Titlu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A338A2" w:rsidRPr="0011075F" w:rsidRDefault="00A338A2" w:rsidP="00D748F7">
            <w:pPr>
              <w:pStyle w:val="Titlu"/>
              <w:spacing w:after="0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Panouri murdare</w:t>
            </w:r>
          </w:p>
        </w:tc>
        <w:tc>
          <w:tcPr>
            <w:tcW w:w="3119" w:type="dxa"/>
            <w:vAlign w:val="center"/>
          </w:tcPr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manipulare incorectă</w:t>
            </w:r>
          </w:p>
        </w:tc>
      </w:tr>
      <w:tr w:rsidR="00A338A2" w:rsidRPr="0011075F" w:rsidTr="00A338A2">
        <w:tc>
          <w:tcPr>
            <w:tcW w:w="454" w:type="dxa"/>
            <w:tcMar>
              <w:left w:w="28" w:type="dxa"/>
              <w:right w:w="28" w:type="dxa"/>
            </w:tcMar>
            <w:vAlign w:val="center"/>
          </w:tcPr>
          <w:p w:rsidR="00A338A2" w:rsidRPr="0011075F" w:rsidRDefault="00A338A2" w:rsidP="00D748F7">
            <w:pPr>
              <w:pStyle w:val="Titlu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A338A2" w:rsidRPr="0011075F" w:rsidRDefault="00A338A2" w:rsidP="00D748F7">
            <w:pPr>
              <w:pStyle w:val="Titlu"/>
              <w:spacing w:after="0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 xml:space="preserve">Găuri </w:t>
            </w:r>
            <w:proofErr w:type="spellStart"/>
            <w:r w:rsidRPr="0011075F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şi</w:t>
            </w:r>
            <w:proofErr w:type="spellEnd"/>
            <w:r w:rsidRPr="0011075F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 xml:space="preserve"> ochiuri scăpate</w:t>
            </w:r>
          </w:p>
        </w:tc>
        <w:tc>
          <w:tcPr>
            <w:tcW w:w="3119" w:type="dxa"/>
            <w:vAlign w:val="center"/>
          </w:tcPr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ace rupte, strâmbe</w:t>
            </w:r>
          </w:p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fire de proastă calitate</w:t>
            </w:r>
          </w:p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lastRenderedPageBreak/>
              <w:t>viteză prea mare a saniei</w:t>
            </w:r>
          </w:p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limitatoare montate incorect</w:t>
            </w:r>
          </w:p>
        </w:tc>
      </w:tr>
      <w:tr w:rsidR="00A338A2" w:rsidRPr="0011075F" w:rsidTr="00A338A2">
        <w:tc>
          <w:tcPr>
            <w:tcW w:w="454" w:type="dxa"/>
            <w:tcMar>
              <w:left w:w="28" w:type="dxa"/>
              <w:right w:w="28" w:type="dxa"/>
            </w:tcMar>
            <w:vAlign w:val="center"/>
          </w:tcPr>
          <w:p w:rsidR="00A338A2" w:rsidRPr="0011075F" w:rsidRDefault="00A338A2" w:rsidP="00D748F7">
            <w:pPr>
              <w:pStyle w:val="Titlu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A338A2" w:rsidRPr="0011075F" w:rsidRDefault="00A338A2" w:rsidP="00D748F7">
            <w:pPr>
              <w:pStyle w:val="Titlu"/>
              <w:spacing w:after="0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Tricot cu ochiuri neregulate</w:t>
            </w:r>
          </w:p>
        </w:tc>
        <w:tc>
          <w:tcPr>
            <w:tcW w:w="3119" w:type="dxa"/>
            <w:vAlign w:val="center"/>
          </w:tcPr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 xml:space="preserve">fir cu </w:t>
            </w:r>
            <w:proofErr w:type="spellStart"/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îngroşări</w:t>
            </w:r>
            <w:proofErr w:type="spellEnd"/>
          </w:p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fir cu cârcei</w:t>
            </w:r>
          </w:p>
        </w:tc>
      </w:tr>
      <w:tr w:rsidR="00A338A2" w:rsidRPr="0011075F" w:rsidTr="00A338A2">
        <w:trPr>
          <w:trHeight w:val="3336"/>
        </w:trPr>
        <w:tc>
          <w:tcPr>
            <w:tcW w:w="454" w:type="dxa"/>
            <w:tcMar>
              <w:left w:w="28" w:type="dxa"/>
              <w:right w:w="28" w:type="dxa"/>
            </w:tcMar>
            <w:vAlign w:val="center"/>
          </w:tcPr>
          <w:p w:rsidR="00A338A2" w:rsidRPr="0011075F" w:rsidRDefault="00A338A2" w:rsidP="00D748F7">
            <w:pPr>
              <w:pStyle w:val="Titlu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A338A2" w:rsidRPr="0011075F" w:rsidRDefault="00A338A2" w:rsidP="00D748F7">
            <w:pPr>
              <w:pStyle w:val="Titlu"/>
              <w:spacing w:after="0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Ac rupt în timpul tricotării</w:t>
            </w:r>
          </w:p>
        </w:tc>
        <w:tc>
          <w:tcPr>
            <w:tcW w:w="3119" w:type="dxa"/>
            <w:vAlign w:val="center"/>
          </w:tcPr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 xml:space="preserve">fir cu </w:t>
            </w:r>
            <w:proofErr w:type="spellStart"/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îngroşări</w:t>
            </w:r>
            <w:proofErr w:type="spellEnd"/>
          </w:p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torsiune prea mare</w:t>
            </w:r>
          </w:p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reglarea incorectă sau defectarea periilor</w:t>
            </w:r>
          </w:p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uzarea marginilor camelor</w:t>
            </w:r>
          </w:p>
          <w:p w:rsidR="00A338A2" w:rsidRPr="0011075F" w:rsidRDefault="00A338A2" w:rsidP="00D748F7">
            <w:pPr>
              <w:pStyle w:val="Titlu"/>
              <w:numPr>
                <w:ilvl w:val="0"/>
                <w:numId w:val="1"/>
              </w:numPr>
              <w:pBdr>
                <w:bottom w:val="none" w:sz="0" w:space="0" w:color="auto"/>
              </w:pBdr>
              <w:spacing w:after="0"/>
              <w:contextualSpacing w:val="0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 w:rsidRPr="0011075F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reglarea necorespunzătoare a conducătoarelor de fir</w:t>
            </w:r>
          </w:p>
        </w:tc>
      </w:tr>
    </w:tbl>
    <w:p w:rsidR="00A338A2" w:rsidRDefault="00A338A2" w:rsidP="00A338A2"/>
    <w:p w:rsidR="00777AD0" w:rsidRPr="0011324D" w:rsidRDefault="00777AD0" w:rsidP="0011324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77AD0" w:rsidRPr="0011324D" w:rsidSect="00777A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917BBF"/>
    <w:multiLevelType w:val="hybridMultilevel"/>
    <w:tmpl w:val="23A87040"/>
    <w:lvl w:ilvl="0" w:tplc="11D6894C">
      <w:start w:val="1"/>
      <w:numFmt w:val="bullet"/>
      <w:lvlText w:val=""/>
      <w:lvlJc w:val="left"/>
      <w:pPr>
        <w:tabs>
          <w:tab w:val="num" w:pos="464"/>
        </w:tabs>
        <w:ind w:left="464" w:hanging="284"/>
      </w:pPr>
      <w:rPr>
        <w:rFonts w:ascii="Symbol" w:hAnsi="Symbol" w:hint="default"/>
        <w:b/>
        <w:i w:val="0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5741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7BF"/>
    <w:rsid w:val="000D1A64"/>
    <w:rsid w:val="0011324D"/>
    <w:rsid w:val="00174825"/>
    <w:rsid w:val="00366A7A"/>
    <w:rsid w:val="003D55FE"/>
    <w:rsid w:val="004F17BF"/>
    <w:rsid w:val="005A7BD0"/>
    <w:rsid w:val="006E6CC1"/>
    <w:rsid w:val="00777AD0"/>
    <w:rsid w:val="00A2693C"/>
    <w:rsid w:val="00A338A2"/>
    <w:rsid w:val="00A5096F"/>
    <w:rsid w:val="00D709F9"/>
    <w:rsid w:val="00DE5417"/>
    <w:rsid w:val="00EF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C9A9E7-6742-47E2-A70E-A082737C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7B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4F17BF"/>
    <w:pPr>
      <w:shd w:val="clear" w:color="auto" w:fill="FFFFFF"/>
      <w:tabs>
        <w:tab w:val="left" w:pos="0"/>
      </w:tabs>
      <w:jc w:val="center"/>
    </w:pPr>
    <w:rPr>
      <w:rFonts w:ascii="Arial" w:hAnsi="Arial"/>
      <w:b/>
      <w:bCs/>
      <w:sz w:val="20"/>
      <w:szCs w:val="20"/>
      <w:lang w:val="it-IT"/>
    </w:rPr>
  </w:style>
  <w:style w:type="character" w:customStyle="1" w:styleId="CorptextCaracter">
    <w:name w:val="Corp text Caracter"/>
    <w:basedOn w:val="Fontdeparagrafimplicit"/>
    <w:link w:val="Corptext"/>
    <w:rsid w:val="004F17BF"/>
    <w:rPr>
      <w:rFonts w:ascii="Arial" w:eastAsiaTheme="minorEastAsia" w:hAnsi="Arial" w:cstheme="minorBidi"/>
      <w:b/>
      <w:bCs/>
      <w:shd w:val="clear" w:color="auto" w:fill="FFFFFF"/>
      <w:lang w:val="it-IT"/>
    </w:rPr>
  </w:style>
  <w:style w:type="paragraph" w:styleId="Listparagraf">
    <w:name w:val="List Paragraph"/>
    <w:basedOn w:val="Normal"/>
    <w:uiPriority w:val="34"/>
    <w:qFormat/>
    <w:rsid w:val="004F17BF"/>
    <w:pPr>
      <w:ind w:left="720"/>
      <w:contextualSpacing/>
    </w:pPr>
  </w:style>
  <w:style w:type="paragraph" w:styleId="Titlu">
    <w:name w:val="Title"/>
    <w:basedOn w:val="Normal"/>
    <w:next w:val="Normal"/>
    <w:link w:val="TitluCaracter"/>
    <w:qFormat/>
    <w:rsid w:val="00A338A2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uCaracter">
    <w:name w:val="Titlu Caracter"/>
    <w:basedOn w:val="Fontdeparagrafimplicit"/>
    <w:link w:val="Titlu"/>
    <w:rsid w:val="00A338A2"/>
    <w:rPr>
      <w:rFonts w:asciiTheme="majorHAnsi" w:eastAsiaTheme="majorEastAsia" w:hAnsiTheme="majorHAnsi" w:cstheme="majorBidi"/>
      <w:spacing w:val="5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92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820</Words>
  <Characters>4756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ionica</dc:creator>
  <cp:lastModifiedBy>Marilena Dobre</cp:lastModifiedBy>
  <cp:revision>2</cp:revision>
  <dcterms:created xsi:type="dcterms:W3CDTF">2024-06-12T05:52:00Z</dcterms:created>
  <dcterms:modified xsi:type="dcterms:W3CDTF">2024-06-12T05:52:00Z</dcterms:modified>
</cp:coreProperties>
</file>