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FBEA38" w14:textId="78FB5355" w:rsidR="00B66A56" w:rsidRDefault="00B66A56" w:rsidP="00B66A56">
      <w:pPr>
        <w:shd w:val="clear" w:color="auto" w:fill="FFFFFF"/>
        <w:spacing w:after="0" w:line="240" w:lineRule="auto"/>
        <w:rPr>
          <w:rFonts w:ascii="Times New Roman" w:eastAsia="Times New Roman" w:hAnsi="Times New Roman" w:cs="Times New Roman"/>
          <w:b/>
          <w:bCs/>
          <w:color w:val="050505"/>
          <w:sz w:val="24"/>
          <w:szCs w:val="24"/>
          <w:lang w:eastAsia="ro-RO"/>
        </w:rPr>
      </w:pPr>
      <w:r w:rsidRPr="008E4929">
        <w:rPr>
          <w:rFonts w:ascii="Times New Roman" w:eastAsia="Times New Roman" w:hAnsi="Times New Roman" w:cs="Times New Roman"/>
          <w:b/>
          <w:bCs/>
          <w:color w:val="050505"/>
          <w:sz w:val="24"/>
          <w:szCs w:val="24"/>
          <w:lang w:eastAsia="ro-RO"/>
        </w:rPr>
        <w:t>PREGĂTIRE PENTRU EVALUARE NAȚIONALĂ  (TEST 1)</w:t>
      </w:r>
    </w:p>
    <w:p w14:paraId="4B603755" w14:textId="77777777" w:rsidR="003F26CA" w:rsidRDefault="003F26CA" w:rsidP="003F26CA">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69741DEE" w14:textId="2C0A4152" w:rsidR="003F26CA" w:rsidRDefault="003F26CA" w:rsidP="003F26CA">
      <w:pPr>
        <w:spacing w:after="0"/>
        <w:jc w:val="center"/>
        <w:rPr>
          <w:rFonts w:ascii="Times New Roman" w:hAnsi="Times New Roman" w:cs="Times New Roman"/>
          <w:sz w:val="24"/>
          <w:szCs w:val="24"/>
        </w:rPr>
      </w:pPr>
      <w:r>
        <w:rPr>
          <w:rFonts w:ascii="Times New Roman" w:hAnsi="Times New Roman" w:cs="Times New Roman"/>
          <w:sz w:val="24"/>
          <w:szCs w:val="24"/>
        </w:rPr>
        <w:t xml:space="preserve">                                                 Prof. Dinis Adam Cristina</w:t>
      </w:r>
    </w:p>
    <w:p w14:paraId="3A35A0D8" w14:textId="5E4AA8EB" w:rsidR="00B66A56" w:rsidRPr="003F26CA" w:rsidRDefault="003F26CA" w:rsidP="003F26CA">
      <w:pPr>
        <w:jc w:val="center"/>
        <w:rPr>
          <w:rFonts w:ascii="Times New Roman" w:hAnsi="Times New Roman" w:cs="Times New Roman"/>
          <w:sz w:val="24"/>
          <w:szCs w:val="24"/>
        </w:rPr>
      </w:pPr>
      <w:r>
        <w:rPr>
          <w:rFonts w:ascii="Times New Roman" w:hAnsi="Times New Roman" w:cs="Times New Roman"/>
          <w:sz w:val="24"/>
          <w:szCs w:val="24"/>
        </w:rPr>
        <w:t xml:space="preserve">                                                                              Școala Gimnazială ”Nicodim Ganea” Bistra</w:t>
      </w:r>
    </w:p>
    <w:p w14:paraId="5597B41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7554D86"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1.Alcătuiește un enunț interogativ în care adverbul ,,toamna’’ să aibă funcția sintactică de circumstanțial de timp și un enunț exclamativ în care adverbul ”bine,, să îndeplinească funcția sintactică de nume predicativ.</w:t>
      </w:r>
    </w:p>
    <w:p w14:paraId="5A99A22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05FED9A7"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72F8788C"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32D455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2.Scrie două enunțuri pentru a demonstra polisemia cuvântului ,,casă’’.</w:t>
      </w:r>
    </w:p>
    <w:p w14:paraId="523AA0E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D67AC6C"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1AC8F89D" w14:textId="1116E72A"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AF65DC0"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3.Transcrie din fragmentul de mai jos trei verbe predicative la moduri diferite, pe care le vei preciza: ”- Închipuiește-ți, zice mama emoționată. Să-l persecute pe băiat!</w:t>
      </w:r>
    </w:p>
    <w:p w14:paraId="57628670"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E4B5BF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DED6EDB"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8251855" w14:textId="68AD6A20"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4.Transcrie propoziția subordonată din fraza următoare: ”Tabloul poate fi legat de o scrisoare pe care artistul i-a scris-o fratelui său în septembrie.</w:t>
      </w:r>
    </w:p>
    <w:p w14:paraId="5ED4165B"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02B853F6"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0ABE9200" w14:textId="39EADCFE"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5.Încercuiește diftongul din cuvintele ,”avea,, și ”tulburătoare.</w:t>
      </w:r>
    </w:p>
    <w:p w14:paraId="0EE233E8"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D0B1440"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1231E35" w14:textId="57F97E99"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6.Rescrie enunțul următor, eliminând pleonasmele:,”Simona Halep a ținut o scurtă alocuțiune după cel mai extraordinar joc al ei.</w:t>
      </w:r>
    </w:p>
    <w:p w14:paraId="0CB003FF"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2D1EEE5"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155F1E79"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1B8CD67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7.Transcrie din fragmentul de mai jos trei substantive cu funcții sintactice diferite, pe care le vei preciza:</w:t>
      </w:r>
    </w:p>
    <w:p w14:paraId="050D35F5" w14:textId="6429285D"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”Închise ochii și încercă să suspende în el orice gând, ca în acea tulburătoare senzație de plutire, de zbor, de cădere. Ce era de neimaginat, de neregăsit,era tăcerea adâncă ce se făcea în el în acel moment.</w:t>
      </w:r>
    </w:p>
    <w:p w14:paraId="6FEBCF49"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5DB6B56"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7E9133F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12F56EE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8.Alcătuiește un enunț asertiv în care substantivul ,,zăpadă,, să aibă funcție sintactică de atribut substantival genitival și un enunț interogativ în care pronumele interogativ ,”ce,, să aibă funcția sintactică de complement direct.</w:t>
      </w:r>
    </w:p>
    <w:p w14:paraId="36101895"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C21CB57"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1E41EBA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50E0E70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050B14AD" w14:textId="2E49A51C"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9.Încercuiește semivocalele din cuvintele ”urmează,, și ,”aleargă.</w:t>
      </w:r>
    </w:p>
    <w:p w14:paraId="78B6DB9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49904EE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4152AD1A"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lastRenderedPageBreak/>
        <w:t>10.Alcătuiește un enunț asertiv în care numeralul cardinal ”zece,, să aibă funcția sintactică de subiect și un enunț exclamativ în care pronumele nehotărât ,”toți,, să îndeplinească funcția sintactică de complement indirect.</w:t>
      </w:r>
    </w:p>
    <w:p w14:paraId="490E00E7"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B12A800"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1BC7A4BA" w14:textId="4030B23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550724B9"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11.Alcătuiește un enunț imperativ în care substantivul ”vară,, să îndeplinească funcția sintactică de atribut substantival prepozițional și un enunț interogativ în care pronumele nehotărât ”altceva,, să aibă funcția sintactică de nume predicativ.</w:t>
      </w:r>
    </w:p>
    <w:p w14:paraId="555A36AF"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DFB13DC"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8A680D4"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3B33EAF"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12.Transcrie din fragmentul de mai jos trei adverbe diferite, precizând felul lor.</w:t>
      </w:r>
    </w:p>
    <w:p w14:paraId="6E78A88C" w14:textId="4A86C758"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,,Așa cum altădată încet s-a așternut/ Când odihneam aicea sub albul așternut.</w:t>
      </w:r>
    </w:p>
    <w:p w14:paraId="6B8DD30E"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EE375C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4F1056BB"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76DD104" w14:textId="1DB609F8"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13.Încercuiește silaba accentuată din cuvintele ”melodie,, și ”pușca.</w:t>
      </w:r>
    </w:p>
    <w:p w14:paraId="47515C44"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13BACDCC"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3AD24C6" w14:textId="323C63FE"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14.Transcrie din fragmentul de mai jos trei conjuncții, precizând felul lor: ”Sultanul Dănuț era așa de înspăimântător, încât Dănuț deschise ochii și se răsuci pe-o coastă(ceea ce ne spune că el nu dormea, pentru ca toate aceste să fi fost un vis ,ci avea fantezii cu el însuși,ca mare erou...).</w:t>
      </w:r>
    </w:p>
    <w:p w14:paraId="6C77021B"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781A1F10"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EA7B633"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CB1C2CC"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15.Transcrie din fragmentul de mai jos trei adjective diferite ,precizând felul lor.</w:t>
      </w:r>
    </w:p>
    <w:p w14:paraId="0A8AEB92"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,,În amintirile mele, timpul acela se desfășoară,în plin soare ,între Dunăre și dealurile cărămizii calcinate, pe care creșteau măceși și flori mărunte ,cu petale palide, uscate...’’.</w:t>
      </w:r>
    </w:p>
    <w:p w14:paraId="7F42EF4B"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4C3E90A"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743209D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46958577"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16.Alcătuiește un enunț interogativ în care numeralul cardinal ”doi,, să aibă valoare substantivală și un enunț asertiv în care numeralul ordinal ,,a doua’’ să aibă valoare pronominală.</w:t>
      </w:r>
    </w:p>
    <w:p w14:paraId="3695E055"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109EAEC"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C307004"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0F3DE7C3"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17.Alcătuiește un enunț asertiv în care adjectivul propriu-zis ”blândă,, să îndeplinească funcția sintactică de nume predicativ și un enunț interogativ în care pronumele interogativ ”care,, să îndeplinească funcția sintactică de complement prepozițional.</w:t>
      </w:r>
    </w:p>
    <w:p w14:paraId="0077806F"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6D34A7F"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25052FCD"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630B1186"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891F84D" w14:textId="236C213D"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18.Încercuiește silaba accentuată din cuvintele ”planetă,, și ”constelație.</w:t>
      </w:r>
    </w:p>
    <w:p w14:paraId="778E315A"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4924B871"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35179D13"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49B55D7E" w14:textId="77777777" w:rsidR="00B66A56" w:rsidRPr="008E4929" w:rsidRDefault="00B66A56"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t>19.Alcătuiește un enunț exclamativ în care substantivul ”stea,, să fie în cazul genitiv și un enunț asertiv în care adjectivul ”trist,, să fie în cazul nominativ.</w:t>
      </w:r>
    </w:p>
    <w:p w14:paraId="6D98E06C" w14:textId="77777777" w:rsidR="00C31195" w:rsidRPr="008E4929" w:rsidRDefault="00C31195"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50175BAE" w14:textId="77777777" w:rsidR="00C31195" w:rsidRPr="008E4929" w:rsidRDefault="00C31195" w:rsidP="00B66A56">
      <w:pPr>
        <w:shd w:val="clear" w:color="auto" w:fill="FFFFFF"/>
        <w:spacing w:after="0" w:line="240" w:lineRule="auto"/>
        <w:rPr>
          <w:rFonts w:ascii="Times New Roman" w:eastAsia="Times New Roman" w:hAnsi="Times New Roman" w:cs="Times New Roman"/>
          <w:color w:val="050505"/>
          <w:sz w:val="24"/>
          <w:szCs w:val="24"/>
          <w:lang w:eastAsia="ro-RO"/>
        </w:rPr>
      </w:pPr>
    </w:p>
    <w:p w14:paraId="432E842E" w14:textId="2E9A1DA0" w:rsidR="00C31195" w:rsidRPr="008E4929" w:rsidRDefault="00EE506A" w:rsidP="00B66A56">
      <w:pPr>
        <w:shd w:val="clear" w:color="auto" w:fill="FFFFFF"/>
        <w:spacing w:after="0" w:line="240" w:lineRule="auto"/>
        <w:rPr>
          <w:rFonts w:ascii="Times New Roman" w:eastAsia="Times New Roman" w:hAnsi="Times New Roman" w:cs="Times New Roman"/>
          <w:color w:val="050505"/>
          <w:sz w:val="24"/>
          <w:szCs w:val="24"/>
          <w:lang w:eastAsia="ro-RO"/>
        </w:rPr>
      </w:pPr>
      <w:r w:rsidRPr="008E4929">
        <w:rPr>
          <w:rFonts w:ascii="Times New Roman" w:eastAsia="Times New Roman" w:hAnsi="Times New Roman" w:cs="Times New Roman"/>
          <w:color w:val="050505"/>
          <w:sz w:val="24"/>
          <w:szCs w:val="24"/>
          <w:lang w:eastAsia="ro-RO"/>
        </w:rPr>
        <w:lastRenderedPageBreak/>
        <w:t xml:space="preserve"> </w:t>
      </w:r>
    </w:p>
    <w:p w14:paraId="4EAF4C58" w14:textId="59146E3E" w:rsidR="00773637" w:rsidRPr="008E4929" w:rsidRDefault="00B66A56" w:rsidP="008E4929">
      <w:pPr>
        <w:shd w:val="clear" w:color="auto" w:fill="FFFFFF"/>
        <w:spacing w:after="0" w:line="240" w:lineRule="auto"/>
        <w:rPr>
          <w:rFonts w:ascii="Times New Roman" w:hAnsi="Times New Roman" w:cs="Times New Roman"/>
          <w:sz w:val="24"/>
          <w:szCs w:val="24"/>
        </w:rPr>
      </w:pPr>
      <w:r w:rsidRPr="008E4929">
        <w:rPr>
          <w:rFonts w:ascii="Times New Roman" w:eastAsia="Times New Roman" w:hAnsi="Times New Roman" w:cs="Times New Roman"/>
          <w:color w:val="050505"/>
          <w:sz w:val="24"/>
          <w:szCs w:val="24"/>
          <w:lang w:eastAsia="ro-RO"/>
        </w:rPr>
        <w:t>20.Alcătuiește un enunț interogativ în care pronumele interogativ ”ce,, să aibă funcție sintactică de nume predicativ și un enunț asertiv în care pronumele demonstrativ ”ceilalți,, să aibă funcția de atribut pronominal prepozițional.</w:t>
      </w:r>
    </w:p>
    <w:sectPr w:rsidR="00773637" w:rsidRPr="008E4929" w:rsidSect="00C97C6B">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A56"/>
    <w:rsid w:val="002D751E"/>
    <w:rsid w:val="003F26CA"/>
    <w:rsid w:val="00773637"/>
    <w:rsid w:val="0089691C"/>
    <w:rsid w:val="008E4929"/>
    <w:rsid w:val="00960976"/>
    <w:rsid w:val="00B66A56"/>
    <w:rsid w:val="00BB386C"/>
    <w:rsid w:val="00BD0E7A"/>
    <w:rsid w:val="00C31195"/>
    <w:rsid w:val="00C97C6B"/>
    <w:rsid w:val="00EE506A"/>
    <w:rsid w:val="00F52D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D035"/>
  <w15:chartTrackingRefBased/>
  <w15:docId w15:val="{069B89A3-6512-4CCA-A0ED-14B3AA84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A56"/>
    <w:rPr>
      <w:kern w:val="0"/>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48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cristian</dc:creator>
  <cp:keywords/>
  <dc:description/>
  <cp:lastModifiedBy>Marilena Dobre</cp:lastModifiedBy>
  <cp:revision>2</cp:revision>
  <cp:lastPrinted>2023-11-11T13:56:00Z</cp:lastPrinted>
  <dcterms:created xsi:type="dcterms:W3CDTF">2024-05-24T05:32:00Z</dcterms:created>
  <dcterms:modified xsi:type="dcterms:W3CDTF">2024-05-24T05:32:00Z</dcterms:modified>
</cp:coreProperties>
</file>