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33262" w:rsidRPr="006432F7" w:rsidRDefault="00A33262" w:rsidP="006432F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2F7">
        <w:rPr>
          <w:rFonts w:ascii="Times New Roman" w:hAnsi="Times New Roman" w:cs="Times New Roman"/>
          <w:b/>
          <w:sz w:val="24"/>
          <w:szCs w:val="24"/>
        </w:rPr>
        <w:t>Fișǎ de evaluare</w:t>
      </w:r>
    </w:p>
    <w:p w:rsidR="00A33262" w:rsidRDefault="00A33262" w:rsidP="006432F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2F7">
        <w:rPr>
          <w:rFonts w:ascii="Times New Roman" w:hAnsi="Times New Roman" w:cs="Times New Roman"/>
          <w:b/>
          <w:sz w:val="24"/>
          <w:szCs w:val="24"/>
        </w:rPr>
        <w:t>Triunghi. Suma mǎsurilor unghiurilor unui triunghi. Congruența triunghiurilor</w:t>
      </w:r>
    </w:p>
    <w:p w:rsidR="005247DC" w:rsidRPr="006432F7" w:rsidRDefault="005247DC" w:rsidP="006432F7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Clasa a VI-a</w:t>
      </w:r>
    </w:p>
    <w:p w:rsidR="00A33262" w:rsidRPr="00120653" w:rsidRDefault="00DD3856" w:rsidP="00DD3856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  <w:r w:rsidR="00A33262" w:rsidRPr="00120653">
        <w:rPr>
          <w:rFonts w:ascii="Times New Roman" w:hAnsi="Times New Roman" w:cs="Times New Roman"/>
          <w:sz w:val="24"/>
          <w:szCs w:val="24"/>
        </w:rPr>
        <w:t>Prof. Golgo</w:t>
      </w:r>
      <w:r w:rsidR="006432F7" w:rsidRPr="00120653">
        <w:rPr>
          <w:rFonts w:ascii="Times New Roman" w:hAnsi="Times New Roman" w:cs="Times New Roman"/>
          <w:sz w:val="24"/>
          <w:szCs w:val="24"/>
        </w:rPr>
        <w:t>ț</w:t>
      </w:r>
      <w:r w:rsidR="00A33262" w:rsidRPr="00120653">
        <w:rPr>
          <w:rFonts w:ascii="Times New Roman" w:hAnsi="Times New Roman" w:cs="Times New Roman"/>
          <w:sz w:val="24"/>
          <w:szCs w:val="24"/>
        </w:rPr>
        <w:t>iu Flavia</w:t>
      </w:r>
    </w:p>
    <w:p w:rsidR="00A33262" w:rsidRDefault="00A33262" w:rsidP="006432F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432F7">
        <w:rPr>
          <w:rFonts w:ascii="Times New Roman" w:hAnsi="Times New Roman" w:cs="Times New Roman"/>
          <w:sz w:val="24"/>
          <w:szCs w:val="24"/>
        </w:rPr>
        <w:t>Colegiul Național „Decebal”Deva</w:t>
      </w:r>
    </w:p>
    <w:p w:rsidR="00521B7A" w:rsidRPr="006432F7" w:rsidRDefault="00521B7A" w:rsidP="00521B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 acordǎ un punct din oficiu.</w:t>
      </w:r>
    </w:p>
    <w:p w:rsidR="00A33262" w:rsidRPr="006432F7" w:rsidRDefault="00A33262" w:rsidP="006432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2F7">
        <w:rPr>
          <w:rFonts w:ascii="Times New Roman" w:hAnsi="Times New Roman" w:cs="Times New Roman"/>
          <w:b/>
          <w:sz w:val="24"/>
          <w:szCs w:val="24"/>
        </w:rPr>
        <w:t>I</w:t>
      </w:r>
      <w:r w:rsidRPr="006432F7">
        <w:rPr>
          <w:rFonts w:ascii="Times New Roman" w:hAnsi="Times New Roman" w:cs="Times New Roman"/>
          <w:sz w:val="24"/>
          <w:szCs w:val="24"/>
        </w:rPr>
        <w:t xml:space="preserve"> Ȋncercuiți litera corespunzǎtoare rǎspunsului corect:                                        </w:t>
      </w:r>
      <w:r w:rsidR="006432F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432F7">
        <w:rPr>
          <w:rFonts w:ascii="Times New Roman" w:hAnsi="Times New Roman" w:cs="Times New Roman"/>
          <w:sz w:val="24"/>
          <w:szCs w:val="24"/>
        </w:rPr>
        <w:t xml:space="preserve"> </w:t>
      </w:r>
      <w:r w:rsidRPr="006432F7">
        <w:rPr>
          <w:rFonts w:ascii="Times New Roman" w:hAnsi="Times New Roman" w:cs="Times New Roman"/>
          <w:b/>
          <w:sz w:val="24"/>
          <w:szCs w:val="24"/>
        </w:rPr>
        <w:t>2 puncte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3262" w:rsidRPr="006432F7" w:rsidTr="00815DCB">
        <w:tc>
          <w:tcPr>
            <w:tcW w:w="10682" w:type="dxa"/>
          </w:tcPr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>Un triunghi echilateral are latura de lungime 4 cm. Perimetrul triunghiului este:</w:t>
            </w:r>
          </w:p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 8 cm                            </w:t>
            </w: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b)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16 cm    </w:t>
            </w:r>
            <w:r w:rsidR="006432F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12 cm                                 </w:t>
            </w: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d)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10 cm</w:t>
            </w:r>
          </w:p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62" w:rsidRPr="006432F7" w:rsidTr="00815DCB">
        <w:tc>
          <w:tcPr>
            <w:tcW w:w="10682" w:type="dxa"/>
          </w:tcPr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Un triunghi are mǎsurile exprimate prin trei numere naturale consecutive. Mǎsura unui unghi al triunghiului este:</w:t>
            </w:r>
          </w:p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62" w:rsidRPr="00120653" w:rsidRDefault="00120653" w:rsidP="00120653">
            <w:pPr>
              <w:pStyle w:val="Listparagraf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A33262" w:rsidRPr="0012065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A33262" w:rsidRPr="00120653">
              <w:rPr>
                <w:rFonts w:ascii="Times New Roman" w:hAnsi="Times New Roman" w:cs="Times New Roman"/>
                <w:b/>
                <w:sz w:val="24"/>
                <w:szCs w:val="24"/>
              </w:rPr>
              <w:t>b)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A33262" w:rsidRPr="0012065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  <w:r w:rsidR="00A33262" w:rsidRPr="00120653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="00A33262" w:rsidRPr="0012065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  <w:r w:rsidR="00A33262" w:rsidRPr="00120653">
              <w:rPr>
                <w:rFonts w:ascii="Times New Roman" w:hAnsi="Times New Roman" w:cs="Times New Roman"/>
                <w:b/>
                <w:sz w:val="24"/>
                <w:szCs w:val="24"/>
              </w:rPr>
              <w:t>d)</w:t>
            </w:r>
            <w:r w:rsidR="00A33262" w:rsidRPr="001206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62" w:rsidRPr="006432F7" w:rsidTr="00815DCB">
        <w:tc>
          <w:tcPr>
            <w:tcW w:w="10682" w:type="dxa"/>
          </w:tcPr>
          <w:p w:rsidR="00A33262" w:rsidRPr="00521B7A" w:rsidRDefault="00521B7A" w:rsidP="00521B7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B7A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521B7A">
              <w:rPr>
                <w:rFonts w:ascii="Times New Roman" w:hAnsi="Times New Roman" w:cs="Times New Roman"/>
                <w:sz w:val="24"/>
                <w:szCs w:val="24"/>
              </w:rPr>
              <w:t xml:space="preserve"> ∆ABC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≡</m:t>
              </m:r>
            </m:oMath>
            <w:r w:rsidRPr="00521B7A">
              <w:rPr>
                <w:rFonts w:ascii="Times New Roman" w:hAnsi="Times New Roman" w:cs="Times New Roman"/>
                <w:sz w:val="24"/>
                <w:szCs w:val="24"/>
              </w:rPr>
              <w:t>∆DEF</w:t>
            </w:r>
            <w:r w:rsidR="00A33262" w:rsidRPr="00521B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21B7A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521B7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∆ABC</w:t>
            </w:r>
            <w:r w:rsidRPr="00521B7A">
              <w:rPr>
                <w:rFonts w:ascii="Times New Roman" w:hAnsi="Times New Roman" w:cs="Times New Roman"/>
                <w:sz w:val="24"/>
                <w:szCs w:val="24"/>
              </w:rPr>
              <w:t>=24 cm, DE=6 cm, EF=10 cm</w:t>
            </w:r>
            <w:r w:rsidR="00A33262" w:rsidRPr="00521B7A">
              <w:rPr>
                <w:rFonts w:ascii="Times New Roman" w:hAnsi="Times New Roman" w:cs="Times New Roman"/>
                <w:sz w:val="24"/>
                <w:szCs w:val="24"/>
              </w:rPr>
              <w:t>. Lungimea laturii AC este:</w:t>
            </w:r>
          </w:p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8 cm                             </w:t>
            </w: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b)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10 cm                                 </w:t>
            </w: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6 cm                                    </w:t>
            </w: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d)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12 cm</w:t>
            </w:r>
          </w:p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62" w:rsidRPr="006432F7" w:rsidTr="00815DCB">
        <w:tc>
          <w:tcPr>
            <w:tcW w:w="10682" w:type="dxa"/>
          </w:tcPr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  <w:r w:rsidR="00EC4F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C4F31" w:rsidRPr="00EC4F31">
              <w:rPr>
                <w:rFonts w:ascii="Times New Roman" w:hAnsi="Times New Roman" w:cs="Times New Roman"/>
                <w:sz w:val="24"/>
                <w:szCs w:val="24"/>
              </w:rPr>
              <w:t>Dacǎ</w:t>
            </w:r>
            <w:r w:rsidR="00EC4F3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∆</m:t>
              </m:r>
            </m:oMath>
            <w:r w:rsidR="00EC4F31" w:rsidRPr="00EC4F31">
              <w:rPr>
                <w:rFonts w:ascii="Times New Roman" w:hAnsi="Times New Roman" w:cs="Times New Roman"/>
                <w:sz w:val="24"/>
                <w:szCs w:val="24"/>
              </w:rPr>
              <w:t>DEF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≡</m:t>
              </m:r>
            </m:oMath>
            <w:r w:rsidR="00EC4F31">
              <w:rPr>
                <w:rFonts w:ascii="Times New Roman" w:hAnsi="Times New Roman" w:cs="Times New Roman"/>
                <w:sz w:val="24"/>
                <w:szCs w:val="24"/>
              </w:rPr>
              <w:t>∆EFD, a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tunci </w:t>
            </w:r>
            <m:oMath>
              <m:r>
                <w:rPr>
                  <w:rFonts w:ascii="Times New Roman" w:hAnsi="Times New Roman" w:cs="Times New Roman"/>
                  <w:sz w:val="24"/>
                  <w:szCs w:val="24"/>
                </w:rPr>
                <m:t>∆</m:t>
              </m:r>
            </m:oMath>
            <w:r w:rsidR="00EC4F31">
              <w:rPr>
                <w:rFonts w:ascii="Times New Roman" w:hAnsi="Times New Roman" w:cs="Times New Roman"/>
                <w:sz w:val="24"/>
                <w:szCs w:val="24"/>
              </w:rPr>
              <w:t>EFD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este :</w:t>
            </w:r>
          </w:p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a)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isosc</w:t>
            </w:r>
            <w:r w:rsidR="00380B0C"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el                    </w:t>
            </w: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b)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echilateral                    </w:t>
            </w: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c)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dreptunghic                          </w:t>
            </w: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d) 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>obtuzunghic</w:t>
            </w:r>
          </w:p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33262" w:rsidRPr="006432F7" w:rsidRDefault="00A33262" w:rsidP="006432F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33262" w:rsidRPr="006432F7" w:rsidRDefault="00A33262" w:rsidP="006432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2F7">
        <w:rPr>
          <w:rFonts w:ascii="Times New Roman" w:hAnsi="Times New Roman" w:cs="Times New Roman"/>
          <w:b/>
          <w:sz w:val="24"/>
          <w:szCs w:val="24"/>
        </w:rPr>
        <w:t>II</w:t>
      </w:r>
      <w:r w:rsidRPr="006432F7">
        <w:rPr>
          <w:rFonts w:ascii="Times New Roman" w:hAnsi="Times New Roman" w:cs="Times New Roman"/>
          <w:sz w:val="24"/>
          <w:szCs w:val="24"/>
        </w:rPr>
        <w:t xml:space="preserve"> Completa</w:t>
      </w:r>
      <w:r w:rsidR="00380B0C" w:rsidRPr="006432F7">
        <w:rPr>
          <w:rFonts w:ascii="Times New Roman" w:hAnsi="Times New Roman" w:cs="Times New Roman"/>
          <w:sz w:val="24"/>
          <w:szCs w:val="24"/>
        </w:rPr>
        <w:t>ț</w:t>
      </w:r>
      <w:r w:rsidRPr="006432F7">
        <w:rPr>
          <w:rFonts w:ascii="Times New Roman" w:hAnsi="Times New Roman" w:cs="Times New Roman"/>
          <w:sz w:val="24"/>
          <w:szCs w:val="24"/>
        </w:rPr>
        <w:t>i spa</w:t>
      </w:r>
      <w:r w:rsidR="00380B0C" w:rsidRPr="006432F7">
        <w:rPr>
          <w:rFonts w:ascii="Times New Roman" w:hAnsi="Times New Roman" w:cs="Times New Roman"/>
          <w:sz w:val="24"/>
          <w:szCs w:val="24"/>
        </w:rPr>
        <w:t>ț</w:t>
      </w:r>
      <w:r w:rsidRPr="006432F7">
        <w:rPr>
          <w:rFonts w:ascii="Times New Roman" w:hAnsi="Times New Roman" w:cs="Times New Roman"/>
          <w:sz w:val="24"/>
          <w:szCs w:val="24"/>
        </w:rPr>
        <w:t>iile punctate astfel ȋncȃt enun</w:t>
      </w:r>
      <w:r w:rsidR="00380B0C" w:rsidRPr="006432F7">
        <w:rPr>
          <w:rFonts w:ascii="Times New Roman" w:hAnsi="Times New Roman" w:cs="Times New Roman"/>
          <w:sz w:val="24"/>
          <w:szCs w:val="24"/>
        </w:rPr>
        <w:t>ț</w:t>
      </w:r>
      <w:r w:rsidRPr="006432F7">
        <w:rPr>
          <w:rFonts w:ascii="Times New Roman" w:hAnsi="Times New Roman" w:cs="Times New Roman"/>
          <w:sz w:val="24"/>
          <w:szCs w:val="24"/>
        </w:rPr>
        <w:t xml:space="preserve">urile rezultate sǎ fie adevǎrate.   </w:t>
      </w:r>
      <w:r w:rsidR="006432F7">
        <w:rPr>
          <w:rFonts w:ascii="Times New Roman" w:hAnsi="Times New Roman" w:cs="Times New Roman"/>
          <w:sz w:val="24"/>
          <w:szCs w:val="24"/>
        </w:rPr>
        <w:t xml:space="preserve">     </w:t>
      </w:r>
      <w:r w:rsidR="00380B0C" w:rsidRPr="006432F7">
        <w:rPr>
          <w:rFonts w:ascii="Times New Roman" w:hAnsi="Times New Roman" w:cs="Times New Roman"/>
          <w:sz w:val="24"/>
          <w:szCs w:val="24"/>
        </w:rPr>
        <w:t xml:space="preserve"> </w:t>
      </w:r>
      <w:r w:rsidRPr="006432F7">
        <w:rPr>
          <w:rFonts w:ascii="Times New Roman" w:hAnsi="Times New Roman" w:cs="Times New Roman"/>
          <w:b/>
          <w:sz w:val="24"/>
          <w:szCs w:val="24"/>
        </w:rPr>
        <w:t>2 puncte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3262" w:rsidRPr="006432F7" w:rsidTr="00815DCB">
        <w:tc>
          <w:tcPr>
            <w:tcW w:w="10682" w:type="dxa"/>
          </w:tcPr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>Un triunghi cu douǎ laturi congruente se nume</w:t>
            </w:r>
            <w:r w:rsidR="00C04B7F">
              <w:rPr>
                <w:rFonts w:ascii="Times New Roman" w:hAnsi="Times New Roman" w:cs="Times New Roman"/>
                <w:sz w:val="24"/>
                <w:szCs w:val="24"/>
              </w:rPr>
              <w:t>ș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>te ...</w:t>
            </w:r>
          </w:p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62" w:rsidRPr="006432F7" w:rsidTr="00815DCB">
        <w:tc>
          <w:tcPr>
            <w:tcW w:w="10682" w:type="dxa"/>
          </w:tcPr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Laturile care formeazǎ unghiul drept al unui triunghi dreptunghic se numesc ...</w:t>
            </w:r>
          </w:p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62" w:rsidRPr="006432F7" w:rsidTr="00815DCB">
        <w:tc>
          <w:tcPr>
            <w:tcW w:w="10682" w:type="dxa"/>
          </w:tcPr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32F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 xml:space="preserve"> Un triunghi are mǎsurile unghiurilor direct propor</w:t>
            </w:r>
            <w:r w:rsidR="00380B0C" w:rsidRPr="006432F7">
              <w:rPr>
                <w:rFonts w:ascii="Times New Roman" w:hAnsi="Times New Roman" w:cs="Times New Roman"/>
                <w:sz w:val="24"/>
                <w:szCs w:val="24"/>
              </w:rPr>
              <w:t>ț</w:t>
            </w:r>
            <w:r w:rsidRPr="006432F7">
              <w:rPr>
                <w:rFonts w:ascii="Times New Roman" w:hAnsi="Times New Roman" w:cs="Times New Roman"/>
                <w:sz w:val="24"/>
                <w:szCs w:val="24"/>
              </w:rPr>
              <w:t>ionale cu 2, 3, respectiv 4.Mǎsurile unghiurilor triunghiului sunt ...</w:t>
            </w:r>
          </w:p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3262" w:rsidRPr="006432F7" w:rsidTr="00815DCB">
        <w:tc>
          <w:tcPr>
            <w:tcW w:w="10682" w:type="dxa"/>
          </w:tcPr>
          <w:tbl>
            <w:tblPr>
              <w:tblStyle w:val="Tabelgril"/>
              <w:tblW w:w="0" w:type="auto"/>
              <w:tblLook w:val="04A0" w:firstRow="1" w:lastRow="0" w:firstColumn="1" w:lastColumn="0" w:noHBand="0" w:noVBand="1"/>
            </w:tblPr>
            <w:tblGrid>
              <w:gridCol w:w="4084"/>
              <w:gridCol w:w="4752"/>
            </w:tblGrid>
            <w:tr w:rsidR="00A33262" w:rsidRPr="006432F7" w:rsidTr="00815DCB">
              <w:tc>
                <w:tcPr>
                  <w:tcW w:w="5372" w:type="dxa"/>
                </w:tcPr>
                <w:p w:rsidR="00A33262" w:rsidRPr="006432F7" w:rsidRDefault="00A33262" w:rsidP="00C04B7F">
                  <w:pPr>
                    <w:spacing w:line="36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32F7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4.</w:t>
                  </w:r>
                  <w:r w:rsidRPr="006432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Ȋn figura alǎturatǎ (AM este bisectoarea </w:t>
                  </w:r>
                  <w:r w:rsidRPr="006432F7">
                    <w:rPr>
                      <w:rFonts w:ascii="Times New Roman" w:hAnsi="Cambria Math" w:cs="Times New Roman"/>
                      <w:sz w:val="24"/>
                      <w:szCs w:val="24"/>
                    </w:rPr>
                    <w:t>∢</w:t>
                  </w:r>
                  <w:r w:rsidRPr="006432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BAC,</w:t>
                  </w:r>
                  <w:r w:rsidR="00DD3856">
                    <w:rPr>
                      <w:rFonts w:ascii="Cambria Math" w:hAnsi="Cambria Math" w:cs="Times New Roman"/>
                      <w:sz w:val="24"/>
                      <w:szCs w:val="24"/>
                    </w:rPr>
                    <w:t>∢</w:t>
                  </w:r>
                  <w:r w:rsidR="00DD38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C</w:t>
                  </w:r>
                  <m:oMath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=</m:t>
                    </m:r>
                    <m:sSup>
                      <m:sSupPr>
                        <m:ctrlPr>
                          <w:rPr>
                            <w:rFonts w:ascii="Cambria Math" w:hAnsi="Times New Roman" w:cs="Times New Roman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30</m:t>
                        </m:r>
                      </m:e>
                      <m:sup>
                        <m:r>
                          <w:rPr>
                            <w:rFonts w:ascii="Cambria Math" w:hAnsi="Times New Roman" w:cs="Times New Roman"/>
                            <w:sz w:val="24"/>
                            <w:szCs w:val="24"/>
                          </w:rPr>
                          <m:t>0</m:t>
                        </m:r>
                      </m:sup>
                    </m:sSup>
                  </m:oMath>
                  <w:r w:rsidRPr="006432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DD38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ș</w:t>
                  </w:r>
                  <w:r w:rsidRPr="006432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i</w:t>
                  </w:r>
                  <w:r w:rsidR="00DD3856">
                    <w:rPr>
                      <w:rFonts w:ascii="Cambria Math" w:hAnsi="Cambria Math" w:cs="Times New Roman"/>
                      <w:sz w:val="24"/>
                      <w:szCs w:val="24"/>
                    </w:rPr>
                    <w:t>∢</w:t>
                  </w:r>
                  <w:r w:rsidR="00DD3856">
                    <w:rPr>
                      <w:rFonts w:ascii="Times New Roman" w:hAnsi="Times New Roman" w:cs="Times New Roman"/>
                      <w:sz w:val="24"/>
                      <w:szCs w:val="24"/>
                    </w:rPr>
                    <w:t>BAM</w:t>
                  </w:r>
                  <m:oMath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=</m:t>
                    </m:r>
                  </m:oMath>
                  <w:r w:rsidR="00C04B7F">
                    <w:rPr>
                      <w:rFonts w:ascii="Times New Roman" w:hAnsi="Times New Roman" w:cs="Times New Roman"/>
                      <w:sz w:val="24"/>
                      <w:szCs w:val="24"/>
                    </w:rPr>
                    <w:t>50</w:t>
                  </w:r>
                  <w:r w:rsidR="00C04B7F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0</w:t>
                  </w:r>
                  <w:r w:rsidRPr="006432F7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Atunci </w:t>
                  </w:r>
                  <w:r w:rsidRPr="006432F7">
                    <w:rPr>
                      <w:rFonts w:ascii="Times New Roman" w:hAnsi="Cambria Math" w:cs="Times New Roman"/>
                      <w:sz w:val="24"/>
                      <w:szCs w:val="24"/>
                    </w:rPr>
                    <w:t>∢</w:t>
                  </w:r>
                  <w:r w:rsidRPr="006432F7">
                    <w:rPr>
                      <w:rFonts w:ascii="Times New Roman" w:hAnsi="Times New Roman" w:cs="Times New Roman"/>
                      <w:sz w:val="24"/>
                      <w:szCs w:val="24"/>
                    </w:rPr>
                    <w:t>ABC are mǎsura ...</w:t>
                  </w:r>
                </w:p>
              </w:tc>
              <w:tc>
                <w:tcPr>
                  <w:tcW w:w="5226" w:type="dxa"/>
                </w:tcPr>
                <w:p w:rsidR="00A33262" w:rsidRPr="006432F7" w:rsidRDefault="00A33262" w:rsidP="006432F7">
                  <w:pPr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432F7">
                    <w:rPr>
                      <w:rFonts w:ascii="Times New Roman" w:hAnsi="Times New Roman" w:cs="Times New Roman"/>
                      <w:sz w:val="24"/>
                      <w:szCs w:val="24"/>
                    </w:rPr>
                    <w:object w:dxaOrig="2712" w:dyaOrig="1608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81.8pt;height:80.4pt" o:ole="">
                        <v:imagedata r:id="rId5" o:title=""/>
                      </v:shape>
                      <o:OLEObject Type="Embed" ProgID="PBrush" ShapeID="_x0000_i1025" DrawAspect="Content" ObjectID="_1777961199" r:id="rId6"/>
                    </w:object>
                  </w:r>
                </w:p>
              </w:tc>
            </w:tr>
          </w:tbl>
          <w:p w:rsidR="00A33262" w:rsidRPr="006432F7" w:rsidRDefault="00A33262" w:rsidP="006432F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3262" w:rsidRPr="006432F7" w:rsidRDefault="00A33262" w:rsidP="006432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3262" w:rsidRPr="006432F7" w:rsidRDefault="00A33262" w:rsidP="006432F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32F7">
        <w:rPr>
          <w:rFonts w:ascii="Times New Roman" w:hAnsi="Times New Roman" w:cs="Times New Roman"/>
          <w:b/>
          <w:sz w:val="24"/>
          <w:szCs w:val="24"/>
        </w:rPr>
        <w:t>III</w:t>
      </w:r>
      <w:r w:rsidRPr="006432F7">
        <w:rPr>
          <w:rFonts w:ascii="Times New Roman" w:hAnsi="Times New Roman" w:cs="Times New Roman"/>
          <w:sz w:val="24"/>
          <w:szCs w:val="24"/>
        </w:rPr>
        <w:t xml:space="preserve"> Scrieṭi rezolvǎrile pe </w:t>
      </w:r>
      <w:r w:rsidR="00380B0C" w:rsidRPr="006432F7">
        <w:rPr>
          <w:rFonts w:ascii="Times New Roman" w:hAnsi="Times New Roman" w:cs="Times New Roman"/>
          <w:sz w:val="24"/>
          <w:szCs w:val="24"/>
        </w:rPr>
        <w:t xml:space="preserve">fișa </w:t>
      </w:r>
      <w:r w:rsidRPr="006432F7">
        <w:rPr>
          <w:rFonts w:ascii="Times New Roman" w:hAnsi="Times New Roman" w:cs="Times New Roman"/>
          <w:sz w:val="24"/>
          <w:szCs w:val="24"/>
        </w:rPr>
        <w:t>de</w:t>
      </w:r>
      <w:r w:rsidR="00380B0C" w:rsidRPr="006432F7">
        <w:rPr>
          <w:rFonts w:ascii="Times New Roman" w:hAnsi="Times New Roman" w:cs="Times New Roman"/>
          <w:sz w:val="24"/>
          <w:szCs w:val="24"/>
        </w:rPr>
        <w:t xml:space="preserve"> evaluare</w:t>
      </w:r>
      <w:r w:rsidRPr="006432F7">
        <w:rPr>
          <w:rFonts w:ascii="Times New Roman" w:hAnsi="Times New Roman" w:cs="Times New Roman"/>
          <w:sz w:val="24"/>
          <w:szCs w:val="24"/>
        </w:rPr>
        <w:t>.</w:t>
      </w:r>
      <w:r w:rsidR="006432F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6432F7">
        <w:rPr>
          <w:rFonts w:ascii="Times New Roman" w:hAnsi="Times New Roman" w:cs="Times New Roman"/>
          <w:b/>
          <w:sz w:val="24"/>
          <w:szCs w:val="24"/>
        </w:rPr>
        <w:t>5 puncte</w:t>
      </w:r>
    </w:p>
    <w:p w:rsidR="00A33262" w:rsidRPr="006432F7" w:rsidRDefault="00A33262" w:rsidP="006432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2F7">
        <w:rPr>
          <w:rFonts w:ascii="Times New Roman" w:hAnsi="Times New Roman" w:cs="Times New Roman"/>
          <w:b/>
          <w:sz w:val="24"/>
          <w:szCs w:val="24"/>
        </w:rPr>
        <w:t>1p     1.</w:t>
      </w:r>
      <w:r w:rsidRPr="006432F7">
        <w:rPr>
          <w:rFonts w:ascii="Times New Roman" w:hAnsi="Times New Roman" w:cs="Times New Roman"/>
          <w:sz w:val="24"/>
          <w:szCs w:val="24"/>
        </w:rPr>
        <w:t xml:space="preserve"> Desenaṭi </w:t>
      </w:r>
      <m:oMath>
        <m:r>
          <w:rPr>
            <w:rFonts w:ascii="Times New Roman" w:hAnsi="Times New Roman" w:cs="Times New Roman"/>
            <w:sz w:val="24"/>
            <w:szCs w:val="24"/>
          </w:rPr>
          <m:t>∆</m:t>
        </m:r>
      </m:oMath>
      <w:r w:rsidRPr="006432F7">
        <w:rPr>
          <w:rFonts w:ascii="Times New Roman" w:hAnsi="Times New Roman" w:cs="Times New Roman"/>
          <w:sz w:val="24"/>
          <w:szCs w:val="24"/>
        </w:rPr>
        <w:t xml:space="preserve">MNP care are MN = 4 cm , </w:t>
      </w:r>
      <w:r w:rsidRPr="006432F7">
        <w:rPr>
          <w:rFonts w:ascii="Times New Roman" w:hAnsi="Cambria Math" w:cs="Times New Roman"/>
          <w:sz w:val="24"/>
          <w:szCs w:val="24"/>
        </w:rPr>
        <w:t>∢</w:t>
      </w:r>
      <w:r w:rsidRPr="006432F7">
        <w:rPr>
          <w:rFonts w:ascii="Times New Roman" w:hAnsi="Times New Roman" w:cs="Times New Roman"/>
          <w:sz w:val="24"/>
          <w:szCs w:val="24"/>
        </w:rPr>
        <w:t xml:space="preserve">M = </w:t>
      </w:r>
      <w:r w:rsidR="00C04B7F">
        <w:rPr>
          <w:rFonts w:ascii="Times New Roman" w:hAnsi="Times New Roman" w:cs="Times New Roman"/>
          <w:sz w:val="24"/>
          <w:szCs w:val="24"/>
        </w:rPr>
        <w:t>40</w:t>
      </w:r>
      <w:r w:rsidR="00C04B7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="00C04B7F">
        <w:rPr>
          <w:rFonts w:ascii="Times New Roman" w:hAnsi="Times New Roman" w:cs="Times New Roman"/>
          <w:sz w:val="24"/>
          <w:szCs w:val="24"/>
        </w:rPr>
        <w:t xml:space="preserve"> și</w:t>
      </w:r>
      <w:r w:rsidRPr="006432F7">
        <w:rPr>
          <w:rFonts w:ascii="Times New Roman" w:hAnsi="Times New Roman" w:cs="Times New Roman"/>
          <w:sz w:val="24"/>
          <w:szCs w:val="24"/>
        </w:rPr>
        <w:t xml:space="preserve"> </w:t>
      </w:r>
      <w:r w:rsidRPr="006432F7">
        <w:rPr>
          <w:rFonts w:ascii="Times New Roman" w:hAnsi="Cambria Math" w:cs="Times New Roman"/>
          <w:sz w:val="24"/>
          <w:szCs w:val="24"/>
        </w:rPr>
        <w:t>∢</w:t>
      </w:r>
      <w:r w:rsidRPr="006432F7">
        <w:rPr>
          <w:rFonts w:ascii="Times New Roman" w:hAnsi="Times New Roman" w:cs="Times New Roman"/>
          <w:sz w:val="24"/>
          <w:szCs w:val="24"/>
        </w:rPr>
        <w:t>N =</w:t>
      </w:r>
      <w:r w:rsidR="00C04B7F">
        <w:rPr>
          <w:rFonts w:ascii="Times New Roman" w:hAnsi="Times New Roman" w:cs="Times New Roman"/>
          <w:sz w:val="24"/>
          <w:szCs w:val="24"/>
        </w:rPr>
        <w:t>60</w:t>
      </w:r>
      <w:r w:rsidR="00C04B7F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6432F7">
        <w:rPr>
          <w:rFonts w:ascii="Times New Roman" w:hAnsi="Times New Roman" w:cs="Times New Roman"/>
          <w:sz w:val="24"/>
          <w:szCs w:val="24"/>
        </w:rPr>
        <w:t>.</w:t>
      </w:r>
    </w:p>
    <w:p w:rsidR="00A33262" w:rsidRPr="006432F7" w:rsidRDefault="00C04B7F" w:rsidP="006432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1p  </w:t>
      </w:r>
      <w:r w:rsidR="00A33262" w:rsidRPr="006432F7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A33262" w:rsidRPr="006432F7">
        <w:rPr>
          <w:rFonts w:ascii="Times New Roman" w:hAnsi="Times New Roman" w:cs="Times New Roman"/>
          <w:sz w:val="24"/>
          <w:szCs w:val="24"/>
        </w:rPr>
        <w:t xml:space="preserve">Ȋn figura alǎturatǎ O este mijlocul segmentelor AB </w:t>
      </w:r>
      <w:r w:rsidR="00DD3856">
        <w:rPr>
          <w:rFonts w:ascii="Times New Roman" w:hAnsi="Times New Roman" w:cs="Times New Roman"/>
          <w:sz w:val="24"/>
          <w:szCs w:val="24"/>
        </w:rPr>
        <w:t>ș</w:t>
      </w:r>
      <w:r w:rsidR="00A33262" w:rsidRPr="006432F7">
        <w:rPr>
          <w:rFonts w:ascii="Times New Roman" w:hAnsi="Times New Roman" w:cs="Times New Roman"/>
          <w:sz w:val="24"/>
          <w:szCs w:val="24"/>
        </w:rPr>
        <w:t>i CD. Demonstra</w:t>
      </w:r>
      <w:r>
        <w:rPr>
          <w:rFonts w:ascii="Times New Roman" w:hAnsi="Times New Roman" w:cs="Times New Roman"/>
          <w:sz w:val="24"/>
          <w:szCs w:val="24"/>
        </w:rPr>
        <w:t>ț</w:t>
      </w:r>
      <w:r w:rsidR="00A33262" w:rsidRPr="006432F7">
        <w:rPr>
          <w:rFonts w:ascii="Times New Roman" w:hAnsi="Times New Roman" w:cs="Times New Roman"/>
          <w:sz w:val="24"/>
          <w:szCs w:val="24"/>
        </w:rPr>
        <w:t xml:space="preserve">i cǎ </w:t>
      </w:r>
      <m:oMath>
        <m:r>
          <w:rPr>
            <w:rFonts w:ascii="Times New Roman" w:hAnsi="Times New Roman" w:cs="Times New Roman"/>
            <w:sz w:val="24"/>
            <w:szCs w:val="24"/>
          </w:rPr>
          <m:t>∆</m:t>
        </m:r>
      </m:oMath>
      <w:r>
        <w:rPr>
          <w:rFonts w:ascii="Times New Roman" w:hAnsi="Times New Roman" w:cs="Times New Roman"/>
          <w:sz w:val="24"/>
          <w:szCs w:val="24"/>
        </w:rPr>
        <w:t>AOC</w:t>
      </w:r>
      <m:oMath>
        <m:r>
          <w:rPr>
            <w:rFonts w:ascii="Cambria Math" w:hAnsi="Cambria Math" w:cs="Times New Roman"/>
            <w:sz w:val="24"/>
            <w:szCs w:val="24"/>
          </w:rPr>
          <m:t>≡</m:t>
        </m:r>
      </m:oMath>
      <w:r>
        <w:rPr>
          <w:rFonts w:ascii="Times New Roman" w:hAnsi="Times New Roman" w:cs="Times New Roman"/>
          <w:sz w:val="24"/>
          <w:szCs w:val="24"/>
        </w:rPr>
        <w:t>∆BOD</w:t>
      </w:r>
    </w:p>
    <w:p w:rsidR="00A33262" w:rsidRPr="006432F7" w:rsidRDefault="00A33262" w:rsidP="006432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432F7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1150620" cy="1150620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115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32F7" w:rsidRPr="006432F7" w:rsidRDefault="006432F7" w:rsidP="006432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2F7">
        <w:rPr>
          <w:rFonts w:ascii="Times New Roman" w:hAnsi="Times New Roman" w:cs="Times New Roman"/>
          <w:b/>
          <w:sz w:val="24"/>
          <w:szCs w:val="24"/>
        </w:rPr>
        <w:t xml:space="preserve">3p   3. </w:t>
      </w:r>
      <w:r w:rsidRPr="006432F7">
        <w:rPr>
          <w:rFonts w:ascii="Times New Roman" w:hAnsi="Times New Roman" w:cs="Times New Roman"/>
          <w:sz w:val="24"/>
          <w:szCs w:val="24"/>
        </w:rPr>
        <w:t xml:space="preserve">Punctele C și D sunt în semiplane diferite limitate de dreapta AB, astfel ca AC </w:t>
      </w:r>
      <m:oMath>
        <m:r>
          <w:rPr>
            <w:rFonts w:ascii="Times New Roman" w:hAnsi="Times New Roman" w:cs="Times New Roman"/>
            <w:sz w:val="24"/>
            <w:szCs w:val="24"/>
          </w:rPr>
          <m:t>≡</m:t>
        </m:r>
      </m:oMath>
      <w:r w:rsidRPr="006432F7">
        <w:rPr>
          <w:rFonts w:ascii="Times New Roman" w:hAnsi="Times New Roman" w:cs="Times New Roman"/>
          <w:sz w:val="24"/>
          <w:szCs w:val="24"/>
        </w:rPr>
        <w:t xml:space="preserve"> AD și BC </w:t>
      </w:r>
      <m:oMath>
        <m:r>
          <w:rPr>
            <w:rFonts w:ascii="Times New Roman" w:hAnsi="Times New Roman" w:cs="Times New Roman"/>
            <w:sz w:val="24"/>
            <w:szCs w:val="24"/>
          </w:rPr>
          <m:t>≡</m:t>
        </m:r>
      </m:oMath>
      <w:r w:rsidRPr="006432F7">
        <w:rPr>
          <w:rFonts w:ascii="Times New Roman" w:hAnsi="Times New Roman" w:cs="Times New Roman"/>
          <w:sz w:val="24"/>
          <w:szCs w:val="24"/>
        </w:rPr>
        <w:t xml:space="preserve"> BD. Arătați că :</w:t>
      </w:r>
    </w:p>
    <w:p w:rsidR="006432F7" w:rsidRPr="006432F7" w:rsidRDefault="006432F7" w:rsidP="006432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2F7">
        <w:rPr>
          <w:rFonts w:ascii="Times New Roman" w:hAnsi="Times New Roman" w:cs="Times New Roman"/>
          <w:sz w:val="24"/>
          <w:szCs w:val="24"/>
        </w:rPr>
        <w:t xml:space="preserve">     </w:t>
      </w:r>
      <w:r w:rsidRPr="006432F7"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Pr="006432F7">
        <w:rPr>
          <w:rFonts w:ascii="Times New Roman" w:hAnsi="Times New Roman" w:cs="Times New Roman"/>
          <w:sz w:val="24"/>
          <w:szCs w:val="24"/>
        </w:rPr>
        <w:t xml:space="preserve">ΔABC </w:t>
      </w:r>
      <m:oMath>
        <m:r>
          <w:rPr>
            <w:rFonts w:ascii="Times New Roman" w:hAnsi="Times New Roman" w:cs="Times New Roman"/>
            <w:sz w:val="24"/>
            <w:szCs w:val="24"/>
          </w:rPr>
          <m:t>≡</m:t>
        </m:r>
      </m:oMath>
      <w:r w:rsidRPr="006432F7">
        <w:rPr>
          <w:rFonts w:ascii="Times New Roman" w:hAnsi="Times New Roman" w:cs="Times New Roman"/>
          <w:sz w:val="24"/>
          <w:szCs w:val="24"/>
        </w:rPr>
        <w:t xml:space="preserve"> ΔABD</w:t>
      </w:r>
    </w:p>
    <w:p w:rsidR="006432F7" w:rsidRPr="006432F7" w:rsidRDefault="006432F7" w:rsidP="006432F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2F7">
        <w:rPr>
          <w:rFonts w:ascii="Times New Roman" w:hAnsi="Times New Roman" w:cs="Times New Roman"/>
          <w:sz w:val="24"/>
          <w:szCs w:val="24"/>
        </w:rPr>
        <w:t xml:space="preserve">      </w:t>
      </w:r>
      <w:r w:rsidRPr="006432F7">
        <w:rPr>
          <w:rFonts w:ascii="Times New Roman" w:hAnsi="Times New Roman" w:cs="Times New Roman"/>
          <w:b/>
          <w:sz w:val="24"/>
          <w:szCs w:val="24"/>
        </w:rPr>
        <w:t xml:space="preserve">b) </w:t>
      </w:r>
      <w:r w:rsidRPr="006432F7">
        <w:rPr>
          <w:rFonts w:ascii="Times New Roman" w:hAnsi="Times New Roman" w:cs="Times New Roman"/>
          <w:sz w:val="24"/>
          <w:szCs w:val="24"/>
        </w:rPr>
        <w:t xml:space="preserve">[AB este bisectoarea unghiului </w:t>
      </w:r>
      <w:r w:rsidRPr="006432F7">
        <w:rPr>
          <w:rFonts w:ascii="Times New Roman" w:hAnsi="Cambria Math" w:cs="Times New Roman"/>
          <w:sz w:val="24"/>
          <w:szCs w:val="24"/>
        </w:rPr>
        <w:t>∢</w:t>
      </w:r>
      <w:r w:rsidRPr="006432F7">
        <w:rPr>
          <w:rFonts w:ascii="Times New Roman" w:hAnsi="Times New Roman" w:cs="Times New Roman"/>
          <w:sz w:val="24"/>
          <w:szCs w:val="24"/>
        </w:rPr>
        <w:t>CAD.</w:t>
      </w:r>
    </w:p>
    <w:p w:rsidR="000A78E9" w:rsidRDefault="000A78E9" w:rsidP="006432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D07D1" w:rsidRDefault="008D07D1" w:rsidP="006432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D07D1" w:rsidRDefault="008D07D1" w:rsidP="006432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D07D1" w:rsidRDefault="008D07D1" w:rsidP="006432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D07D1" w:rsidRDefault="008D07D1" w:rsidP="006432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D07D1" w:rsidRDefault="008D07D1" w:rsidP="006432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D07D1" w:rsidRDefault="008D07D1" w:rsidP="006432F7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D07D1" w:rsidRDefault="008D07D1" w:rsidP="008D07D1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Barem de evaluare</w:t>
      </w:r>
    </w:p>
    <w:p w:rsidR="00120653" w:rsidRDefault="00120653" w:rsidP="0012065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 acordǎ un punct din oficiu. </w:t>
      </w:r>
    </w:p>
    <w:p w:rsidR="008D07D1" w:rsidRPr="008D07D1" w:rsidRDefault="008D07D1" w:rsidP="008D07D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024"/>
        <w:gridCol w:w="3021"/>
        <w:gridCol w:w="3017"/>
      </w:tblGrid>
      <w:tr w:rsidR="008D07D1" w:rsidTr="008D07D1">
        <w:tc>
          <w:tcPr>
            <w:tcW w:w="3096" w:type="dxa"/>
          </w:tcPr>
          <w:p w:rsidR="008D07D1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Problema</w:t>
            </w:r>
          </w:p>
        </w:tc>
        <w:tc>
          <w:tcPr>
            <w:tcW w:w="3096" w:type="dxa"/>
          </w:tcPr>
          <w:p w:rsidR="008D07D1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Rǎspuns corect</w:t>
            </w:r>
          </w:p>
        </w:tc>
        <w:tc>
          <w:tcPr>
            <w:tcW w:w="3096" w:type="dxa"/>
          </w:tcPr>
          <w:p w:rsidR="008D07D1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Punctaj</w:t>
            </w:r>
          </w:p>
        </w:tc>
      </w:tr>
      <w:tr w:rsidR="008D07D1" w:rsidTr="008D07D1">
        <w:tc>
          <w:tcPr>
            <w:tcW w:w="3096" w:type="dxa"/>
          </w:tcPr>
          <w:p w:rsidR="008D07D1" w:rsidRPr="00120653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6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96" w:type="dxa"/>
          </w:tcPr>
          <w:p w:rsidR="008D07D1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3096" w:type="dxa"/>
          </w:tcPr>
          <w:p w:rsidR="008D07D1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p</w:t>
            </w:r>
          </w:p>
        </w:tc>
      </w:tr>
      <w:tr w:rsidR="008D07D1" w:rsidTr="008D07D1">
        <w:tc>
          <w:tcPr>
            <w:tcW w:w="3096" w:type="dxa"/>
          </w:tcPr>
          <w:p w:rsidR="008D07D1" w:rsidRPr="00120653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65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96" w:type="dxa"/>
          </w:tcPr>
          <w:p w:rsidR="008D07D1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</w:p>
        </w:tc>
        <w:tc>
          <w:tcPr>
            <w:tcW w:w="3096" w:type="dxa"/>
          </w:tcPr>
          <w:p w:rsidR="008D07D1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p</w:t>
            </w:r>
          </w:p>
        </w:tc>
      </w:tr>
      <w:tr w:rsidR="008D07D1" w:rsidTr="008D07D1">
        <w:tc>
          <w:tcPr>
            <w:tcW w:w="3096" w:type="dxa"/>
          </w:tcPr>
          <w:p w:rsidR="008D07D1" w:rsidRPr="00120653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6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96" w:type="dxa"/>
          </w:tcPr>
          <w:p w:rsidR="008D07D1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096" w:type="dxa"/>
          </w:tcPr>
          <w:p w:rsidR="008D07D1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p</w:t>
            </w:r>
          </w:p>
        </w:tc>
      </w:tr>
      <w:tr w:rsidR="008D07D1" w:rsidTr="008D07D1">
        <w:tc>
          <w:tcPr>
            <w:tcW w:w="3096" w:type="dxa"/>
          </w:tcPr>
          <w:p w:rsidR="008D07D1" w:rsidRPr="00120653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65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096" w:type="dxa"/>
          </w:tcPr>
          <w:p w:rsidR="008D07D1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</w:p>
        </w:tc>
        <w:tc>
          <w:tcPr>
            <w:tcW w:w="3096" w:type="dxa"/>
          </w:tcPr>
          <w:p w:rsidR="008D07D1" w:rsidRDefault="008D07D1" w:rsidP="008D07D1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p</w:t>
            </w:r>
          </w:p>
        </w:tc>
      </w:tr>
    </w:tbl>
    <w:p w:rsidR="008D07D1" w:rsidRDefault="008D07D1" w:rsidP="008D07D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3024"/>
        <w:gridCol w:w="3021"/>
        <w:gridCol w:w="3017"/>
      </w:tblGrid>
      <w:tr w:rsidR="001E0D9D" w:rsidTr="001E0D9D">
        <w:tc>
          <w:tcPr>
            <w:tcW w:w="3096" w:type="dxa"/>
          </w:tcPr>
          <w:p w:rsid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Problema</w:t>
            </w:r>
          </w:p>
        </w:tc>
        <w:tc>
          <w:tcPr>
            <w:tcW w:w="3096" w:type="dxa"/>
          </w:tcPr>
          <w:p w:rsid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Rǎspuns corect</w:t>
            </w:r>
          </w:p>
        </w:tc>
        <w:tc>
          <w:tcPr>
            <w:tcW w:w="3096" w:type="dxa"/>
          </w:tcPr>
          <w:p w:rsid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Punctaj</w:t>
            </w:r>
          </w:p>
        </w:tc>
      </w:tr>
      <w:tr w:rsidR="001E0D9D" w:rsidTr="001E0D9D">
        <w:tc>
          <w:tcPr>
            <w:tcW w:w="3096" w:type="dxa"/>
          </w:tcPr>
          <w:p w:rsidR="001E0D9D" w:rsidRPr="00120653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65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096" w:type="dxa"/>
          </w:tcPr>
          <w:p w:rsidR="001E0D9D" w:rsidRDefault="00120653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1E0D9D">
              <w:rPr>
                <w:rFonts w:ascii="Times New Roman" w:hAnsi="Times New Roman" w:cs="Times New Roman"/>
                <w:sz w:val="24"/>
                <w:szCs w:val="24"/>
              </w:rPr>
              <w:t>soscel</w:t>
            </w:r>
          </w:p>
        </w:tc>
        <w:tc>
          <w:tcPr>
            <w:tcW w:w="3096" w:type="dxa"/>
          </w:tcPr>
          <w:p w:rsid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p</w:t>
            </w:r>
          </w:p>
        </w:tc>
      </w:tr>
      <w:tr w:rsidR="001E0D9D" w:rsidTr="001E0D9D">
        <w:tc>
          <w:tcPr>
            <w:tcW w:w="3096" w:type="dxa"/>
          </w:tcPr>
          <w:p w:rsidR="001E0D9D" w:rsidRPr="00120653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653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96" w:type="dxa"/>
          </w:tcPr>
          <w:p w:rsidR="001E0D9D" w:rsidRDefault="00120653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1E0D9D">
              <w:rPr>
                <w:rFonts w:ascii="Times New Roman" w:hAnsi="Times New Roman" w:cs="Times New Roman"/>
                <w:sz w:val="24"/>
                <w:szCs w:val="24"/>
              </w:rPr>
              <w:t>atete</w:t>
            </w:r>
          </w:p>
        </w:tc>
        <w:tc>
          <w:tcPr>
            <w:tcW w:w="3096" w:type="dxa"/>
          </w:tcPr>
          <w:p w:rsid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p</w:t>
            </w:r>
          </w:p>
        </w:tc>
      </w:tr>
      <w:tr w:rsidR="001E0D9D" w:rsidTr="001E0D9D">
        <w:tc>
          <w:tcPr>
            <w:tcW w:w="3096" w:type="dxa"/>
          </w:tcPr>
          <w:p w:rsidR="001E0D9D" w:rsidRPr="00120653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65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096" w:type="dxa"/>
          </w:tcPr>
          <w:p w:rsidR="001E0D9D" w:rsidRP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60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 80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3096" w:type="dxa"/>
          </w:tcPr>
          <w:p w:rsid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p</w:t>
            </w:r>
          </w:p>
        </w:tc>
      </w:tr>
      <w:tr w:rsidR="001E0D9D" w:rsidTr="001E0D9D">
        <w:tc>
          <w:tcPr>
            <w:tcW w:w="3096" w:type="dxa"/>
          </w:tcPr>
          <w:p w:rsidR="001E0D9D" w:rsidRPr="00120653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653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096" w:type="dxa"/>
          </w:tcPr>
          <w:p w:rsidR="001E0D9D" w:rsidRP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3096" w:type="dxa"/>
          </w:tcPr>
          <w:p w:rsid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p</w:t>
            </w:r>
          </w:p>
        </w:tc>
      </w:tr>
    </w:tbl>
    <w:p w:rsidR="008D07D1" w:rsidRDefault="001E0D9D" w:rsidP="008D07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III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1136"/>
        <w:gridCol w:w="6164"/>
        <w:gridCol w:w="1762"/>
      </w:tblGrid>
      <w:tr w:rsidR="001E0D9D" w:rsidTr="001E0D9D">
        <w:tc>
          <w:tcPr>
            <w:tcW w:w="1101" w:type="dxa"/>
          </w:tcPr>
          <w:p w:rsid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Problema</w:t>
            </w:r>
          </w:p>
        </w:tc>
        <w:tc>
          <w:tcPr>
            <w:tcW w:w="6378" w:type="dxa"/>
          </w:tcPr>
          <w:p w:rsid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Rezolvare</w:t>
            </w:r>
          </w:p>
        </w:tc>
        <w:tc>
          <w:tcPr>
            <w:tcW w:w="1809" w:type="dxa"/>
          </w:tcPr>
          <w:p w:rsid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Punctaj</w:t>
            </w:r>
          </w:p>
        </w:tc>
      </w:tr>
      <w:tr w:rsidR="001E0D9D" w:rsidTr="001E0D9D">
        <w:tc>
          <w:tcPr>
            <w:tcW w:w="1101" w:type="dxa"/>
          </w:tcPr>
          <w:p w:rsidR="001E0D9D" w:rsidRP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0D9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378" w:type="dxa"/>
          </w:tcPr>
          <w:p w:rsidR="001E0D9D" w:rsidRDefault="001E0D9D" w:rsidP="008D07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Desen</w:t>
            </w:r>
          </w:p>
        </w:tc>
        <w:tc>
          <w:tcPr>
            <w:tcW w:w="1809" w:type="dxa"/>
          </w:tcPr>
          <w:p w:rsidR="001E0D9D" w:rsidRDefault="001E0D9D" w:rsidP="008D07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p</w:t>
            </w:r>
          </w:p>
        </w:tc>
      </w:tr>
      <w:tr w:rsidR="001E0D9D" w:rsidTr="001E0D9D">
        <w:tc>
          <w:tcPr>
            <w:tcW w:w="1101" w:type="dxa"/>
          </w:tcPr>
          <w:p w:rsidR="001E0D9D" w:rsidRP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0D9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378" w:type="dxa"/>
          </w:tcPr>
          <w:p w:rsidR="001E0D9D" w:rsidRDefault="001E0D9D" w:rsidP="001E0D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AO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≡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>BO, CO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≡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DO, </w:t>
            </w:r>
            <w:r>
              <w:rPr>
                <w:rFonts w:ascii="Cambria Math" w:hAnsi="Cambria Math" w:cs="Times New Roman"/>
                <w:sz w:val="24"/>
                <w:szCs w:val="24"/>
              </w:rPr>
              <w:t>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AOC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≡</m:t>
              </m:r>
            </m:oMath>
            <w:r>
              <w:rPr>
                <w:rFonts w:ascii="Cambria Math" w:hAnsi="Cambria Math" w:cs="Times New Roman"/>
                <w:sz w:val="24"/>
                <w:szCs w:val="24"/>
              </w:rPr>
              <w:t>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BOD</w:t>
            </w:r>
          </w:p>
          <w:p w:rsidR="001E0D9D" w:rsidRDefault="001E0D9D" w:rsidP="001E0D9D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Rezultǎ ∆AOC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≡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>∆BOD</w:t>
            </w:r>
          </w:p>
        </w:tc>
        <w:tc>
          <w:tcPr>
            <w:tcW w:w="1809" w:type="dxa"/>
          </w:tcPr>
          <w:p w:rsidR="001E0D9D" w:rsidRDefault="001E0D9D" w:rsidP="008D07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 p</w:t>
            </w:r>
          </w:p>
          <w:p w:rsidR="001E0D9D" w:rsidRDefault="001E0D9D" w:rsidP="008D07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 p</w:t>
            </w:r>
          </w:p>
        </w:tc>
      </w:tr>
      <w:tr w:rsidR="001E0D9D" w:rsidTr="001E0D9D">
        <w:tc>
          <w:tcPr>
            <w:tcW w:w="1101" w:type="dxa"/>
          </w:tcPr>
          <w:p w:rsidR="001E0D9D" w:rsidRPr="001E0D9D" w:rsidRDefault="001E0D9D" w:rsidP="001E0D9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0D9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378" w:type="dxa"/>
          </w:tcPr>
          <w:p w:rsidR="001E0D9D" w:rsidRDefault="00C04B7F" w:rsidP="008D07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Desen</w:t>
            </w:r>
          </w:p>
          <w:p w:rsidR="00C04B7F" w:rsidRDefault="00C04B7F" w:rsidP="00C04B7F">
            <w:pPr>
              <w:pStyle w:val="Listparagraf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≡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>AD, BC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≡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>BD, AB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≡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>AB</w:t>
            </w:r>
          </w:p>
          <w:p w:rsidR="00C04B7F" w:rsidRDefault="00C04B7F" w:rsidP="00C04B7F">
            <w:pPr>
              <w:pStyle w:val="Listparagraf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Rezultǎ ∆ABC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≡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>∆ABD</w:t>
            </w:r>
          </w:p>
          <w:p w:rsidR="00C04B7F" w:rsidRDefault="00C04B7F" w:rsidP="00C04B7F">
            <w:pPr>
              <w:pStyle w:val="Listparagraf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∆ABC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≡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∆ABD rezultǎ </w:t>
            </w:r>
            <w:r>
              <w:rPr>
                <w:rFonts w:ascii="Cambria Math" w:hAnsi="Cambria Math" w:cs="Times New Roman"/>
                <w:sz w:val="24"/>
                <w:szCs w:val="24"/>
              </w:rPr>
              <w:t>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BAC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≡</m:t>
              </m:r>
            </m:oMath>
            <w:r>
              <w:rPr>
                <w:rFonts w:ascii="Cambria Math" w:hAnsi="Cambria Math" w:cs="Times New Roman"/>
                <w:sz w:val="24"/>
                <w:szCs w:val="24"/>
              </w:rPr>
              <w:t>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BAD</w:t>
            </w:r>
          </w:p>
          <w:p w:rsidR="00C04B7F" w:rsidRPr="00C04B7F" w:rsidRDefault="00C04B7F" w:rsidP="00C04B7F">
            <w:pPr>
              <w:pStyle w:val="Listparagraf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Rezultǎ (AB este bisectoarea </w:t>
            </w:r>
            <w:r>
              <w:rPr>
                <w:rFonts w:ascii="Cambria Math" w:hAnsi="Cambria Math" w:cs="Times New Roman"/>
                <w:sz w:val="24"/>
                <w:szCs w:val="24"/>
              </w:rPr>
              <w:t>∢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CAD</w:t>
            </w:r>
          </w:p>
        </w:tc>
        <w:tc>
          <w:tcPr>
            <w:tcW w:w="1809" w:type="dxa"/>
          </w:tcPr>
          <w:p w:rsidR="001E0D9D" w:rsidRDefault="00C04B7F" w:rsidP="008D07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p</w:t>
            </w:r>
          </w:p>
          <w:p w:rsidR="00C04B7F" w:rsidRDefault="00C04B7F" w:rsidP="008D07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0,75 p</w:t>
            </w:r>
          </w:p>
          <w:p w:rsidR="00C04B7F" w:rsidRDefault="00C04B7F" w:rsidP="008D07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 p</w:t>
            </w:r>
          </w:p>
          <w:p w:rsidR="00C04B7F" w:rsidRDefault="00C04B7F" w:rsidP="008D07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p</w:t>
            </w:r>
          </w:p>
          <w:p w:rsidR="00C04B7F" w:rsidRDefault="00C04B7F" w:rsidP="008D07D1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 p</w:t>
            </w:r>
          </w:p>
        </w:tc>
      </w:tr>
    </w:tbl>
    <w:p w:rsidR="001E0D9D" w:rsidRPr="001E0D9D" w:rsidRDefault="001E0D9D" w:rsidP="008D07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E0D9D" w:rsidRPr="001E0D9D" w:rsidSect="000A7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9A4B0E"/>
    <w:multiLevelType w:val="hybridMultilevel"/>
    <w:tmpl w:val="D618E480"/>
    <w:lvl w:ilvl="0" w:tplc="ED6C08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B38AA"/>
    <w:multiLevelType w:val="hybridMultilevel"/>
    <w:tmpl w:val="27C04476"/>
    <w:lvl w:ilvl="0" w:tplc="E620DFE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C2611"/>
    <w:multiLevelType w:val="hybridMultilevel"/>
    <w:tmpl w:val="027247D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7103759">
    <w:abstractNumId w:val="0"/>
  </w:num>
  <w:num w:numId="2" w16cid:durableId="1822387243">
    <w:abstractNumId w:val="1"/>
  </w:num>
  <w:num w:numId="3" w16cid:durableId="100610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262"/>
    <w:rsid w:val="000A78E9"/>
    <w:rsid w:val="00120653"/>
    <w:rsid w:val="001E0D9D"/>
    <w:rsid w:val="00357BB5"/>
    <w:rsid w:val="00380B0C"/>
    <w:rsid w:val="00521B7A"/>
    <w:rsid w:val="005247DC"/>
    <w:rsid w:val="006432F7"/>
    <w:rsid w:val="008D07D1"/>
    <w:rsid w:val="009C636B"/>
    <w:rsid w:val="00A33262"/>
    <w:rsid w:val="00B01DA4"/>
    <w:rsid w:val="00C04B7F"/>
    <w:rsid w:val="00C412B9"/>
    <w:rsid w:val="00DD3856"/>
    <w:rsid w:val="00E005B7"/>
    <w:rsid w:val="00EC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E3A978-AAFD-4A67-85C8-AF673319D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8E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A3326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A332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33262"/>
    <w:rPr>
      <w:rFonts w:ascii="Tahoma" w:hAnsi="Tahoma" w:cs="Tahoma"/>
      <w:sz w:val="16"/>
      <w:szCs w:val="16"/>
    </w:rPr>
  </w:style>
  <w:style w:type="character" w:styleId="Textsubstituent">
    <w:name w:val="Placeholder Text"/>
    <w:basedOn w:val="Fontdeparagrafimplicit"/>
    <w:uiPriority w:val="99"/>
    <w:semiHidden/>
    <w:rsid w:val="00EC4F31"/>
    <w:rPr>
      <w:color w:val="808080"/>
    </w:rPr>
  </w:style>
  <w:style w:type="paragraph" w:styleId="Listparagraf">
    <w:name w:val="List Paragraph"/>
    <w:basedOn w:val="Normal"/>
    <w:uiPriority w:val="34"/>
    <w:qFormat/>
    <w:rsid w:val="00C04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 Golgotiu</dc:creator>
  <cp:keywords/>
  <dc:description/>
  <cp:lastModifiedBy>Marilena Dobre</cp:lastModifiedBy>
  <cp:revision>2</cp:revision>
  <dcterms:created xsi:type="dcterms:W3CDTF">2024-05-23T06:20:00Z</dcterms:created>
  <dcterms:modified xsi:type="dcterms:W3CDTF">2024-05-23T06:20:00Z</dcterms:modified>
</cp:coreProperties>
</file>