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58DA" w:rsidRDefault="00FE2FF4" w:rsidP="00FE2FF4">
      <w:pPr>
        <w:spacing w:line="360" w:lineRule="auto"/>
        <w:jc w:val="center"/>
        <w:rPr>
          <w:b/>
          <w:lang w:val="ro-RO"/>
        </w:rPr>
      </w:pPr>
      <w:r w:rsidRPr="00FE2FF4">
        <w:rPr>
          <w:b/>
          <w:lang w:val="ro-RO"/>
        </w:rPr>
        <w:t xml:space="preserve">IMPORTANŢA STUDIULUI DE CAZ </w:t>
      </w:r>
    </w:p>
    <w:p w:rsidR="00B358DA" w:rsidRDefault="00FE2FF4" w:rsidP="00FE2FF4">
      <w:pPr>
        <w:spacing w:line="360" w:lineRule="auto"/>
        <w:jc w:val="center"/>
        <w:rPr>
          <w:b/>
          <w:lang w:val="ro-RO"/>
        </w:rPr>
      </w:pPr>
      <w:r w:rsidRPr="00FE2FF4">
        <w:rPr>
          <w:b/>
          <w:lang w:val="ro-RO"/>
        </w:rPr>
        <w:t xml:space="preserve">ÎN REALIZAREA PROGRAMULUI EDUCAŢIONAL RECUPERATORIU </w:t>
      </w:r>
    </w:p>
    <w:p w:rsidR="00FE2FF4" w:rsidRPr="00FE2FF4" w:rsidRDefault="00FE2FF4" w:rsidP="00FE2FF4">
      <w:pPr>
        <w:spacing w:line="360" w:lineRule="auto"/>
        <w:jc w:val="center"/>
        <w:rPr>
          <w:b/>
          <w:lang w:val="ro-RO"/>
        </w:rPr>
      </w:pPr>
      <w:r w:rsidRPr="00FE2FF4">
        <w:rPr>
          <w:b/>
          <w:lang w:val="ro-RO"/>
        </w:rPr>
        <w:t>AL COPILULUI CU CES</w:t>
      </w:r>
    </w:p>
    <w:p w:rsidR="00FE2FF4" w:rsidRPr="00FE2FF4" w:rsidRDefault="00FE2FF4" w:rsidP="00FE2FF4">
      <w:pPr>
        <w:spacing w:line="360" w:lineRule="auto"/>
        <w:jc w:val="right"/>
        <w:rPr>
          <w:lang w:val="ro-RO"/>
        </w:rPr>
      </w:pPr>
      <w:r w:rsidRPr="00FE2FF4">
        <w:rPr>
          <w:lang w:val="ro-RO"/>
        </w:rPr>
        <w:t>Crinela Grigorescu, prof. înv. primar, Şcoala Gimnazială Nr. 84 Bucureşti, sector 3</w:t>
      </w:r>
    </w:p>
    <w:p w:rsidR="00FE2FF4" w:rsidRPr="00FE2FF4" w:rsidRDefault="00FE2FF4" w:rsidP="00FE2FF4">
      <w:pPr>
        <w:pStyle w:val="Indentcorptext"/>
        <w:spacing w:after="0" w:line="360" w:lineRule="auto"/>
        <w:ind w:left="0" w:firstLine="284"/>
        <w:jc w:val="both"/>
        <w:rPr>
          <w:sz w:val="24"/>
          <w:szCs w:val="24"/>
          <w:lang w:val="ro-RO"/>
        </w:rPr>
      </w:pPr>
      <w:r w:rsidRPr="00FE2FF4">
        <w:rPr>
          <w:i/>
          <w:sz w:val="24"/>
          <w:szCs w:val="24"/>
          <w:lang w:val="ro-RO"/>
        </w:rPr>
        <w:tab/>
      </w:r>
      <w:r w:rsidRPr="00FE2FF4">
        <w:rPr>
          <w:sz w:val="24"/>
          <w:szCs w:val="24"/>
          <w:lang w:val="ro-RO"/>
        </w:rPr>
        <w:t xml:space="preserve">Şcoala trebuie să asigure şanse egale tuturor elevilor. A asigura şanse egale elevilor </w:t>
      </w:r>
      <w:r w:rsidRPr="00FE2FF4">
        <w:rPr>
          <w:sz w:val="24"/>
          <w:szCs w:val="24"/>
        </w:rPr>
        <w:sym w:font="Times New Roman" w:char="00EE"/>
      </w:r>
      <w:r w:rsidRPr="00FE2FF4">
        <w:rPr>
          <w:sz w:val="24"/>
          <w:szCs w:val="24"/>
          <w:lang w:val="ro-RO"/>
        </w:rPr>
        <w:t>nseamn</w:t>
      </w:r>
      <w:r w:rsidRPr="00FE2FF4">
        <w:rPr>
          <w:sz w:val="24"/>
          <w:szCs w:val="24"/>
        </w:rPr>
        <w:sym w:font="Times New Roman" w:char="0103"/>
      </w:r>
      <w:r w:rsidRPr="00FE2FF4">
        <w:rPr>
          <w:sz w:val="24"/>
          <w:szCs w:val="24"/>
          <w:lang w:val="ro-RO"/>
        </w:rPr>
        <w:t xml:space="preserve"> a asigura posibilit</w:t>
      </w:r>
      <w:r w:rsidRPr="00FE2FF4">
        <w:rPr>
          <w:sz w:val="24"/>
          <w:szCs w:val="24"/>
        </w:rPr>
        <w:sym w:font="Times New Roman" w:char="0103"/>
      </w:r>
      <w:r w:rsidRPr="00FE2FF4">
        <w:rPr>
          <w:sz w:val="24"/>
          <w:szCs w:val="24"/>
        </w:rPr>
        <w:sym w:font="Times New Roman" w:char="0163"/>
      </w:r>
      <w:r w:rsidRPr="00FE2FF4">
        <w:rPr>
          <w:sz w:val="24"/>
          <w:szCs w:val="24"/>
          <w:lang w:val="ro-RO"/>
        </w:rPr>
        <w:t>i maxime de dezvoltare fiec</w:t>
      </w:r>
      <w:r w:rsidRPr="00FE2FF4">
        <w:rPr>
          <w:sz w:val="24"/>
          <w:szCs w:val="24"/>
        </w:rPr>
        <w:sym w:font="Times New Roman" w:char="0103"/>
      </w:r>
      <w:r w:rsidRPr="00FE2FF4">
        <w:rPr>
          <w:sz w:val="24"/>
          <w:szCs w:val="24"/>
          <w:lang w:val="ro-RO"/>
        </w:rPr>
        <w:t>ruia, în func</w:t>
      </w:r>
      <w:r w:rsidRPr="00FE2FF4">
        <w:rPr>
          <w:sz w:val="24"/>
          <w:szCs w:val="24"/>
        </w:rPr>
        <w:sym w:font="Times New Roman" w:char="0163"/>
      </w:r>
      <w:r w:rsidRPr="00FE2FF4">
        <w:rPr>
          <w:sz w:val="24"/>
          <w:szCs w:val="24"/>
          <w:lang w:val="ro-RO"/>
        </w:rPr>
        <w:t xml:space="preserve">ie de aptitudinile, interesele sale. </w:t>
      </w:r>
    </w:p>
    <w:p w:rsidR="00FE2FF4" w:rsidRPr="00FE2FF4" w:rsidRDefault="00FE2FF4" w:rsidP="00FE2FF4">
      <w:pPr>
        <w:spacing w:line="360" w:lineRule="auto"/>
        <w:ind w:firstLine="720"/>
        <w:jc w:val="both"/>
        <w:rPr>
          <w:lang w:val="pt-BR"/>
        </w:rPr>
      </w:pPr>
      <w:r w:rsidRPr="00FE2FF4">
        <w:rPr>
          <w:lang w:val="pt-BR"/>
        </w:rPr>
        <w:t>Pentru ca activitatea instructiv-educativ</w:t>
      </w:r>
      <w:r w:rsidRPr="00FE2FF4">
        <w:sym w:font="Times New Roman" w:char="0103"/>
      </w:r>
      <w:r w:rsidRPr="00FE2FF4">
        <w:rPr>
          <w:lang w:val="pt-BR"/>
        </w:rPr>
        <w:t xml:space="preserve"> s</w:t>
      </w:r>
      <w:r w:rsidRPr="00FE2FF4">
        <w:sym w:font="Times New Roman" w:char="0103"/>
      </w:r>
      <w:r w:rsidRPr="00FE2FF4">
        <w:rPr>
          <w:lang w:val="pt-BR"/>
        </w:rPr>
        <w:t xml:space="preserve"> fie profitabil</w:t>
      </w:r>
      <w:r w:rsidRPr="00FE2FF4">
        <w:sym w:font="Times New Roman" w:char="0103"/>
      </w:r>
      <w:r w:rsidRPr="00FE2FF4">
        <w:rPr>
          <w:lang w:val="pt-BR"/>
        </w:rPr>
        <w:t xml:space="preserve"> pentru to</w:t>
      </w:r>
      <w:r w:rsidRPr="00FE2FF4">
        <w:sym w:font="Times New Roman" w:char="0163"/>
      </w:r>
      <w:r w:rsidRPr="00FE2FF4">
        <w:rPr>
          <w:lang w:val="pt-BR"/>
        </w:rPr>
        <w:t>i elevii, aceasta trebuie s</w:t>
      </w:r>
      <w:r w:rsidRPr="00FE2FF4">
        <w:sym w:font="Times New Roman" w:char="0103"/>
      </w:r>
      <w:r w:rsidRPr="00FE2FF4">
        <w:rPr>
          <w:lang w:val="pt-BR"/>
        </w:rPr>
        <w:t xml:space="preserve"> se realizeze diferen</w:t>
      </w:r>
      <w:r w:rsidRPr="00FE2FF4">
        <w:sym w:font="Times New Roman" w:char="0163"/>
      </w:r>
      <w:r w:rsidRPr="00FE2FF4">
        <w:rPr>
          <w:lang w:val="pt-BR"/>
        </w:rPr>
        <w:t>iat. Educaţia diferen</w:t>
      </w:r>
      <w:r w:rsidRPr="00FE2FF4">
        <w:sym w:font="Times New Roman" w:char="0163"/>
      </w:r>
      <w:r w:rsidRPr="00FE2FF4">
        <w:rPr>
          <w:lang w:val="pt-BR"/>
        </w:rPr>
        <w:t>iat</w:t>
      </w:r>
      <w:r w:rsidRPr="00FE2FF4">
        <w:sym w:font="Times New Roman" w:char="0103"/>
      </w:r>
      <w:r w:rsidRPr="00FE2FF4">
        <w:rPr>
          <w:lang w:val="pt-BR"/>
        </w:rPr>
        <w:t xml:space="preserve"> vizeaz</w:t>
      </w:r>
      <w:r w:rsidRPr="00FE2FF4">
        <w:sym w:font="Times New Roman" w:char="0103"/>
      </w:r>
      <w:r w:rsidRPr="00FE2FF4">
        <w:rPr>
          <w:lang w:val="pt-BR"/>
        </w:rPr>
        <w:t xml:space="preserve"> adaptarea activit</w:t>
      </w:r>
      <w:r w:rsidRPr="00FE2FF4">
        <w:sym w:font="Times New Roman" w:char="0103"/>
      </w:r>
      <w:r w:rsidRPr="00FE2FF4">
        <w:sym w:font="Times New Roman" w:char="0163"/>
      </w:r>
      <w:r w:rsidRPr="00FE2FF4">
        <w:rPr>
          <w:lang w:val="pt-BR"/>
        </w:rPr>
        <w:t>ii de instruire la posibilit</w:t>
      </w:r>
      <w:r w:rsidRPr="00FE2FF4">
        <w:sym w:font="Times New Roman" w:char="0103"/>
      </w:r>
      <w:r w:rsidRPr="00FE2FF4">
        <w:sym w:font="Times New Roman" w:char="0163"/>
      </w:r>
      <w:r w:rsidRPr="00FE2FF4">
        <w:rPr>
          <w:lang w:val="pt-BR"/>
        </w:rPr>
        <w:t xml:space="preserve">ile diferite ale elevilor, la capacitatea de </w:t>
      </w:r>
      <w:r w:rsidRPr="00FE2FF4">
        <w:sym w:font="Times New Roman" w:char="00EE"/>
      </w:r>
      <w:r w:rsidRPr="00FE2FF4">
        <w:rPr>
          <w:lang w:val="pt-BR"/>
        </w:rPr>
        <w:t>n</w:t>
      </w:r>
      <w:r w:rsidRPr="00FE2FF4">
        <w:sym w:font="Times New Roman" w:char="0163"/>
      </w:r>
      <w:r w:rsidRPr="00FE2FF4">
        <w:rPr>
          <w:lang w:val="pt-BR"/>
        </w:rPr>
        <w:t>elegere şi ritmul de lucru propriu unor grupuri de elevi sau chiar fiec</w:t>
      </w:r>
      <w:r w:rsidRPr="00FE2FF4">
        <w:sym w:font="Times New Roman" w:char="0103"/>
      </w:r>
      <w:r w:rsidRPr="00FE2FF4">
        <w:rPr>
          <w:lang w:val="pt-BR"/>
        </w:rPr>
        <w:t xml:space="preserve">rui elev în parte. Pentru ca educaţia copiilor cu cerinţe speciale să fie eficientă, pe de o parte trebuie să aibă un </w:t>
      </w:r>
      <w:r w:rsidRPr="00FE2FF4">
        <w:rPr>
          <w:u w:val="single"/>
          <w:lang w:val="pt-BR"/>
        </w:rPr>
        <w:t>caracter integrat</w:t>
      </w:r>
      <w:r w:rsidRPr="00FE2FF4">
        <w:rPr>
          <w:lang w:val="pt-BR"/>
        </w:rPr>
        <w:t xml:space="preserve"> (să nu rupă copilul de familie şi societate şi să nu-l izoleze în instituţii), iar pe de altă parte trebuie să aibă un </w:t>
      </w:r>
      <w:r w:rsidRPr="00FE2FF4">
        <w:rPr>
          <w:u w:val="single"/>
          <w:lang w:val="pt-BR"/>
        </w:rPr>
        <w:t>caracter diferenţiat</w:t>
      </w:r>
      <w:r w:rsidRPr="00FE2FF4">
        <w:rPr>
          <w:lang w:val="pt-BR"/>
        </w:rPr>
        <w:t xml:space="preserve">, să fie adaptată particularităţilor elevilor. </w:t>
      </w:r>
    </w:p>
    <w:p w:rsidR="00FE2FF4" w:rsidRPr="00FE2FF4" w:rsidRDefault="00FE2FF4" w:rsidP="00FE2FF4">
      <w:pPr>
        <w:spacing w:line="360" w:lineRule="auto"/>
        <w:ind w:firstLine="720"/>
        <w:jc w:val="both"/>
        <w:rPr>
          <w:lang w:val="pt-BR"/>
        </w:rPr>
      </w:pPr>
      <w:r w:rsidRPr="00FE2FF4">
        <w:rPr>
          <w:lang w:val="pt-BR"/>
        </w:rPr>
        <w:t>Pentru ca educaţia integrată să fie eficientă, cadrele didactice trebuie să aibă o atitudine pozitivă faţă de copiii cu cerinţe educative speciale şi trebuie să cunoască bine problemele particulare ale elevilor deficienţi din clasă. De asemenea, cadrele didactice trebuie să fie sprijinite de medici, psihologi, logopezi şi alţi specialişti din domeniul psihopedagogiei speciale.</w:t>
      </w:r>
    </w:p>
    <w:p w:rsidR="00FE2FF4" w:rsidRPr="00FE2FF4" w:rsidRDefault="00FE2FF4" w:rsidP="00FE2FF4">
      <w:pPr>
        <w:spacing w:line="360" w:lineRule="auto"/>
        <w:ind w:firstLine="720"/>
        <w:jc w:val="both"/>
        <w:rPr>
          <w:lang w:val="ro-RO"/>
        </w:rPr>
      </w:pPr>
      <w:r w:rsidRPr="00FE2FF4">
        <w:rPr>
          <w:lang w:val="ro-RO"/>
        </w:rPr>
        <w:t>Copilul cu CES trebuie considerat ca făcând parte din societate. Nu-l putem ascunde, el nu are nevoie de mila noastră, ci de ajutorul nostru, lăsându-l să crească alături de ceilalţi copii. Fiecare cadru didactic pus în ipostaza de a avea în colectivitatea sa un copil cu cerinţe educative speciale acţionează în urma unei reflecţii îndelungate, a unei analize amănunţite a capacităţilor şi  comportamentelor acestuia, folosind metoda studiului de caz, studiu care îl va ajuta să dezvolte un program educaţional recuperatoriu al acestui copil. Astfel, în continuare, prezentăm un studiu de caz  al unui copil cu deficienţă mintală uşoară, integrat în şcoala noastră.</w:t>
      </w:r>
    </w:p>
    <w:p w:rsidR="00FE2FF4" w:rsidRPr="00FE2FF4" w:rsidRDefault="00FE2FF4" w:rsidP="00FE2FF4">
      <w:pPr>
        <w:numPr>
          <w:ilvl w:val="0"/>
          <w:numId w:val="1"/>
        </w:numPr>
        <w:spacing w:line="360" w:lineRule="auto"/>
        <w:jc w:val="both"/>
        <w:rPr>
          <w:lang w:val="ro-RO"/>
        </w:rPr>
      </w:pPr>
      <w:r w:rsidRPr="00FE2FF4">
        <w:rPr>
          <w:lang w:val="ro-RO"/>
        </w:rPr>
        <w:t>Date personale:</w:t>
      </w:r>
    </w:p>
    <w:p w:rsidR="00FE2FF4" w:rsidRPr="00FE2FF4" w:rsidRDefault="00FE2FF4" w:rsidP="00FE2FF4">
      <w:pPr>
        <w:spacing w:line="360" w:lineRule="auto"/>
        <w:jc w:val="both"/>
        <w:rPr>
          <w:lang w:val="ro-RO"/>
        </w:rPr>
      </w:pPr>
      <w:r w:rsidRPr="00FE2FF4">
        <w:rPr>
          <w:lang w:val="ro-RO"/>
        </w:rPr>
        <w:t>Nume şi prenume: A. S.</w:t>
      </w:r>
    </w:p>
    <w:p w:rsidR="00FE2FF4" w:rsidRPr="00FE2FF4" w:rsidRDefault="00FE2FF4" w:rsidP="00FE2FF4">
      <w:pPr>
        <w:spacing w:line="360" w:lineRule="auto"/>
        <w:jc w:val="both"/>
        <w:rPr>
          <w:lang w:val="ro-RO"/>
        </w:rPr>
      </w:pPr>
      <w:r w:rsidRPr="00FE2FF4">
        <w:rPr>
          <w:lang w:val="ro-RO"/>
        </w:rPr>
        <w:t>Vârsta: 11 ani şi 9 luni</w:t>
      </w:r>
    </w:p>
    <w:p w:rsidR="00FE2FF4" w:rsidRPr="00FE2FF4" w:rsidRDefault="00FE2FF4" w:rsidP="00FE2FF4">
      <w:pPr>
        <w:spacing w:line="360" w:lineRule="auto"/>
        <w:jc w:val="both"/>
        <w:rPr>
          <w:lang w:val="ro-RO"/>
        </w:rPr>
      </w:pPr>
      <w:r w:rsidRPr="00FE2FF4">
        <w:rPr>
          <w:lang w:val="ro-RO"/>
        </w:rPr>
        <w:t>Clasa: a IV-a</w:t>
      </w:r>
    </w:p>
    <w:p w:rsidR="00FE2FF4" w:rsidRPr="00FE2FF4" w:rsidRDefault="0073795D" w:rsidP="00FE2FF4">
      <w:pPr>
        <w:spacing w:line="360" w:lineRule="auto"/>
        <w:jc w:val="both"/>
        <w:rPr>
          <w:lang w:val="ro-RO"/>
        </w:rPr>
      </w:pPr>
      <w:r>
        <w:rPr>
          <w:lang w:val="ro-RO"/>
        </w:rPr>
        <w:t>Şcoala Gimnazială Nr. 84</w:t>
      </w:r>
      <w:r w:rsidR="00FE2FF4" w:rsidRPr="00FE2FF4">
        <w:rPr>
          <w:lang w:val="ro-RO"/>
        </w:rPr>
        <w:t xml:space="preserve"> Bucureşti</w:t>
      </w:r>
    </w:p>
    <w:p w:rsidR="00FE2FF4" w:rsidRPr="00FE2FF4" w:rsidRDefault="00FE2FF4" w:rsidP="00FE2FF4">
      <w:pPr>
        <w:spacing w:line="360" w:lineRule="auto"/>
        <w:jc w:val="both"/>
        <w:rPr>
          <w:lang w:val="ro-RO"/>
        </w:rPr>
      </w:pPr>
      <w:r w:rsidRPr="00FE2FF4">
        <w:rPr>
          <w:lang w:val="ro-RO"/>
        </w:rPr>
        <w:t>Diagnostic:deficienţă mintală uşoară, comportament cu note autiste, dislexie, limbaj fragmentat, ecolalie, bizarerii comportamentale, instabilitate psihomotorie.</w:t>
      </w:r>
    </w:p>
    <w:p w:rsidR="00FE2FF4" w:rsidRPr="00FE2FF4" w:rsidRDefault="00FE2FF4" w:rsidP="00FE2FF4">
      <w:pPr>
        <w:numPr>
          <w:ilvl w:val="0"/>
          <w:numId w:val="1"/>
        </w:numPr>
        <w:spacing w:line="360" w:lineRule="auto"/>
        <w:jc w:val="both"/>
        <w:rPr>
          <w:lang w:val="ro-RO"/>
        </w:rPr>
      </w:pPr>
      <w:r w:rsidRPr="00FE2FF4">
        <w:rPr>
          <w:lang w:val="ro-RO"/>
        </w:rPr>
        <w:t>Date familiale:</w:t>
      </w:r>
    </w:p>
    <w:p w:rsidR="00FE2FF4" w:rsidRPr="00FE2FF4" w:rsidRDefault="00FE2FF4" w:rsidP="00FE2FF4">
      <w:pPr>
        <w:spacing w:line="360" w:lineRule="auto"/>
        <w:jc w:val="both"/>
        <w:rPr>
          <w:lang w:val="ro-RO"/>
        </w:rPr>
      </w:pPr>
      <w:r w:rsidRPr="00FE2FF4">
        <w:rPr>
          <w:lang w:val="ro-RO"/>
        </w:rPr>
        <w:t>Numele şi prenumele părinţilor:</w:t>
      </w:r>
    </w:p>
    <w:p w:rsidR="00FE2FF4" w:rsidRPr="00FE2FF4" w:rsidRDefault="00FE2FF4" w:rsidP="00FE2FF4">
      <w:pPr>
        <w:spacing w:line="360" w:lineRule="auto"/>
        <w:jc w:val="both"/>
      </w:pPr>
      <w:r w:rsidRPr="00FE2FF4">
        <w:rPr>
          <w:lang w:val="ro-RO"/>
        </w:rPr>
        <w:t xml:space="preserve">Tata: </w:t>
      </w:r>
      <w:r w:rsidRPr="00FE2FF4">
        <w:t xml:space="preserve">: Mohamed Kamal  </w:t>
      </w:r>
    </w:p>
    <w:p w:rsidR="00FE2FF4" w:rsidRPr="00FE2FF4" w:rsidRDefault="00FE2FF4" w:rsidP="00FE2FF4">
      <w:pPr>
        <w:spacing w:line="360" w:lineRule="auto"/>
        <w:jc w:val="both"/>
      </w:pPr>
      <w:r w:rsidRPr="00FE2FF4">
        <w:rPr>
          <w:lang w:val="ro-RO"/>
        </w:rPr>
        <w:t xml:space="preserve">Mama: </w:t>
      </w:r>
      <w:r w:rsidRPr="00FE2FF4">
        <w:t>: Daniela</w:t>
      </w:r>
    </w:p>
    <w:p w:rsidR="00FE2FF4" w:rsidRPr="00FE2FF4" w:rsidRDefault="00FE2FF4" w:rsidP="00FE2FF4">
      <w:pPr>
        <w:spacing w:line="360" w:lineRule="auto"/>
        <w:jc w:val="both"/>
        <w:rPr>
          <w:lang w:val="ro-RO"/>
        </w:rPr>
      </w:pPr>
      <w:r w:rsidRPr="00FE2FF4">
        <w:rPr>
          <w:lang w:val="ro-RO"/>
        </w:rPr>
        <w:t>Vârstă şi profesie:</w:t>
      </w:r>
    </w:p>
    <w:p w:rsidR="00FE2FF4" w:rsidRPr="00FE2FF4" w:rsidRDefault="00FE2FF4" w:rsidP="00FE2FF4">
      <w:pPr>
        <w:spacing w:line="360" w:lineRule="auto"/>
        <w:jc w:val="both"/>
        <w:rPr>
          <w:lang w:val="ro-RO"/>
        </w:rPr>
      </w:pPr>
      <w:r w:rsidRPr="00FE2FF4">
        <w:rPr>
          <w:lang w:val="ro-RO"/>
        </w:rPr>
        <w:t>Tata: 46 de ani, comerciant;</w:t>
      </w:r>
    </w:p>
    <w:p w:rsidR="00FE2FF4" w:rsidRPr="00FE2FF4" w:rsidRDefault="00FE2FF4" w:rsidP="00FE2FF4">
      <w:pPr>
        <w:spacing w:line="360" w:lineRule="auto"/>
        <w:jc w:val="both"/>
        <w:rPr>
          <w:lang w:val="ro-RO"/>
        </w:rPr>
      </w:pPr>
      <w:r w:rsidRPr="00FE2FF4">
        <w:rPr>
          <w:lang w:val="ro-RO"/>
        </w:rPr>
        <w:lastRenderedPageBreak/>
        <w:t>Mama: 40 de ani, economist.</w:t>
      </w:r>
    </w:p>
    <w:p w:rsidR="00FE2FF4" w:rsidRPr="00FE2FF4" w:rsidRDefault="00FE2FF4" w:rsidP="00FE2FF4">
      <w:pPr>
        <w:spacing w:line="360" w:lineRule="auto"/>
        <w:jc w:val="both"/>
        <w:rPr>
          <w:lang w:val="ro-RO"/>
        </w:rPr>
      </w:pPr>
      <w:r w:rsidRPr="00FE2FF4">
        <w:rPr>
          <w:lang w:val="ro-RO"/>
        </w:rPr>
        <w:t>Natura familiei : elevul provine dintr-o familie organizată, de condiţie socio- economică şi culturală ridicată. </w:t>
      </w:r>
    </w:p>
    <w:p w:rsidR="00FE2FF4" w:rsidRPr="00FE2FF4" w:rsidRDefault="00FE2FF4" w:rsidP="00FE2FF4">
      <w:pPr>
        <w:spacing w:line="360" w:lineRule="auto"/>
        <w:jc w:val="both"/>
        <w:rPr>
          <w:lang w:val="ro-RO"/>
        </w:rPr>
      </w:pPr>
      <w:r w:rsidRPr="00FE2FF4">
        <w:rPr>
          <w:lang w:val="ro-RO"/>
        </w:rPr>
        <w:t>Bugetul familiei : mai mult decât suficient.</w:t>
      </w:r>
    </w:p>
    <w:p w:rsidR="00FE2FF4" w:rsidRPr="00FE2FF4" w:rsidRDefault="00FE2FF4" w:rsidP="00FE2FF4">
      <w:pPr>
        <w:spacing w:line="360" w:lineRule="auto"/>
        <w:jc w:val="both"/>
        <w:rPr>
          <w:lang w:val="ro-RO"/>
        </w:rPr>
      </w:pPr>
      <w:r w:rsidRPr="00FE2FF4">
        <w:rPr>
          <w:lang w:val="ro-RO"/>
        </w:rPr>
        <w:t>Numărul fraţilor : un frate de 14 ani</w:t>
      </w:r>
    </w:p>
    <w:p w:rsidR="00FE2FF4" w:rsidRPr="00FE2FF4" w:rsidRDefault="00FE2FF4" w:rsidP="00FE2FF4">
      <w:pPr>
        <w:spacing w:line="360" w:lineRule="auto"/>
        <w:jc w:val="both"/>
        <w:rPr>
          <w:lang w:val="it-IT"/>
        </w:rPr>
      </w:pPr>
      <w:r w:rsidRPr="00FE2FF4">
        <w:rPr>
          <w:lang w:val="ro-RO"/>
        </w:rPr>
        <w:t>Eventuale antecedente fa</w:t>
      </w:r>
      <w:r w:rsidRPr="00FE2FF4">
        <w:rPr>
          <w:lang w:val="it-IT"/>
        </w:rPr>
        <w:t>miliare deficitare : nu există.</w:t>
      </w:r>
    </w:p>
    <w:p w:rsidR="00FE2FF4" w:rsidRPr="00FE2FF4" w:rsidRDefault="00FE2FF4" w:rsidP="00FE2FF4">
      <w:pPr>
        <w:spacing w:line="360" w:lineRule="auto"/>
        <w:jc w:val="both"/>
        <w:rPr>
          <w:lang w:val="it-IT"/>
        </w:rPr>
      </w:pPr>
      <w:r w:rsidRPr="00FE2FF4">
        <w:rPr>
          <w:lang w:val="it-IT"/>
        </w:rPr>
        <w:t>Relaţii familiale : familie în care predomină afecţiunea şi interesul faţă de copii şi preocupările lor.</w:t>
      </w:r>
    </w:p>
    <w:p w:rsidR="00FE2FF4" w:rsidRPr="00FE2FF4" w:rsidRDefault="00FE2FF4" w:rsidP="00FE2FF4">
      <w:pPr>
        <w:spacing w:line="360" w:lineRule="auto"/>
        <w:jc w:val="both"/>
        <w:rPr>
          <w:lang w:val="it-IT"/>
        </w:rPr>
      </w:pPr>
      <w:r w:rsidRPr="00FE2FF4">
        <w:rPr>
          <w:lang w:val="it-IT"/>
        </w:rPr>
        <w:t xml:space="preserve">Atitudinea familiei faţă de copil : familia se preocupă de copil în permanenţă, discută cu el şi manifestă afecţiune faţă de acesta, îl încurajează în multe activităţi, părinţii fiind interesaţi de reuşita copilului. </w:t>
      </w:r>
    </w:p>
    <w:p w:rsidR="00FE2FF4" w:rsidRPr="00FE2FF4" w:rsidRDefault="00FE2FF4" w:rsidP="00FE2FF4">
      <w:pPr>
        <w:spacing w:line="360" w:lineRule="auto"/>
        <w:jc w:val="both"/>
        <w:rPr>
          <w:lang w:val="it-IT"/>
        </w:rPr>
      </w:pPr>
      <w:r w:rsidRPr="00FE2FF4">
        <w:rPr>
          <w:lang w:val="it-IT"/>
        </w:rPr>
        <w:t xml:space="preserve">Colaborarea cu şcoala : părinţii se implică activ în demersul educativ al copilului, colaborând  fructuos cu învăţătoarea acestuia. </w:t>
      </w:r>
    </w:p>
    <w:p w:rsidR="00FE2FF4" w:rsidRPr="00FE2FF4" w:rsidRDefault="00FE2FF4" w:rsidP="00FE2FF4">
      <w:pPr>
        <w:numPr>
          <w:ilvl w:val="0"/>
          <w:numId w:val="1"/>
        </w:numPr>
        <w:spacing w:line="360" w:lineRule="auto"/>
        <w:jc w:val="both"/>
        <w:rPr>
          <w:lang w:val="it-IT"/>
        </w:rPr>
      </w:pPr>
      <w:r w:rsidRPr="00FE2FF4">
        <w:rPr>
          <w:lang w:val="it-IT"/>
        </w:rPr>
        <w:t>Date psihologice semnificative:</w:t>
      </w:r>
    </w:p>
    <w:p w:rsidR="00FE2FF4" w:rsidRPr="00FE2FF4" w:rsidRDefault="00FE2FF4" w:rsidP="00FE2FF4">
      <w:pPr>
        <w:spacing w:line="360" w:lineRule="auto"/>
        <w:jc w:val="both"/>
      </w:pPr>
      <w:r w:rsidRPr="00FE2FF4">
        <w:t>1. Nivelul de inteligenţă:</w:t>
      </w:r>
    </w:p>
    <w:p w:rsidR="00FE2FF4" w:rsidRPr="00FE2FF4" w:rsidRDefault="00FE2FF4" w:rsidP="00FE2FF4">
      <w:pPr>
        <w:spacing w:line="360" w:lineRule="auto"/>
        <w:jc w:val="both"/>
      </w:pPr>
      <w:r w:rsidRPr="00FE2FF4">
        <w:t xml:space="preserve">           - necorespunzător vârstei.</w:t>
      </w:r>
    </w:p>
    <w:p w:rsidR="00FE2FF4" w:rsidRPr="00FE2FF4" w:rsidRDefault="00FE2FF4" w:rsidP="00FE2FF4">
      <w:pPr>
        <w:spacing w:line="360" w:lineRule="auto"/>
        <w:jc w:val="both"/>
      </w:pPr>
      <w:r w:rsidRPr="00FE2FF4">
        <w:t>2. Percepţii şi reprezentări:</w:t>
      </w:r>
    </w:p>
    <w:p w:rsidR="00FE2FF4" w:rsidRPr="00FE2FF4" w:rsidRDefault="00FE2FF4" w:rsidP="00FE2FF4">
      <w:pPr>
        <w:spacing w:line="360" w:lineRule="auto"/>
        <w:jc w:val="both"/>
      </w:pPr>
      <w:r w:rsidRPr="00FE2FF4">
        <w:t xml:space="preserve">           - câmp perceptiv îngust, imagini perceptive sărace, fragmentare, desprinde din imagini detalii puţine;</w:t>
      </w:r>
    </w:p>
    <w:p w:rsidR="00FE2FF4" w:rsidRPr="00FE2FF4" w:rsidRDefault="00FE2FF4" w:rsidP="00FE2FF4">
      <w:pPr>
        <w:spacing w:line="360" w:lineRule="auto"/>
        <w:jc w:val="both"/>
      </w:pPr>
      <w:r w:rsidRPr="00FE2FF4">
        <w:t xml:space="preserve">           - bagaj sărac de reprezentări.</w:t>
      </w:r>
    </w:p>
    <w:p w:rsidR="00FE2FF4" w:rsidRPr="00FE2FF4" w:rsidRDefault="00FE2FF4" w:rsidP="00FE2FF4">
      <w:pPr>
        <w:spacing w:line="360" w:lineRule="auto"/>
        <w:jc w:val="both"/>
      </w:pPr>
      <w:r w:rsidRPr="00FE2FF4">
        <w:t xml:space="preserve">3. Memoria: </w:t>
      </w:r>
    </w:p>
    <w:p w:rsidR="00FE2FF4" w:rsidRPr="00FE2FF4" w:rsidRDefault="00FE2FF4" w:rsidP="00FE2FF4">
      <w:pPr>
        <w:spacing w:line="360" w:lineRule="auto"/>
        <w:jc w:val="both"/>
      </w:pPr>
      <w:r w:rsidRPr="00FE2FF4">
        <w:t xml:space="preserve">           - are un ritm lent de însuşire a informaţiilor;</w:t>
      </w:r>
    </w:p>
    <w:p w:rsidR="00FE2FF4" w:rsidRPr="00FE2FF4" w:rsidRDefault="00FE2FF4" w:rsidP="00FE2FF4">
      <w:pPr>
        <w:spacing w:line="360" w:lineRule="auto"/>
        <w:jc w:val="both"/>
      </w:pPr>
      <w:r w:rsidRPr="00FE2FF4">
        <w:t xml:space="preserve">           - păstrarea este instabilă;</w:t>
      </w:r>
    </w:p>
    <w:p w:rsidR="00FE2FF4" w:rsidRPr="00FE2FF4" w:rsidRDefault="00FE2FF4" w:rsidP="00FE2FF4">
      <w:pPr>
        <w:spacing w:line="360" w:lineRule="auto"/>
        <w:jc w:val="both"/>
        <w:rPr>
          <w:lang w:val="it-IT"/>
        </w:rPr>
      </w:pPr>
      <w:r w:rsidRPr="00FE2FF4">
        <w:rPr>
          <w:lang w:val="it-IT"/>
        </w:rPr>
        <w:t xml:space="preserve">           - memoria mecanică mai dezvoltată decât cea logică;</w:t>
      </w:r>
    </w:p>
    <w:p w:rsidR="00FE2FF4" w:rsidRPr="00FE2FF4" w:rsidRDefault="00FE2FF4" w:rsidP="00FE2FF4">
      <w:pPr>
        <w:spacing w:line="360" w:lineRule="auto"/>
        <w:jc w:val="both"/>
        <w:rPr>
          <w:lang w:val="it-IT"/>
        </w:rPr>
      </w:pPr>
      <w:r w:rsidRPr="00FE2FF4">
        <w:rPr>
          <w:lang w:val="it-IT"/>
        </w:rPr>
        <w:t xml:space="preserve">           - eficienţa memoriei este diminuată.</w:t>
      </w:r>
    </w:p>
    <w:p w:rsidR="00FE2FF4" w:rsidRPr="00FE2FF4" w:rsidRDefault="00FE2FF4" w:rsidP="00FE2FF4">
      <w:pPr>
        <w:spacing w:line="360" w:lineRule="auto"/>
        <w:jc w:val="both"/>
        <w:rPr>
          <w:lang w:val="it-IT"/>
        </w:rPr>
      </w:pPr>
      <w:r w:rsidRPr="00FE2FF4">
        <w:rPr>
          <w:lang w:val="it-IT"/>
        </w:rPr>
        <w:t xml:space="preserve">4. Atenţia: </w:t>
      </w:r>
    </w:p>
    <w:p w:rsidR="00FE2FF4" w:rsidRPr="00FE2FF4" w:rsidRDefault="00FE2FF4" w:rsidP="00FE2FF4">
      <w:pPr>
        <w:spacing w:line="360" w:lineRule="auto"/>
        <w:jc w:val="both"/>
        <w:rPr>
          <w:lang w:val="it-IT"/>
        </w:rPr>
      </w:pPr>
      <w:r w:rsidRPr="00FE2FF4">
        <w:rPr>
          <w:lang w:val="it-IT"/>
        </w:rPr>
        <w:t xml:space="preserve">           - insuficientă concentrare şi stabilitate a atenţiei (hiperactivitate cu deficit de atenţie);</w:t>
      </w:r>
    </w:p>
    <w:p w:rsidR="00FE2FF4" w:rsidRPr="00FE2FF4" w:rsidRDefault="00FE2FF4" w:rsidP="00FE2FF4">
      <w:pPr>
        <w:spacing w:line="360" w:lineRule="auto"/>
        <w:jc w:val="both"/>
        <w:rPr>
          <w:lang w:val="it-IT"/>
        </w:rPr>
      </w:pPr>
      <w:r w:rsidRPr="00FE2FF4">
        <w:rPr>
          <w:lang w:val="it-IT"/>
        </w:rPr>
        <w:t xml:space="preserve">           - distributivitatea şi flexibilitatea atenţiei sunt aproape inexistente;</w:t>
      </w:r>
    </w:p>
    <w:p w:rsidR="00FE2FF4" w:rsidRPr="00FE2FF4" w:rsidRDefault="00FE2FF4" w:rsidP="00FE2FF4">
      <w:pPr>
        <w:spacing w:line="360" w:lineRule="auto"/>
        <w:jc w:val="both"/>
        <w:rPr>
          <w:lang w:val="pt-BR"/>
        </w:rPr>
      </w:pPr>
      <w:r w:rsidRPr="00FE2FF4">
        <w:rPr>
          <w:lang w:val="it-IT"/>
        </w:rPr>
        <w:t xml:space="preserve">           </w:t>
      </w:r>
      <w:r w:rsidRPr="00FE2FF4">
        <w:rPr>
          <w:lang w:val="pt-BR"/>
        </w:rPr>
        <w:t>- volumul atenţiei este redus.</w:t>
      </w:r>
    </w:p>
    <w:p w:rsidR="00FE2FF4" w:rsidRPr="00FE2FF4" w:rsidRDefault="00FE2FF4" w:rsidP="00FE2FF4">
      <w:pPr>
        <w:spacing w:line="360" w:lineRule="auto"/>
        <w:jc w:val="both"/>
        <w:rPr>
          <w:lang w:val="pt-BR"/>
        </w:rPr>
      </w:pPr>
      <w:r w:rsidRPr="00FE2FF4">
        <w:rPr>
          <w:lang w:val="pt-BR"/>
        </w:rPr>
        <w:t>5. Gândirea:</w:t>
      </w:r>
    </w:p>
    <w:p w:rsidR="00FE2FF4" w:rsidRPr="00FE2FF4" w:rsidRDefault="00FE2FF4" w:rsidP="00FE2FF4">
      <w:pPr>
        <w:spacing w:line="360" w:lineRule="auto"/>
        <w:jc w:val="both"/>
        <w:rPr>
          <w:lang w:val="pt-BR"/>
        </w:rPr>
      </w:pPr>
      <w:r w:rsidRPr="00FE2FF4">
        <w:rPr>
          <w:lang w:val="pt-BR"/>
        </w:rPr>
        <w:t xml:space="preserve">           - este elementară, legată de concret, lentă;</w:t>
      </w:r>
    </w:p>
    <w:p w:rsidR="00FE2FF4" w:rsidRPr="00FE2FF4" w:rsidRDefault="00FE2FF4" w:rsidP="00FE2FF4">
      <w:pPr>
        <w:spacing w:line="360" w:lineRule="auto"/>
        <w:jc w:val="both"/>
        <w:rPr>
          <w:lang w:val="pt-BR"/>
        </w:rPr>
      </w:pPr>
      <w:r w:rsidRPr="00FE2FF4">
        <w:rPr>
          <w:lang w:val="pt-BR"/>
        </w:rPr>
        <w:t xml:space="preserve">           - operaţia de analiză este superficială, incompletă (pus în faţa unei sarcini trece direct, impulsiv la rezolvarea ei, fără să o analizeze, orientându-se după situaţii desfăşurate anterior);</w:t>
      </w:r>
    </w:p>
    <w:p w:rsidR="00FE2FF4" w:rsidRPr="00FE2FF4" w:rsidRDefault="00FE2FF4" w:rsidP="00FE2FF4">
      <w:pPr>
        <w:spacing w:line="360" w:lineRule="auto"/>
        <w:jc w:val="both"/>
        <w:rPr>
          <w:lang w:val="pt-BR"/>
        </w:rPr>
      </w:pPr>
      <w:r w:rsidRPr="00FE2FF4">
        <w:rPr>
          <w:lang w:val="pt-BR"/>
        </w:rPr>
        <w:t xml:space="preserve">           - dificultăţi în înţelegerea conceptelor, în trecerea de la concret la abstract, de la particular la general;</w:t>
      </w:r>
    </w:p>
    <w:p w:rsidR="00FE2FF4" w:rsidRPr="00FE2FF4" w:rsidRDefault="00FE2FF4" w:rsidP="00FE2FF4">
      <w:pPr>
        <w:spacing w:line="360" w:lineRule="auto"/>
        <w:jc w:val="both"/>
        <w:rPr>
          <w:lang w:val="pt-BR"/>
        </w:rPr>
      </w:pPr>
      <w:r w:rsidRPr="00FE2FF4">
        <w:rPr>
          <w:lang w:val="pt-BR"/>
        </w:rPr>
        <w:t xml:space="preserve">           - nu se descurcă singur în rezolvarea unei sarcini de învăţare, aplică greu cele</w:t>
      </w:r>
      <w:r w:rsidR="0073795D">
        <w:rPr>
          <w:lang w:val="pt-BR"/>
        </w:rPr>
        <w:t xml:space="preserve"> învăţate într-o situaţie nouă.</w:t>
      </w:r>
    </w:p>
    <w:p w:rsidR="00FE2FF4" w:rsidRPr="00FE2FF4" w:rsidRDefault="00FE2FF4" w:rsidP="00FE2FF4">
      <w:pPr>
        <w:spacing w:line="360" w:lineRule="auto"/>
        <w:jc w:val="both"/>
      </w:pPr>
      <w:r w:rsidRPr="00FE2FF4">
        <w:t>6. Limbajul:</w:t>
      </w:r>
    </w:p>
    <w:p w:rsidR="00FE2FF4" w:rsidRPr="00FE2FF4" w:rsidRDefault="00FE2FF4" w:rsidP="00FE2FF4">
      <w:pPr>
        <w:spacing w:line="360" w:lineRule="auto"/>
        <w:jc w:val="both"/>
      </w:pPr>
      <w:r w:rsidRPr="00FE2FF4">
        <w:t xml:space="preserve">            - tulburări de pronunţie (articulează greu sunete, vorbirea fiind aproape de neînţeles pentru cel care îl ascultă);</w:t>
      </w:r>
    </w:p>
    <w:p w:rsidR="00FE2FF4" w:rsidRPr="00FE2FF4" w:rsidRDefault="00FE2FF4" w:rsidP="00FE2FF4">
      <w:pPr>
        <w:spacing w:line="360" w:lineRule="auto"/>
        <w:jc w:val="both"/>
      </w:pPr>
      <w:r w:rsidRPr="00FE2FF4">
        <w:lastRenderedPageBreak/>
        <w:t xml:space="preserve">            - vocabularul este sărac, întâmpinând dificultăţi în exprimarea gândurilor, în formularea propoziţiilor;</w:t>
      </w:r>
    </w:p>
    <w:p w:rsidR="00FE2FF4" w:rsidRPr="00FE2FF4" w:rsidRDefault="00FE2FF4" w:rsidP="00FE2FF4">
      <w:pPr>
        <w:spacing w:line="360" w:lineRule="auto"/>
        <w:jc w:val="both"/>
        <w:rPr>
          <w:lang w:val="ro-RO"/>
        </w:rPr>
      </w:pPr>
      <w:r w:rsidRPr="00FE2FF4">
        <w:t xml:space="preserve">            </w:t>
      </w:r>
      <w:r w:rsidRPr="00FE2FF4">
        <w:rPr>
          <w:lang w:val="pt-BR"/>
        </w:rPr>
        <w:t>- nu cunoaşte semnificaţia multiplă a cuvintelor;</w:t>
      </w:r>
    </w:p>
    <w:p w:rsidR="00FE2FF4" w:rsidRPr="00FE2FF4" w:rsidRDefault="00FE2FF4" w:rsidP="00FE2FF4">
      <w:pPr>
        <w:spacing w:line="360" w:lineRule="auto"/>
        <w:jc w:val="both"/>
        <w:rPr>
          <w:lang w:val="pt-BR"/>
        </w:rPr>
      </w:pPr>
      <w:r w:rsidRPr="00FE2FF4">
        <w:rPr>
          <w:lang w:val="pt-BR"/>
        </w:rPr>
        <w:t xml:space="preserve">            - tulburări ale citit-scrisului (citeşte greoi, silabisind cuvintele, expresivitatea citirii fiind aproape inexistentă, conştientizează cu dificultate cele citite; copiază şi transcrie literă cu literă cuvinte şi propoziţii; la dictare înlocuieşte sau substituie litere, omite sau adaugă litere în cuvinte; scrisul este ilizibil, literele sunt mari şi depăşesc spaţiul de scriere).</w:t>
      </w:r>
    </w:p>
    <w:p w:rsidR="00FE2FF4" w:rsidRPr="00FE2FF4" w:rsidRDefault="00FE2FF4" w:rsidP="00FE2FF4">
      <w:pPr>
        <w:spacing w:line="360" w:lineRule="auto"/>
        <w:jc w:val="both"/>
        <w:rPr>
          <w:lang w:val="pt-BR"/>
        </w:rPr>
      </w:pPr>
      <w:r w:rsidRPr="00FE2FF4">
        <w:rPr>
          <w:lang w:val="pt-BR"/>
        </w:rPr>
        <w:t>7. Psihomotricitatea:</w:t>
      </w:r>
    </w:p>
    <w:p w:rsidR="00FE2FF4" w:rsidRPr="00FE2FF4" w:rsidRDefault="00FE2FF4" w:rsidP="00FE2FF4">
      <w:pPr>
        <w:spacing w:line="360" w:lineRule="auto"/>
        <w:jc w:val="both"/>
        <w:rPr>
          <w:lang w:val="pt-BR"/>
        </w:rPr>
      </w:pPr>
      <w:r w:rsidRPr="00FE2FF4">
        <w:rPr>
          <w:lang w:val="pt-BR"/>
        </w:rPr>
        <w:t xml:space="preserve">            - rigiditate în mişcări, lipsă de precizie, viteză scăzută;</w:t>
      </w:r>
    </w:p>
    <w:p w:rsidR="00FE2FF4" w:rsidRPr="00FE2FF4" w:rsidRDefault="00FE2FF4" w:rsidP="00FE2FF4">
      <w:pPr>
        <w:spacing w:line="360" w:lineRule="auto"/>
        <w:jc w:val="both"/>
        <w:rPr>
          <w:lang w:val="pt-BR"/>
        </w:rPr>
      </w:pPr>
      <w:r w:rsidRPr="00FE2FF4">
        <w:rPr>
          <w:lang w:val="pt-BR"/>
        </w:rPr>
        <w:t xml:space="preserve">            - se orientează în spaţiul apropiat;</w:t>
      </w:r>
    </w:p>
    <w:p w:rsidR="00FE2FF4" w:rsidRPr="00FE2FF4" w:rsidRDefault="00FE2FF4" w:rsidP="00FE2FF4">
      <w:pPr>
        <w:spacing w:line="360" w:lineRule="auto"/>
        <w:jc w:val="both"/>
        <w:rPr>
          <w:lang w:val="pt-BR"/>
        </w:rPr>
      </w:pPr>
      <w:r w:rsidRPr="00FE2FF4">
        <w:rPr>
          <w:lang w:val="pt-BR"/>
        </w:rPr>
        <w:t xml:space="preserve">            - lateralitate manuală – stângă;</w:t>
      </w:r>
    </w:p>
    <w:p w:rsidR="00FE2FF4" w:rsidRPr="00FE2FF4" w:rsidRDefault="00FE2FF4" w:rsidP="00FE2FF4">
      <w:pPr>
        <w:spacing w:line="360" w:lineRule="auto"/>
        <w:jc w:val="both"/>
        <w:rPr>
          <w:lang w:val="pt-BR"/>
        </w:rPr>
      </w:pPr>
      <w:r w:rsidRPr="00FE2FF4">
        <w:rPr>
          <w:lang w:val="pt-BR"/>
        </w:rPr>
        <w:t xml:space="preserve">            - agita</w:t>
      </w:r>
      <w:r w:rsidRPr="00FE2FF4">
        <w:rPr>
          <w:lang w:val="ro-RO"/>
        </w:rPr>
        <w:t>ţ</w:t>
      </w:r>
      <w:r w:rsidRPr="00FE2FF4">
        <w:rPr>
          <w:lang w:val="pt-BR"/>
        </w:rPr>
        <w:t>ie psihomotorie.</w:t>
      </w:r>
    </w:p>
    <w:p w:rsidR="00FE2FF4" w:rsidRPr="00FE2FF4" w:rsidRDefault="00FE2FF4" w:rsidP="00FE2FF4">
      <w:pPr>
        <w:spacing w:line="360" w:lineRule="auto"/>
        <w:jc w:val="both"/>
        <w:rPr>
          <w:lang w:val="pt-BR"/>
        </w:rPr>
      </w:pPr>
      <w:r w:rsidRPr="00FE2FF4">
        <w:rPr>
          <w:lang w:val="pt-BR"/>
        </w:rPr>
        <w:t>8. Afectivitate:</w:t>
      </w:r>
    </w:p>
    <w:p w:rsidR="00FE2FF4" w:rsidRPr="00FE2FF4" w:rsidRDefault="00FE2FF4" w:rsidP="00FE2FF4">
      <w:pPr>
        <w:spacing w:line="360" w:lineRule="auto"/>
        <w:jc w:val="both"/>
        <w:rPr>
          <w:lang w:val="pt-BR"/>
        </w:rPr>
      </w:pPr>
      <w:r w:rsidRPr="00FE2FF4">
        <w:rPr>
          <w:lang w:val="pt-BR"/>
        </w:rPr>
        <w:t xml:space="preserve">            - instabilitate emotivă (ieşiri necontrolate dacă i se atrage atenţia că a greşit);</w:t>
      </w:r>
    </w:p>
    <w:p w:rsidR="00FE2FF4" w:rsidRPr="00FE2FF4" w:rsidRDefault="00FE2FF4" w:rsidP="00FE2FF4">
      <w:pPr>
        <w:spacing w:line="360" w:lineRule="auto"/>
        <w:jc w:val="both"/>
        <w:rPr>
          <w:lang w:val="pt-BR"/>
        </w:rPr>
      </w:pPr>
      <w:r w:rsidRPr="00FE2FF4">
        <w:rPr>
          <w:lang w:val="pt-BR"/>
        </w:rPr>
        <w:t xml:space="preserve">            - manifestă opoziţionism când este solicitat în rezolvarea sarcinilor de învăţare.  </w:t>
      </w:r>
    </w:p>
    <w:p w:rsidR="00FE2FF4" w:rsidRPr="00FE2FF4" w:rsidRDefault="00FE2FF4" w:rsidP="00FE2FF4">
      <w:pPr>
        <w:spacing w:line="360" w:lineRule="auto"/>
        <w:jc w:val="both"/>
        <w:rPr>
          <w:lang w:val="pt-BR"/>
        </w:rPr>
      </w:pPr>
      <w:r w:rsidRPr="00FE2FF4">
        <w:rPr>
          <w:lang w:val="pt-BR"/>
        </w:rPr>
        <w:t>9. Stilul de muncă:</w:t>
      </w:r>
    </w:p>
    <w:p w:rsidR="00FE2FF4" w:rsidRPr="00FE2FF4" w:rsidRDefault="00FE2FF4" w:rsidP="00FE2FF4">
      <w:pPr>
        <w:spacing w:line="360" w:lineRule="auto"/>
        <w:jc w:val="both"/>
        <w:rPr>
          <w:lang w:val="pt-BR"/>
        </w:rPr>
      </w:pPr>
      <w:r w:rsidRPr="00FE2FF4">
        <w:rPr>
          <w:lang w:val="pt-BR"/>
        </w:rPr>
        <w:t xml:space="preserve">            - dezorganizat;</w:t>
      </w:r>
    </w:p>
    <w:p w:rsidR="00FE2FF4" w:rsidRPr="00FE2FF4" w:rsidRDefault="00FE2FF4" w:rsidP="00FE2FF4">
      <w:pPr>
        <w:spacing w:line="360" w:lineRule="auto"/>
        <w:jc w:val="both"/>
        <w:rPr>
          <w:lang w:val="pt-BR"/>
        </w:rPr>
      </w:pPr>
      <w:r w:rsidRPr="00FE2FF4">
        <w:rPr>
          <w:lang w:val="pt-BR"/>
        </w:rPr>
        <w:t xml:space="preserve">            - îi lipseşte motivaţia.</w:t>
      </w:r>
    </w:p>
    <w:p w:rsidR="00FE2FF4" w:rsidRPr="00FE2FF4" w:rsidRDefault="00FE2FF4" w:rsidP="00FE2FF4">
      <w:pPr>
        <w:pStyle w:val="Titlu1"/>
        <w:spacing w:before="0" w:after="0" w:line="360" w:lineRule="auto"/>
        <w:rPr>
          <w:rFonts w:ascii="Times New Roman" w:hAnsi="Times New Roman" w:cs="Times New Roman"/>
          <w:b w:val="0"/>
          <w:sz w:val="24"/>
          <w:szCs w:val="24"/>
          <w:lang w:val="pt-BR"/>
        </w:rPr>
      </w:pPr>
      <w:r w:rsidRPr="00FE2FF4">
        <w:rPr>
          <w:rFonts w:ascii="Times New Roman" w:hAnsi="Times New Roman" w:cs="Times New Roman"/>
          <w:b w:val="0"/>
          <w:sz w:val="24"/>
          <w:szCs w:val="24"/>
          <w:lang w:val="pt-BR"/>
        </w:rPr>
        <w:t>10. Conduita elevului la lecţie şi în clasă:</w:t>
      </w:r>
    </w:p>
    <w:p w:rsidR="00FE2FF4" w:rsidRPr="00FE2FF4" w:rsidRDefault="00FE2FF4" w:rsidP="00FE2FF4">
      <w:pPr>
        <w:spacing w:line="360" w:lineRule="auto"/>
        <w:rPr>
          <w:lang w:val="es-ES"/>
        </w:rPr>
      </w:pPr>
      <w:r w:rsidRPr="00FE2FF4">
        <w:rPr>
          <w:lang w:val="es-ES"/>
        </w:rPr>
        <w:t xml:space="preserve">            - la lecţii este de obicei pasiv, răspunde doar la solicitări;</w:t>
      </w:r>
    </w:p>
    <w:p w:rsidR="00FE2FF4" w:rsidRPr="00FE2FF4" w:rsidRDefault="00FE2FF4" w:rsidP="00FE2FF4">
      <w:pPr>
        <w:spacing w:line="360" w:lineRule="auto"/>
        <w:rPr>
          <w:lang w:val="pt-BR"/>
        </w:rPr>
      </w:pPr>
      <w:r w:rsidRPr="00FE2FF4">
        <w:rPr>
          <w:lang w:val="es-ES"/>
        </w:rPr>
        <w:t xml:space="preserve">            </w:t>
      </w:r>
      <w:r w:rsidRPr="00FE2FF4">
        <w:rPr>
          <w:lang w:val="pt-BR"/>
        </w:rPr>
        <w:t>- în timpul orelor, câteodată, se plimbă prin clasă, vorbeşte singur şi incoerent, gesticulează.</w:t>
      </w:r>
    </w:p>
    <w:p w:rsidR="00FE2FF4" w:rsidRPr="00FE2FF4" w:rsidRDefault="00FE2FF4" w:rsidP="00FE2FF4">
      <w:pPr>
        <w:spacing w:line="360" w:lineRule="auto"/>
        <w:rPr>
          <w:lang w:val="pt-BR"/>
        </w:rPr>
      </w:pPr>
      <w:r w:rsidRPr="00FE2FF4">
        <w:rPr>
          <w:lang w:val="pt-BR"/>
        </w:rPr>
        <w:t>11. Conduita în grup, integrarea socială a elevuului:</w:t>
      </w:r>
    </w:p>
    <w:p w:rsidR="00FE2FF4" w:rsidRPr="00FE2FF4" w:rsidRDefault="00FE2FF4" w:rsidP="00FE2FF4">
      <w:pPr>
        <w:spacing w:line="360" w:lineRule="auto"/>
        <w:rPr>
          <w:lang w:val="pt-BR"/>
        </w:rPr>
      </w:pPr>
      <w:r w:rsidRPr="00FE2FF4">
        <w:rPr>
          <w:lang w:val="pt-BR"/>
        </w:rPr>
        <w:t xml:space="preserve">            - preferă să stea singur, retras faţă de ceilalţi;</w:t>
      </w:r>
    </w:p>
    <w:p w:rsidR="00FE2FF4" w:rsidRPr="00FE2FF4" w:rsidRDefault="00FE2FF4" w:rsidP="00FE2FF4">
      <w:pPr>
        <w:spacing w:line="360" w:lineRule="auto"/>
        <w:rPr>
          <w:lang w:val="pt-BR"/>
        </w:rPr>
      </w:pPr>
      <w:r w:rsidRPr="00FE2FF4">
        <w:rPr>
          <w:lang w:val="pt-BR"/>
        </w:rPr>
        <w:t xml:space="preserve">            - participă la activitatea de grup numai dacă este solicitat;</w:t>
      </w:r>
    </w:p>
    <w:p w:rsidR="00FE2FF4" w:rsidRPr="00FE2FF4" w:rsidRDefault="00FE2FF4" w:rsidP="00FE2FF4">
      <w:pPr>
        <w:spacing w:line="360" w:lineRule="auto"/>
        <w:rPr>
          <w:lang w:val="pt-BR"/>
        </w:rPr>
      </w:pPr>
      <w:r w:rsidRPr="00FE2FF4">
        <w:rPr>
          <w:lang w:val="pt-BR"/>
        </w:rPr>
        <w:t xml:space="preserve">            - colegii îi sunt alături, empatizează.</w:t>
      </w:r>
    </w:p>
    <w:p w:rsidR="00FE2FF4" w:rsidRPr="00FE2FF4" w:rsidRDefault="00FE2FF4" w:rsidP="00FE2FF4">
      <w:pPr>
        <w:spacing w:line="360" w:lineRule="auto"/>
        <w:rPr>
          <w:lang w:val="pt-BR"/>
        </w:rPr>
      </w:pPr>
      <w:r w:rsidRPr="00FE2FF4">
        <w:rPr>
          <w:lang w:val="pt-BR"/>
        </w:rPr>
        <w:t>12. Trăsături de personalitate:</w:t>
      </w:r>
    </w:p>
    <w:p w:rsidR="00FE2FF4" w:rsidRPr="00FE2FF4" w:rsidRDefault="00FE2FF4" w:rsidP="00FE2FF4">
      <w:pPr>
        <w:numPr>
          <w:ilvl w:val="0"/>
          <w:numId w:val="2"/>
        </w:numPr>
        <w:spacing w:line="360" w:lineRule="auto"/>
      </w:pPr>
      <w:r w:rsidRPr="00FE2FF4">
        <w:t>câteodată agresiv, nesigur, se adaptează greu şi nu este rezistent la solicitări repetate;</w:t>
      </w:r>
    </w:p>
    <w:p w:rsidR="00FE2FF4" w:rsidRPr="00FE2FF4" w:rsidRDefault="00FE2FF4" w:rsidP="00FE2FF4">
      <w:pPr>
        <w:numPr>
          <w:ilvl w:val="0"/>
          <w:numId w:val="2"/>
        </w:numPr>
        <w:spacing w:line="360" w:lineRule="auto"/>
      </w:pPr>
      <w:r w:rsidRPr="00FE2FF4">
        <w:t xml:space="preserve"> reacţionează exagerat la schimbări;</w:t>
      </w:r>
    </w:p>
    <w:p w:rsidR="00FE2FF4" w:rsidRPr="00FE2FF4" w:rsidRDefault="00FE2FF4" w:rsidP="00FE2FF4">
      <w:pPr>
        <w:numPr>
          <w:ilvl w:val="0"/>
          <w:numId w:val="2"/>
        </w:numPr>
        <w:spacing w:line="360" w:lineRule="auto"/>
      </w:pPr>
      <w:r w:rsidRPr="00FE2FF4">
        <w:t>capacitate redusă de autocontrol şi autoreglare;</w:t>
      </w:r>
    </w:p>
    <w:p w:rsidR="00FE2FF4" w:rsidRPr="00FE2FF4" w:rsidRDefault="00FE2FF4" w:rsidP="00FE2FF4">
      <w:pPr>
        <w:numPr>
          <w:ilvl w:val="0"/>
          <w:numId w:val="2"/>
        </w:numPr>
        <w:spacing w:line="360" w:lineRule="auto"/>
      </w:pPr>
      <w:r w:rsidRPr="00FE2FF4">
        <w:t>atitudine pozitivă faţă de sine (stimă de sine crescută).</w:t>
      </w:r>
    </w:p>
    <w:p w:rsidR="00FE2FF4" w:rsidRPr="00FE2FF4" w:rsidRDefault="00FE2FF4" w:rsidP="00FE2FF4">
      <w:pPr>
        <w:numPr>
          <w:ilvl w:val="0"/>
          <w:numId w:val="1"/>
        </w:numPr>
        <w:spacing w:line="360" w:lineRule="auto"/>
      </w:pPr>
      <w:r w:rsidRPr="00FE2FF4">
        <w:t>Servicii terapeutice de care beneficiază copilul:</w:t>
      </w:r>
    </w:p>
    <w:p w:rsidR="00FE2FF4" w:rsidRPr="00FE2FF4" w:rsidRDefault="00FE2FF4" w:rsidP="00FE2FF4">
      <w:pPr>
        <w:spacing w:line="360" w:lineRule="auto"/>
      </w:pPr>
      <w:r w:rsidRPr="00FE2FF4">
        <w:t>Activităţi suplimentare de terapie a tulburărilor de limbaj în cadrul Centrului “Napocensis Medical Center”.</w:t>
      </w:r>
    </w:p>
    <w:p w:rsidR="00FE2FF4" w:rsidRPr="00FE2FF4" w:rsidRDefault="00FE2FF4" w:rsidP="00FE2FF4">
      <w:pPr>
        <w:numPr>
          <w:ilvl w:val="0"/>
          <w:numId w:val="1"/>
        </w:numPr>
        <w:spacing w:line="360" w:lineRule="auto"/>
      </w:pPr>
      <w:r w:rsidRPr="00FE2FF4">
        <w:t>Strategii concrete folosite de cadrul didactic în vederea integrării elevului:</w:t>
      </w:r>
    </w:p>
    <w:p w:rsidR="00FE2FF4" w:rsidRPr="00FE2FF4" w:rsidRDefault="00FE2FF4" w:rsidP="00FE2FF4">
      <w:pPr>
        <w:spacing w:line="360" w:lineRule="auto"/>
        <w:jc w:val="both"/>
        <w:rPr>
          <w:iCs/>
          <w:lang w:val="ro-RO"/>
        </w:rPr>
      </w:pPr>
      <w:r w:rsidRPr="00FE2FF4">
        <w:t xml:space="preserve">- </w:t>
      </w:r>
      <w:r w:rsidRPr="00FE2FF4">
        <w:rPr>
          <w:iCs/>
          <w:lang w:val="ro-RO"/>
        </w:rPr>
        <w:t>tratarea diferenţiată a elevului cu CES (curriculum adaptat,</w:t>
      </w:r>
      <w:r w:rsidR="0073795D">
        <w:rPr>
          <w:iCs/>
          <w:lang w:val="ro-RO"/>
        </w:rPr>
        <w:t xml:space="preserve"> </w:t>
      </w:r>
      <w:r w:rsidRPr="00FE2FF4">
        <w:rPr>
          <w:iCs/>
          <w:lang w:val="ro-RO"/>
        </w:rPr>
        <w:t>plan de intervenţie personalizat);</w:t>
      </w:r>
    </w:p>
    <w:p w:rsidR="00FE2FF4" w:rsidRPr="00FE2FF4" w:rsidRDefault="00FE2FF4" w:rsidP="00FE2FF4">
      <w:pPr>
        <w:spacing w:line="360" w:lineRule="auto"/>
        <w:jc w:val="both"/>
        <w:rPr>
          <w:iCs/>
          <w:lang w:val="ro-RO"/>
        </w:rPr>
      </w:pPr>
      <w:r w:rsidRPr="00FE2FF4">
        <w:rPr>
          <w:iCs/>
          <w:lang w:val="ro-RO"/>
        </w:rPr>
        <w:t>- aplicarea unor strategii diferite de evaluare;</w:t>
      </w:r>
    </w:p>
    <w:p w:rsidR="00FE2FF4" w:rsidRPr="00FE2FF4" w:rsidRDefault="00FE2FF4" w:rsidP="00FE2FF4">
      <w:pPr>
        <w:spacing w:line="360" w:lineRule="auto"/>
        <w:jc w:val="both"/>
        <w:rPr>
          <w:lang w:val="ro-RO"/>
        </w:rPr>
      </w:pPr>
      <w:r w:rsidRPr="00FE2FF4">
        <w:rPr>
          <w:iCs/>
          <w:lang w:val="ro-RO"/>
        </w:rPr>
        <w:lastRenderedPageBreak/>
        <w:t xml:space="preserve">- </w:t>
      </w:r>
      <w:r w:rsidRPr="00FE2FF4">
        <w:rPr>
          <w:lang w:val="ro-RO"/>
        </w:rPr>
        <w:t>menţinerea unei colaborări permanente între familie, colectivul profesoral, şi profesorul de terapie a tulburărilor de limbaj, în vederea aflării celei mai bune modalităţi de progres şcolar;</w:t>
      </w:r>
    </w:p>
    <w:p w:rsidR="00FE2FF4" w:rsidRPr="00FE2FF4" w:rsidRDefault="00FE2FF4" w:rsidP="00FE2FF4">
      <w:pPr>
        <w:spacing w:line="360" w:lineRule="auto"/>
        <w:jc w:val="both"/>
        <w:rPr>
          <w:lang w:val="ro-RO"/>
        </w:rPr>
      </w:pPr>
      <w:r w:rsidRPr="00FE2FF4">
        <w:rPr>
          <w:lang w:val="ro-RO"/>
        </w:rPr>
        <w:t>- participarea la toate activităţile extracurriculare ale clasei;</w:t>
      </w:r>
    </w:p>
    <w:p w:rsidR="00FE2FF4" w:rsidRPr="00FE2FF4" w:rsidRDefault="00FE2FF4" w:rsidP="00FE2FF4">
      <w:pPr>
        <w:spacing w:line="360" w:lineRule="auto"/>
        <w:jc w:val="both"/>
        <w:rPr>
          <w:lang w:val="ro-RO"/>
        </w:rPr>
      </w:pPr>
      <w:r w:rsidRPr="00FE2FF4">
        <w:rPr>
          <w:lang w:val="ro-RO"/>
        </w:rPr>
        <w:t>- stimularea motivaţiei pentru învăţare, folosind metoda premierii.</w:t>
      </w:r>
    </w:p>
    <w:p w:rsidR="00FE2FF4" w:rsidRPr="00FE2FF4" w:rsidRDefault="00FE2FF4" w:rsidP="00FE2FF4">
      <w:pPr>
        <w:spacing w:line="360" w:lineRule="auto"/>
        <w:ind w:firstLine="720"/>
        <w:rPr>
          <w:lang w:val="ro-RO"/>
        </w:rPr>
      </w:pPr>
      <w:r w:rsidRPr="00FE2FF4">
        <w:rPr>
          <w:lang w:val="ro-RO"/>
        </w:rPr>
        <w:t>Pe baza acestui tablou psiho – comportamental cadrul didactic poate realiza adaptarea curriculară şi planul de intervenţie personalizat, insistând cu precădere asupra deficienţelor de limbaj şi a celor cognitive. Programul educaţional recuperatoriu îl orientează în activitatea sa de stimulare a elevului în vederea reducerii dificultăţilor de învăţare prin exersarea şi dezvoltarea proceselor psihice (memorie, atenţie, motivaţie), a unor trăsături pozitive de personalitate din domeniul afectiv şi motivaţional, a deprinderilor de muncă individuală.</w:t>
      </w:r>
    </w:p>
    <w:p w:rsidR="00FE2FF4" w:rsidRPr="00FE2FF4" w:rsidRDefault="00FE2FF4" w:rsidP="00FE2FF4">
      <w:pPr>
        <w:spacing w:line="360" w:lineRule="auto"/>
        <w:jc w:val="both"/>
        <w:rPr>
          <w:lang w:val="ro-RO"/>
        </w:rPr>
      </w:pPr>
      <w:r w:rsidRPr="00FE2FF4">
        <w:rPr>
          <w:lang w:val="ro-RO"/>
        </w:rPr>
        <w:t xml:space="preserve"> </w:t>
      </w:r>
    </w:p>
    <w:p w:rsidR="00FE2FF4" w:rsidRPr="00FE2FF4" w:rsidRDefault="00FE2FF4" w:rsidP="00FE2FF4">
      <w:pPr>
        <w:spacing w:line="360" w:lineRule="auto"/>
        <w:jc w:val="both"/>
        <w:rPr>
          <w:iCs/>
          <w:lang w:val="ro-RO"/>
        </w:rPr>
      </w:pPr>
    </w:p>
    <w:p w:rsidR="00FE2FF4" w:rsidRPr="00FE2FF4" w:rsidRDefault="00FE2FF4" w:rsidP="00FE2FF4">
      <w:pPr>
        <w:spacing w:line="360" w:lineRule="auto"/>
        <w:rPr>
          <w:lang w:val="ro-RO"/>
        </w:rPr>
      </w:pPr>
    </w:p>
    <w:p w:rsidR="00FE2FF4" w:rsidRPr="00FE2FF4" w:rsidRDefault="00FE2FF4" w:rsidP="00FE2FF4">
      <w:pPr>
        <w:spacing w:line="360" w:lineRule="auto"/>
        <w:rPr>
          <w:lang w:val="ro-RO"/>
        </w:rPr>
      </w:pPr>
    </w:p>
    <w:p w:rsidR="00FE2FF4" w:rsidRPr="00FE2FF4" w:rsidRDefault="00FE2FF4" w:rsidP="00FE2FF4">
      <w:pPr>
        <w:spacing w:line="360" w:lineRule="auto"/>
        <w:jc w:val="both"/>
        <w:rPr>
          <w:lang w:val="ro-RO"/>
        </w:rPr>
      </w:pPr>
    </w:p>
    <w:p w:rsidR="00FE2FF4" w:rsidRPr="00FE2FF4" w:rsidRDefault="00FE2FF4" w:rsidP="00FE2FF4">
      <w:pPr>
        <w:spacing w:line="360" w:lineRule="auto"/>
        <w:jc w:val="both"/>
        <w:rPr>
          <w:lang w:val="ro-RO"/>
        </w:rPr>
      </w:pPr>
    </w:p>
    <w:p w:rsidR="00FE2FF4" w:rsidRPr="00FE2FF4" w:rsidRDefault="00FE2FF4" w:rsidP="00FE2FF4">
      <w:pPr>
        <w:pStyle w:val="Indentcorptext"/>
        <w:spacing w:after="0" w:line="360" w:lineRule="auto"/>
        <w:ind w:left="0" w:firstLine="284"/>
        <w:jc w:val="both"/>
        <w:rPr>
          <w:sz w:val="24"/>
          <w:szCs w:val="24"/>
          <w:lang w:val="ro-RO"/>
        </w:rPr>
      </w:pPr>
    </w:p>
    <w:p w:rsidR="00FE2FF4" w:rsidRPr="00FE2FF4" w:rsidRDefault="00FE2FF4" w:rsidP="00FE2FF4">
      <w:pPr>
        <w:spacing w:line="360" w:lineRule="auto"/>
        <w:jc w:val="both"/>
        <w:rPr>
          <w:i/>
          <w:lang w:val="ro-RO"/>
        </w:rPr>
      </w:pPr>
    </w:p>
    <w:p w:rsidR="00FE2FF4" w:rsidRPr="00FE2FF4" w:rsidRDefault="00FE2FF4" w:rsidP="00FE2FF4">
      <w:pPr>
        <w:spacing w:line="360" w:lineRule="auto"/>
        <w:jc w:val="both"/>
        <w:rPr>
          <w:i/>
          <w:lang w:val="ro-RO"/>
        </w:rPr>
      </w:pPr>
    </w:p>
    <w:p w:rsidR="00000000" w:rsidRPr="00FE2FF4" w:rsidRDefault="00000000" w:rsidP="00FE2FF4">
      <w:pPr>
        <w:spacing w:line="360" w:lineRule="auto"/>
      </w:pPr>
    </w:p>
    <w:sectPr w:rsidR="00FE368E" w:rsidRPr="00FE2FF4" w:rsidSect="00FE2FF4">
      <w:pgSz w:w="11909" w:h="16834" w:code="9"/>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4356F3"/>
    <w:multiLevelType w:val="hybridMultilevel"/>
    <w:tmpl w:val="758CEFC8"/>
    <w:lvl w:ilvl="0" w:tplc="ADB8FE82">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7F84378E"/>
    <w:multiLevelType w:val="hybridMultilevel"/>
    <w:tmpl w:val="58E6CEF2"/>
    <w:lvl w:ilvl="0" w:tplc="A6BAB626">
      <w:start w:val="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92482409">
    <w:abstractNumId w:val="0"/>
  </w:num>
  <w:num w:numId="2" w16cid:durableId="147480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AA9"/>
    <w:rsid w:val="006F1285"/>
    <w:rsid w:val="0073795D"/>
    <w:rsid w:val="007B6F00"/>
    <w:rsid w:val="00834D16"/>
    <w:rsid w:val="00B358DA"/>
    <w:rsid w:val="00D307C1"/>
    <w:rsid w:val="00D710B9"/>
    <w:rsid w:val="00F66AA9"/>
    <w:rsid w:val="00FE2FF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7B44BD-F443-416A-B8FB-784632F9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FF4"/>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qFormat/>
    <w:rsid w:val="00FE2FF4"/>
    <w:pPr>
      <w:keepNext/>
      <w:spacing w:before="240" w:after="60"/>
      <w:outlineLvl w:val="0"/>
    </w:pPr>
    <w:rPr>
      <w:rFonts w:ascii="Arial" w:hAnsi="Arial" w:cs="Arial"/>
      <w:b/>
      <w:bCs/>
      <w:kern w:val="32"/>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FE2FF4"/>
    <w:rPr>
      <w:rFonts w:ascii="Arial" w:eastAsia="Times New Roman" w:hAnsi="Arial" w:cs="Arial"/>
      <w:b/>
      <w:bCs/>
      <w:kern w:val="32"/>
      <w:sz w:val="32"/>
      <w:szCs w:val="32"/>
      <w:lang w:val="en-US"/>
    </w:rPr>
  </w:style>
  <w:style w:type="paragraph" w:styleId="Indentcorptext">
    <w:name w:val="Body Text Indent"/>
    <w:basedOn w:val="Normal"/>
    <w:link w:val="IndentcorptextCaracter"/>
    <w:rsid w:val="00FE2FF4"/>
    <w:pPr>
      <w:spacing w:after="120"/>
      <w:ind w:left="283"/>
    </w:pPr>
    <w:rPr>
      <w:sz w:val="20"/>
      <w:szCs w:val="20"/>
    </w:rPr>
  </w:style>
  <w:style w:type="character" w:customStyle="1" w:styleId="IndentcorptextCaracter">
    <w:name w:val="Indent corp text Caracter"/>
    <w:basedOn w:val="Fontdeparagrafimplicit"/>
    <w:link w:val="Indentcorptext"/>
    <w:rsid w:val="00FE2FF4"/>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1138</Words>
  <Characters>6603</Characters>
  <Application>Microsoft Office Word</Application>
  <DocSecurity>0</DocSecurity>
  <Lines>55</Lines>
  <Paragraphs>15</Paragraphs>
  <ScaleCrop>false</ScaleCrop>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Marilena Dobre</cp:lastModifiedBy>
  <cp:revision>2</cp:revision>
  <dcterms:created xsi:type="dcterms:W3CDTF">2024-06-07T05:39:00Z</dcterms:created>
  <dcterms:modified xsi:type="dcterms:W3CDTF">2024-06-07T05:39:00Z</dcterms:modified>
</cp:coreProperties>
</file>