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B03FB" w14:textId="77777777" w:rsidR="00234EA8" w:rsidRDefault="00234EA8" w:rsidP="00234EA8">
      <w:pPr>
        <w:rPr>
          <w:rFonts w:ascii="Times New Roman" w:hAnsi="Times New Roman" w:cs="Times New Roman"/>
          <w:noProof/>
          <w:lang w:val="en-US"/>
        </w:rPr>
      </w:pPr>
    </w:p>
    <w:p w14:paraId="282B186F" w14:textId="718DC72D" w:rsidR="00234EA8" w:rsidRDefault="00234EA8" w:rsidP="00234EA8">
      <w:pPr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lang w:val="en-US"/>
        </w:rPr>
        <w:t xml:space="preserve">                                 </w:t>
      </w:r>
      <w:r w:rsidRPr="00234E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34EA8">
        <w:rPr>
          <w:rFonts w:ascii="Times New Roman" w:hAnsi="Times New Roman" w:cs="Times New Roman"/>
          <w:b/>
          <w:bCs/>
          <w:sz w:val="24"/>
          <w:szCs w:val="24"/>
          <w:lang w:val="en-US"/>
        </w:rPr>
        <w:t>Funcții</w:t>
      </w:r>
      <w:proofErr w:type="spellEnd"/>
      <w:r w:rsidRPr="00234EA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234EA8">
        <w:rPr>
          <w:rFonts w:ascii="Times New Roman" w:hAnsi="Times New Roman" w:cs="Times New Roman"/>
          <w:b/>
          <w:bCs/>
          <w:sz w:val="24"/>
          <w:szCs w:val="24"/>
          <w:lang w:val="en-US"/>
        </w:rPr>
        <w:t>tipul</w:t>
      </w:r>
      <w:proofErr w:type="spellEnd"/>
      <w:r w:rsidRPr="00234E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EA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234EA8">
        <w:rPr>
          <w:rFonts w:ascii="Times New Roman" w:hAnsi="Times New Roman" w:cs="Times New Roman"/>
          <w:b/>
          <w:color w:val="000080"/>
          <w:sz w:val="24"/>
          <w:szCs w:val="24"/>
        </w:rPr>
        <w:t>f:R</w:t>
      </w:r>
      <w:proofErr w:type="gramEnd"/>
      <w:r w:rsidRPr="00234EA8">
        <w:rPr>
          <w:rFonts w:ascii="Times New Roman" w:hAnsi="Times New Roman" w:cs="Times New Roman"/>
          <w:b/>
          <w:color w:val="000080"/>
          <w:sz w:val="24"/>
          <w:szCs w:val="24"/>
        </w:rPr>
        <w:sym w:font="Symbol" w:char="F0AE"/>
      </w:r>
      <w:r w:rsidRPr="00234EA8">
        <w:rPr>
          <w:rFonts w:ascii="Times New Roman" w:hAnsi="Times New Roman" w:cs="Times New Roman"/>
          <w:b/>
          <w:color w:val="000080"/>
          <w:sz w:val="24"/>
          <w:szCs w:val="24"/>
        </w:rPr>
        <w:t>R, f(x)=ax+b</w:t>
      </w:r>
      <w:r>
        <w:rPr>
          <w:rFonts w:ascii="Times New Roman" w:hAnsi="Times New Roman" w:cs="Times New Roman"/>
          <w:b/>
          <w:color w:val="000080"/>
          <w:sz w:val="24"/>
          <w:szCs w:val="24"/>
        </w:rPr>
        <w:t>. Fișă de lucru</w:t>
      </w:r>
    </w:p>
    <w:p w14:paraId="2A1AB64A" w14:textId="019F4FE7" w:rsidR="00234EA8" w:rsidRDefault="00234EA8" w:rsidP="00234EA8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34E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                                  Prof. Iliescu Ștefania, Liceul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“</w:t>
      </w:r>
      <w:r w:rsidRPr="00234E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Gheorghe Tătărescu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”</w:t>
      </w:r>
      <w:r w:rsidRPr="00234E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, Rovinari, jud. Gorj</w:t>
      </w:r>
    </w:p>
    <w:p w14:paraId="21CE19E6" w14:textId="77777777" w:rsidR="00234EA8" w:rsidRPr="00234EA8" w:rsidRDefault="00234EA8" w:rsidP="00234EA8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18551D63" w14:textId="77777777" w:rsidR="00234EA8" w:rsidRPr="00234EA8" w:rsidRDefault="00234EA8" w:rsidP="00234EA8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34EA8">
        <w:rPr>
          <w:rFonts w:ascii="Times New Roman" w:eastAsia="Calibri" w:hAnsi="Times New Roman" w:cs="Times New Roman"/>
          <w:sz w:val="24"/>
          <w:szCs w:val="24"/>
        </w:rPr>
        <w:t>Fie funcţia f:R</w:t>
      </w:r>
      <w:r w:rsidRPr="00234EA8">
        <w:rPr>
          <w:rFonts w:ascii="Times New Roman" w:eastAsia="Calibri" w:hAnsi="Times New Roman" w:cs="Times New Roman"/>
          <w:sz w:val="24"/>
          <w:szCs w:val="24"/>
        </w:rPr>
        <w:sym w:font="Symbol" w:char="F0AE"/>
      </w:r>
      <w:r w:rsidRPr="00234EA8">
        <w:rPr>
          <w:rFonts w:ascii="Times New Roman" w:eastAsia="Calibri" w:hAnsi="Times New Roman" w:cs="Times New Roman"/>
          <w:sz w:val="24"/>
          <w:szCs w:val="24"/>
        </w:rPr>
        <w:t>R, f(x)=x+3.</w:t>
      </w:r>
    </w:p>
    <w:p w14:paraId="1455283F" w14:textId="77777777" w:rsidR="00234EA8" w:rsidRPr="00234EA8" w:rsidRDefault="00234EA8" w:rsidP="00234EA8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34EA8">
        <w:rPr>
          <w:rFonts w:ascii="Times New Roman" w:eastAsia="Calibri" w:hAnsi="Times New Roman" w:cs="Times New Roman"/>
          <w:sz w:val="24"/>
          <w:szCs w:val="24"/>
        </w:rPr>
        <w:t>Reprezentaţi grafic funcţia într-un sistem de axe xOy.</w:t>
      </w:r>
    </w:p>
    <w:p w14:paraId="21F5C517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</w:rPr>
      </w:pPr>
      <w:proofErr w:type="spellStart"/>
      <w:r w:rsidRPr="00234EA8">
        <w:rPr>
          <w:sz w:val="24"/>
          <w:szCs w:val="24"/>
        </w:rPr>
        <w:t>Calculați</w:t>
      </w:r>
      <w:proofErr w:type="spellEnd"/>
      <w:r w:rsidRPr="00234EA8">
        <w:rPr>
          <w:sz w:val="24"/>
          <w:szCs w:val="24"/>
        </w:rPr>
        <w:t xml:space="preserve"> aria </w:t>
      </w:r>
      <w:proofErr w:type="spellStart"/>
      <w:r w:rsidRPr="00234EA8">
        <w:rPr>
          <w:sz w:val="24"/>
          <w:szCs w:val="24"/>
        </w:rPr>
        <w:t>triunghiului</w:t>
      </w:r>
      <w:proofErr w:type="spellEnd"/>
      <w:r w:rsidRPr="00234EA8">
        <w:rPr>
          <w:sz w:val="24"/>
          <w:szCs w:val="24"/>
        </w:rPr>
        <w:t xml:space="preserve"> </w:t>
      </w:r>
      <w:proofErr w:type="spellStart"/>
      <w:r w:rsidRPr="00234EA8">
        <w:rPr>
          <w:sz w:val="24"/>
          <w:szCs w:val="24"/>
        </w:rPr>
        <w:t>determinat</w:t>
      </w:r>
      <w:proofErr w:type="spellEnd"/>
      <w:r w:rsidRPr="00234EA8">
        <w:rPr>
          <w:sz w:val="24"/>
          <w:szCs w:val="24"/>
        </w:rPr>
        <w:t xml:space="preserve"> de Gf </w:t>
      </w:r>
      <w:proofErr w:type="spellStart"/>
      <w:r w:rsidRPr="00234EA8">
        <w:rPr>
          <w:sz w:val="24"/>
          <w:szCs w:val="24"/>
        </w:rPr>
        <w:t>și</w:t>
      </w:r>
      <w:proofErr w:type="spellEnd"/>
      <w:r w:rsidRPr="00234EA8">
        <w:rPr>
          <w:sz w:val="24"/>
          <w:szCs w:val="24"/>
        </w:rPr>
        <w:t xml:space="preserve"> </w:t>
      </w:r>
      <w:proofErr w:type="spellStart"/>
      <w:r w:rsidRPr="00234EA8">
        <w:rPr>
          <w:sz w:val="24"/>
          <w:szCs w:val="24"/>
        </w:rPr>
        <w:t>axele</w:t>
      </w:r>
      <w:proofErr w:type="spellEnd"/>
      <w:r w:rsidRPr="00234EA8">
        <w:rPr>
          <w:sz w:val="24"/>
          <w:szCs w:val="24"/>
        </w:rPr>
        <w:t xml:space="preserve"> de </w:t>
      </w:r>
      <w:proofErr w:type="spellStart"/>
      <w:r w:rsidRPr="00234EA8">
        <w:rPr>
          <w:sz w:val="24"/>
          <w:szCs w:val="24"/>
        </w:rPr>
        <w:t>coordonate</w:t>
      </w:r>
      <w:proofErr w:type="spellEnd"/>
      <w:r w:rsidRPr="00234EA8">
        <w:rPr>
          <w:sz w:val="24"/>
          <w:szCs w:val="24"/>
        </w:rPr>
        <w:t>.</w:t>
      </w:r>
    </w:p>
    <w:p w14:paraId="6C96D2C7" w14:textId="77777777" w:rsidR="00234EA8" w:rsidRPr="00234EA8" w:rsidRDefault="00234EA8" w:rsidP="00234EA8">
      <w:pPr>
        <w:pStyle w:val="Listparagraf"/>
        <w:ind w:left="0"/>
        <w:rPr>
          <w:sz w:val="24"/>
          <w:szCs w:val="24"/>
        </w:rPr>
      </w:pPr>
    </w:p>
    <w:p w14:paraId="71210ACF" w14:textId="77777777" w:rsidR="00234EA8" w:rsidRPr="00234EA8" w:rsidRDefault="00234EA8" w:rsidP="00234EA8">
      <w:pPr>
        <w:pStyle w:val="Listparagraf"/>
        <w:numPr>
          <w:ilvl w:val="0"/>
          <w:numId w:val="2"/>
        </w:numPr>
        <w:rPr>
          <w:sz w:val="24"/>
          <w:szCs w:val="24"/>
          <w:lang w:val="ro-RO"/>
        </w:rPr>
      </w:pPr>
      <w:bookmarkStart w:id="0" w:name="_Hlk163507208"/>
      <w:r w:rsidRPr="00234EA8">
        <w:rPr>
          <w:sz w:val="24"/>
          <w:szCs w:val="24"/>
          <w:lang w:val="ro-RO"/>
        </w:rPr>
        <w:t>Fie funcţia f:R</w:t>
      </w:r>
      <w:r w:rsidRPr="00234EA8">
        <w:rPr>
          <w:sz w:val="24"/>
          <w:szCs w:val="24"/>
          <w:lang w:val="ro-RO"/>
        </w:rPr>
        <w:sym w:font="Symbol" w:char="F0AE"/>
      </w:r>
      <w:r w:rsidRPr="00234EA8">
        <w:rPr>
          <w:sz w:val="24"/>
          <w:szCs w:val="24"/>
          <w:lang w:val="ro-RO"/>
        </w:rPr>
        <w:t>R, f(x)=5x-2.</w:t>
      </w:r>
    </w:p>
    <w:p w14:paraId="1BA8A468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bookmarkStart w:id="1" w:name="_Hlk163507250"/>
      <w:bookmarkEnd w:id="0"/>
      <w:r w:rsidRPr="00234EA8">
        <w:rPr>
          <w:sz w:val="24"/>
          <w:szCs w:val="24"/>
          <w:lang w:val="ro-RO"/>
        </w:rPr>
        <w:t>Reprezentaţi grafic funcţia într-un sistem de axe xOy.</w:t>
      </w:r>
    </w:p>
    <w:p w14:paraId="2FB7F157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bookmarkStart w:id="2" w:name="_Hlk163507264"/>
      <w:bookmarkEnd w:id="1"/>
      <w:r w:rsidRPr="00234EA8">
        <w:rPr>
          <w:sz w:val="24"/>
          <w:szCs w:val="24"/>
          <w:lang w:val="ro-RO"/>
        </w:rPr>
        <w:t xml:space="preserve">Rezolvaţi în R ecuaţia </w:t>
      </w:r>
      <w:bookmarkEnd w:id="2"/>
      <w:r w:rsidRPr="00234EA8">
        <w:rPr>
          <w:sz w:val="24"/>
          <w:szCs w:val="24"/>
          <w:lang w:val="ro-RO"/>
        </w:rPr>
        <w:t>f(a)+f(a+1)=f(a-2)</w:t>
      </w:r>
    </w:p>
    <w:p w14:paraId="3EB25BFD" w14:textId="77777777" w:rsidR="00234EA8" w:rsidRPr="00234EA8" w:rsidRDefault="00234EA8" w:rsidP="00234EA8">
      <w:pPr>
        <w:pStyle w:val="Listparagraf"/>
        <w:numPr>
          <w:ilvl w:val="1"/>
          <w:numId w:val="2"/>
        </w:numPr>
        <w:spacing w:line="480" w:lineRule="auto"/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Calculaţi suma S=f(1)+f(2)+...+f(50)</w:t>
      </w:r>
    </w:p>
    <w:p w14:paraId="5B7FDA64" w14:textId="77777777" w:rsidR="00234EA8" w:rsidRPr="00234EA8" w:rsidRDefault="00234EA8" w:rsidP="00234EA8">
      <w:pPr>
        <w:pStyle w:val="Listparagraf"/>
        <w:numPr>
          <w:ilvl w:val="0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Fie funcţia f:R</w:t>
      </w:r>
      <w:r w:rsidRPr="00234EA8">
        <w:rPr>
          <w:sz w:val="24"/>
          <w:szCs w:val="24"/>
          <w:lang w:val="ro-RO"/>
        </w:rPr>
        <w:sym w:font="Symbol" w:char="F0AE"/>
      </w:r>
      <w:r w:rsidRPr="00234EA8">
        <w:rPr>
          <w:sz w:val="24"/>
          <w:szCs w:val="24"/>
          <w:lang w:val="ro-RO"/>
        </w:rPr>
        <w:t>R,  f(x)=ax+b</w:t>
      </w:r>
    </w:p>
    <w:p w14:paraId="52EA143B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Determinaţi a,b</w:t>
      </w:r>
      <w:r w:rsidRPr="00234EA8">
        <w:rPr>
          <w:sz w:val="24"/>
          <w:szCs w:val="24"/>
          <w:lang w:val="ro-RO"/>
        </w:rPr>
        <w:sym w:font="Symbol" w:char="F0CE"/>
      </w:r>
      <w:r w:rsidRPr="00234EA8">
        <w:rPr>
          <w:sz w:val="24"/>
          <w:szCs w:val="24"/>
          <w:lang w:val="ro-RO"/>
        </w:rPr>
        <w:t>R ştiind că graficul funcţiei trece prin punctele A(1, -2) şi B(3, 6).</w:t>
      </w:r>
    </w:p>
    <w:p w14:paraId="7916F678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Pentru a=4 şi b= -6 determinaţi funcţia g:R</w:t>
      </w:r>
      <w:r w:rsidRPr="00234EA8">
        <w:rPr>
          <w:sz w:val="24"/>
          <w:szCs w:val="24"/>
          <w:lang w:val="ro-RO"/>
        </w:rPr>
        <w:sym w:font="Symbol" w:char="F0AE"/>
      </w:r>
      <w:r w:rsidRPr="00234EA8">
        <w:rPr>
          <w:sz w:val="24"/>
          <w:szCs w:val="24"/>
          <w:lang w:val="ro-RO"/>
        </w:rPr>
        <w:t>R, g(x)=f(-x+2).</w:t>
      </w:r>
    </w:p>
    <w:p w14:paraId="00FA4E09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Reprezentaţi grafic funcţiile f şi g în acelaşi sistem de axe ortogonale şi determinaţi coordonatele punctului de intersecţie al graficelor celor două funcţii.</w:t>
      </w:r>
    </w:p>
    <w:p w14:paraId="1D906D3D" w14:textId="77777777" w:rsidR="00234EA8" w:rsidRPr="00234EA8" w:rsidRDefault="00234EA8" w:rsidP="00234EA8">
      <w:pPr>
        <w:pStyle w:val="Listparagraf"/>
        <w:numPr>
          <w:ilvl w:val="1"/>
          <w:numId w:val="2"/>
        </w:numPr>
        <w:spacing w:line="480" w:lineRule="auto"/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Calculaţi aria triunghiului determinat de graficele celor două funcţii şi axa ordonatelor.</w:t>
      </w:r>
    </w:p>
    <w:p w14:paraId="48BB78F4" w14:textId="77777777" w:rsidR="00234EA8" w:rsidRPr="00234EA8" w:rsidRDefault="00234EA8" w:rsidP="00234EA8">
      <w:pPr>
        <w:pStyle w:val="Listparagraf"/>
        <w:numPr>
          <w:ilvl w:val="0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Fie funcţia f:R</w:t>
      </w:r>
      <w:r w:rsidRPr="00234EA8">
        <w:rPr>
          <w:sz w:val="24"/>
          <w:szCs w:val="24"/>
          <w:lang w:val="ro-RO"/>
        </w:rPr>
        <w:sym w:font="Symbol" w:char="F0AE"/>
      </w:r>
      <w:r w:rsidRPr="00234EA8">
        <w:rPr>
          <w:sz w:val="24"/>
          <w:szCs w:val="24"/>
          <w:lang w:val="ro-RO"/>
        </w:rPr>
        <w:t>R, f(x)=(3m+2)x-4m, m</w:t>
      </w:r>
      <w:r w:rsidRPr="00234EA8">
        <w:rPr>
          <w:sz w:val="24"/>
          <w:szCs w:val="24"/>
          <w:lang w:val="ro-RO"/>
        </w:rPr>
        <w:sym w:font="Symbol" w:char="F0CE"/>
      </w:r>
      <w:r w:rsidRPr="00234EA8">
        <w:rPr>
          <w:sz w:val="24"/>
          <w:szCs w:val="24"/>
          <w:lang w:val="ro-RO"/>
        </w:rPr>
        <w:t>R.</w:t>
      </w:r>
    </w:p>
    <w:p w14:paraId="5B1C0C08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Determinaţi numărul real m astfel încât punctul A(2, -4) să aparţină graficului funcţiei.</w:t>
      </w:r>
    </w:p>
    <w:p w14:paraId="5E0679E7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Pentru m= -4, determinaţi coordonatele punctului B de pe graficul funcţiei f, ce are abscisa cu 6 mai mare decât ordonata.</w:t>
      </w:r>
    </w:p>
    <w:p w14:paraId="397F7B72" w14:textId="77777777" w:rsidR="00234EA8" w:rsidRPr="00234EA8" w:rsidRDefault="00234EA8" w:rsidP="00234EA8">
      <w:pPr>
        <w:pStyle w:val="Listparagraf"/>
        <w:ind w:left="0"/>
        <w:rPr>
          <w:sz w:val="24"/>
          <w:szCs w:val="24"/>
          <w:lang w:val="ro-RO"/>
        </w:rPr>
      </w:pPr>
    </w:p>
    <w:p w14:paraId="6AAF86CC" w14:textId="77777777" w:rsidR="00234EA8" w:rsidRPr="00234EA8" w:rsidRDefault="00234EA8" w:rsidP="00234EA8">
      <w:pPr>
        <w:pStyle w:val="Listparagraf"/>
        <w:numPr>
          <w:ilvl w:val="0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Fie funcţiile f:R</w:t>
      </w:r>
      <w:r w:rsidRPr="00234EA8">
        <w:rPr>
          <w:sz w:val="24"/>
          <w:szCs w:val="24"/>
          <w:lang w:val="ro-RO"/>
        </w:rPr>
        <w:sym w:font="Symbol" w:char="F0AE"/>
      </w:r>
      <w:r w:rsidRPr="00234EA8">
        <w:rPr>
          <w:sz w:val="24"/>
          <w:szCs w:val="24"/>
          <w:lang w:val="ro-RO"/>
        </w:rPr>
        <w:t>R, f(x)=2x-4 şi g:R</w:t>
      </w:r>
      <w:r w:rsidRPr="00234EA8">
        <w:rPr>
          <w:sz w:val="24"/>
          <w:szCs w:val="24"/>
          <w:lang w:val="ro-RO"/>
        </w:rPr>
        <w:sym w:font="Symbol" w:char="F0AE"/>
      </w:r>
      <w:r w:rsidRPr="00234EA8">
        <w:rPr>
          <w:sz w:val="24"/>
          <w:szCs w:val="24"/>
          <w:lang w:val="ro-RO"/>
        </w:rPr>
        <w:t>R, g(x)= -x+5.</w:t>
      </w:r>
    </w:p>
    <w:p w14:paraId="6AD33DC3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Reprezentaţi graficele funcţiilor f şi g în acelaşi sistem de axe ortogonale.</w:t>
      </w:r>
    </w:p>
    <w:p w14:paraId="44F55322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Determinaţi coordonatele punctului de intersecţie al graficelor celor două funcţii.</w:t>
      </w:r>
    </w:p>
    <w:p w14:paraId="12830B68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Calculaţi aria şi perimetrul patrulaterului determinat de graficele celor două funcţii şi axele de coordonate.</w:t>
      </w:r>
    </w:p>
    <w:p w14:paraId="48595645" w14:textId="77777777" w:rsidR="00234EA8" w:rsidRPr="00234EA8" w:rsidRDefault="00234EA8" w:rsidP="00234EA8">
      <w:pPr>
        <w:pStyle w:val="Listparagraf"/>
        <w:numPr>
          <w:ilvl w:val="1"/>
          <w:numId w:val="2"/>
        </w:numPr>
        <w:rPr>
          <w:sz w:val="24"/>
          <w:szCs w:val="24"/>
          <w:lang w:val="ro-RO"/>
        </w:rPr>
      </w:pPr>
      <w:r w:rsidRPr="00234EA8">
        <w:rPr>
          <w:sz w:val="24"/>
          <w:szCs w:val="24"/>
          <w:lang w:val="ro-RO"/>
        </w:rPr>
        <w:t>Dacă A este punctul de intersecţie al graficului funcţiei f cu axa Oy, determinaţi distanţa de la punctul A la graficul funcţiei g.</w:t>
      </w:r>
    </w:p>
    <w:p w14:paraId="7EB05153" w14:textId="3C40F6C6" w:rsidR="00BE0327" w:rsidRPr="00234EA8" w:rsidRDefault="00BE0327" w:rsidP="00234EA8">
      <w:pPr>
        <w:rPr>
          <w:rFonts w:ascii="Times New Roman" w:hAnsi="Times New Roman" w:cs="Times New Roman"/>
          <w:b/>
          <w:color w:val="000080"/>
          <w:sz w:val="20"/>
          <w:szCs w:val="20"/>
          <w:u w:val="single"/>
        </w:rPr>
      </w:pPr>
    </w:p>
    <w:sectPr w:rsidR="00BE0327" w:rsidRPr="00234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74EE1"/>
    <w:multiLevelType w:val="multilevel"/>
    <w:tmpl w:val="24648880"/>
    <w:numStyleLink w:val="Mystyle"/>
  </w:abstractNum>
  <w:abstractNum w:abstractNumId="1" w15:restartNumberingAfterBreak="0">
    <w:nsid w:val="545C1544"/>
    <w:multiLevelType w:val="multilevel"/>
    <w:tmpl w:val="24648880"/>
    <w:styleLink w:val="Mystyl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num w:numId="1" w16cid:durableId="13188686">
    <w:abstractNumId w:val="1"/>
  </w:num>
  <w:num w:numId="2" w16cid:durableId="295646694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  <w:b/>
          <w:i w:val="0"/>
          <w:sz w:val="24"/>
        </w:rPr>
      </w:lvl>
    </w:lvlOverride>
    <w:lvlOverride w:ilvl="1">
      <w:lvl w:ilvl="1">
        <w:start w:val="1"/>
        <w:numFmt w:val="lowerLetter"/>
        <w:suff w:val="space"/>
        <w:lvlText w:val="%2)"/>
        <w:lvlJc w:val="left"/>
        <w:pPr>
          <w:ind w:left="0" w:firstLine="0"/>
        </w:pPr>
        <w:rPr>
          <w:rFonts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34"/>
    <w:rsid w:val="00234EA8"/>
    <w:rsid w:val="002C4A34"/>
    <w:rsid w:val="005A1DC8"/>
    <w:rsid w:val="0071022D"/>
    <w:rsid w:val="00A3245B"/>
    <w:rsid w:val="00B40D28"/>
    <w:rsid w:val="00BE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8D76"/>
  <w15:chartTrackingRefBased/>
  <w15:docId w15:val="{8E8DA90C-B57A-4AD3-AAFF-051EFB37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EA8"/>
    <w:pPr>
      <w:spacing w:after="200" w:line="276" w:lineRule="auto"/>
    </w:pPr>
    <w:rPr>
      <w:kern w:val="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Mystyle">
    <w:name w:val="My style"/>
    <w:rsid w:val="00234EA8"/>
    <w:pPr>
      <w:numPr>
        <w:numId w:val="1"/>
      </w:numPr>
    </w:pPr>
  </w:style>
  <w:style w:type="paragraph" w:styleId="Listparagraf">
    <w:name w:val="List Paragraph"/>
    <w:basedOn w:val="Normal"/>
    <w:qFormat/>
    <w:rsid w:val="00234EA8"/>
    <w:pPr>
      <w:ind w:left="720"/>
      <w:contextualSpacing/>
    </w:pPr>
    <w:rPr>
      <w:rFonts w:ascii="Times New Roman" w:eastAsia="Calibri" w:hAnsi="Times New Roman" w:cs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</dc:creator>
  <cp:keywords/>
  <dc:description/>
  <cp:lastModifiedBy>Marilena Dobre</cp:lastModifiedBy>
  <cp:revision>2</cp:revision>
  <dcterms:created xsi:type="dcterms:W3CDTF">2024-06-12T07:05:00Z</dcterms:created>
  <dcterms:modified xsi:type="dcterms:W3CDTF">2024-06-12T07:05:00Z</dcterms:modified>
</cp:coreProperties>
</file>