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85577" w:rsidRPr="00D228E1" w:rsidRDefault="00544176" w:rsidP="009A1F0A">
      <w:pPr>
        <w:jc w:val="center"/>
        <w:rPr>
          <w:rFonts w:ascii="Times New Roman" w:hAnsi="Times New Roman" w:cs="Times New Roman"/>
          <w:b/>
          <w:sz w:val="24"/>
          <w:szCs w:val="24"/>
          <w:lang w:val="ro-RO"/>
        </w:rPr>
      </w:pPr>
      <w:r w:rsidRPr="00D228E1">
        <w:rPr>
          <w:rFonts w:ascii="Times New Roman" w:hAnsi="Times New Roman" w:cs="Times New Roman"/>
          <w:b/>
          <w:sz w:val="24"/>
          <w:szCs w:val="24"/>
        </w:rPr>
        <w:t xml:space="preserve">Poveste </w:t>
      </w:r>
      <w:r w:rsidRPr="00D228E1">
        <w:rPr>
          <w:rFonts w:ascii="Times New Roman" w:hAnsi="Times New Roman" w:cs="Times New Roman"/>
          <w:b/>
          <w:sz w:val="24"/>
          <w:szCs w:val="24"/>
          <w:lang w:val="ro-RO"/>
        </w:rPr>
        <w:t>în șase cuvinte</w:t>
      </w:r>
    </w:p>
    <w:p w:rsidR="009A1F0A" w:rsidRDefault="009A1F0A" w:rsidP="009A1F0A">
      <w:pPr>
        <w:jc w:val="right"/>
        <w:rPr>
          <w:rFonts w:ascii="Times New Roman" w:hAnsi="Times New Roman" w:cs="Times New Roman"/>
          <w:sz w:val="24"/>
          <w:szCs w:val="24"/>
          <w:lang w:val="ro-RO"/>
        </w:rPr>
      </w:pPr>
      <w:r>
        <w:rPr>
          <w:rFonts w:ascii="Times New Roman" w:hAnsi="Times New Roman" w:cs="Times New Roman"/>
          <w:sz w:val="24"/>
          <w:szCs w:val="24"/>
          <w:lang w:val="ro-RO"/>
        </w:rPr>
        <w:t>Kelemen Ella Emilia</w:t>
      </w:r>
    </w:p>
    <w:p w:rsidR="005216F2" w:rsidRDefault="005216F2" w:rsidP="007C351A">
      <w:pPr>
        <w:spacing w:after="0" w:line="360" w:lineRule="auto"/>
        <w:jc w:val="right"/>
        <w:rPr>
          <w:rFonts w:ascii="Times New Roman" w:hAnsi="Times New Roman" w:cs="Times New Roman"/>
          <w:sz w:val="24"/>
          <w:szCs w:val="24"/>
          <w:lang w:val="ro-RO"/>
        </w:rPr>
      </w:pPr>
      <w:r>
        <w:rPr>
          <w:rFonts w:ascii="Times New Roman" w:hAnsi="Times New Roman" w:cs="Times New Roman"/>
          <w:sz w:val="24"/>
          <w:szCs w:val="24"/>
          <w:lang w:val="ro-RO"/>
        </w:rPr>
        <w:t xml:space="preserve">Colegiul Reformat </w:t>
      </w:r>
      <w:r w:rsidRPr="005216F2">
        <w:rPr>
          <w:rFonts w:ascii="Times New Roman" w:hAnsi="Times New Roman" w:cs="Times New Roman"/>
          <w:i/>
          <w:sz w:val="24"/>
          <w:szCs w:val="24"/>
          <w:lang w:val="ro-RO"/>
        </w:rPr>
        <w:t>Baczkamadarasi Kis Gergely</w:t>
      </w:r>
      <w:r>
        <w:rPr>
          <w:rFonts w:ascii="Times New Roman" w:hAnsi="Times New Roman" w:cs="Times New Roman"/>
          <w:sz w:val="24"/>
          <w:szCs w:val="24"/>
          <w:lang w:val="ro-RO"/>
        </w:rPr>
        <w:t>, Odorheiu Secuiesc</w:t>
      </w:r>
    </w:p>
    <w:p w:rsidR="007C351A" w:rsidRPr="005216F2" w:rsidRDefault="007C351A" w:rsidP="007C351A">
      <w:pPr>
        <w:spacing w:after="0" w:line="360" w:lineRule="auto"/>
        <w:jc w:val="right"/>
        <w:rPr>
          <w:rFonts w:ascii="Times New Roman" w:hAnsi="Times New Roman" w:cs="Times New Roman"/>
          <w:sz w:val="24"/>
          <w:szCs w:val="24"/>
          <w:lang w:val="ro-RO"/>
        </w:rPr>
      </w:pPr>
    </w:p>
    <w:p w:rsidR="005216F2" w:rsidRDefault="005216F2" w:rsidP="00C81FDB">
      <w:pPr>
        <w:spacing w:after="0" w:line="36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Ideea de bază a activității mi-a fost dată la un webinar, și anume de a rezuma întâmplări în șase cuvinte, ca posibilitate de a încuraja răspunsuri creative și originale din partea elevilor. Ducând ideea mai departe, am creat un șir de activități care să se potrivească elevilor mei, având în vedere competențele vizate și obiectivele propuse. Consider că activitatea poate fi aplicată în situații variate și </w:t>
      </w:r>
      <w:r w:rsidR="007C351A">
        <w:rPr>
          <w:rFonts w:ascii="Times New Roman" w:hAnsi="Times New Roman" w:cs="Times New Roman"/>
          <w:sz w:val="24"/>
          <w:szCs w:val="24"/>
          <w:lang w:val="ro-RO"/>
        </w:rPr>
        <w:t xml:space="preserve">adaptată de fiecare profesor după necesități. </w:t>
      </w:r>
    </w:p>
    <w:p w:rsidR="00544176" w:rsidRDefault="005216F2" w:rsidP="00C81FDB">
      <w:pPr>
        <w:spacing w:after="0" w:line="36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544176">
        <w:rPr>
          <w:rFonts w:ascii="Times New Roman" w:hAnsi="Times New Roman" w:cs="Times New Roman"/>
          <w:sz w:val="24"/>
          <w:szCs w:val="24"/>
          <w:lang w:val="ro-RO"/>
        </w:rPr>
        <w:t xml:space="preserve">Activitatea constă în rezumarea esenței unui text narativ în șase cuvinte, pentru ca să se ajungă la enunțuri, de genul „Unele relații durează o viață întreagă”, </w:t>
      </w:r>
      <w:r w:rsidR="00544176" w:rsidRPr="00544176">
        <w:rPr>
          <w:rFonts w:ascii="Times New Roman" w:hAnsi="Times New Roman" w:cs="Times New Roman"/>
          <w:sz w:val="24"/>
          <w:szCs w:val="24"/>
          <w:lang w:val="ro-RO"/>
        </w:rPr>
        <w:t>„</w:t>
      </w:r>
      <w:r w:rsidR="00544176">
        <w:rPr>
          <w:rFonts w:ascii="Times New Roman" w:hAnsi="Times New Roman" w:cs="Times New Roman"/>
          <w:sz w:val="24"/>
          <w:szCs w:val="24"/>
          <w:lang w:val="ro-RO"/>
        </w:rPr>
        <w:t xml:space="preserve"> Cu pași mici se parcurg distanțe mari</w:t>
      </w:r>
      <w:r w:rsidR="00544176" w:rsidRPr="00544176">
        <w:rPr>
          <w:rFonts w:ascii="Times New Roman" w:hAnsi="Times New Roman" w:cs="Times New Roman"/>
          <w:sz w:val="24"/>
          <w:szCs w:val="24"/>
          <w:lang w:val="ro-RO"/>
        </w:rPr>
        <w:t>”</w:t>
      </w:r>
      <w:r w:rsidR="00BD4865">
        <w:rPr>
          <w:rFonts w:ascii="Times New Roman" w:hAnsi="Times New Roman" w:cs="Times New Roman"/>
          <w:sz w:val="24"/>
          <w:szCs w:val="24"/>
          <w:lang w:val="ro-RO"/>
        </w:rPr>
        <w:t>.</w:t>
      </w:r>
    </w:p>
    <w:p w:rsidR="00966EF1" w:rsidRDefault="00BB0400" w:rsidP="00C81FDB">
      <w:pPr>
        <w:spacing w:after="0" w:line="36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Am pornit de la te</w:t>
      </w:r>
      <w:r w:rsidR="009A1F0A">
        <w:rPr>
          <w:rFonts w:ascii="Times New Roman" w:hAnsi="Times New Roman" w:cs="Times New Roman"/>
          <w:sz w:val="24"/>
          <w:szCs w:val="24"/>
          <w:lang w:val="ro-RO"/>
        </w:rPr>
        <w:t>x</w:t>
      </w:r>
      <w:r>
        <w:rPr>
          <w:rFonts w:ascii="Times New Roman" w:hAnsi="Times New Roman" w:cs="Times New Roman"/>
          <w:sz w:val="24"/>
          <w:szCs w:val="24"/>
          <w:lang w:val="ro-RO"/>
        </w:rPr>
        <w:t xml:space="preserve">tul lui Ionel Teodoreanu </w:t>
      </w:r>
      <w:r w:rsidRPr="00BB0400">
        <w:rPr>
          <w:rFonts w:ascii="Times New Roman" w:hAnsi="Times New Roman" w:cs="Times New Roman"/>
          <w:sz w:val="24"/>
          <w:szCs w:val="24"/>
          <w:lang w:val="ro-RO"/>
        </w:rPr>
        <w:t>„</w:t>
      </w:r>
      <w:r>
        <w:rPr>
          <w:rFonts w:ascii="Times New Roman" w:hAnsi="Times New Roman" w:cs="Times New Roman"/>
          <w:sz w:val="24"/>
          <w:szCs w:val="24"/>
          <w:lang w:val="ro-RO"/>
        </w:rPr>
        <w:t>Ulița copilăriei</w:t>
      </w:r>
      <w:r w:rsidRPr="00BB0400">
        <w:rPr>
          <w:rFonts w:ascii="Times New Roman" w:hAnsi="Times New Roman" w:cs="Times New Roman"/>
          <w:sz w:val="24"/>
          <w:szCs w:val="24"/>
          <w:lang w:val="ro-RO"/>
        </w:rPr>
        <w:t>”</w:t>
      </w:r>
      <w:r w:rsidR="009A1F0A">
        <w:rPr>
          <w:rFonts w:ascii="Times New Roman" w:hAnsi="Times New Roman" w:cs="Times New Roman"/>
          <w:sz w:val="24"/>
          <w:szCs w:val="24"/>
          <w:lang w:val="ro-RO"/>
        </w:rPr>
        <w:t>. D</w:t>
      </w:r>
      <w:r>
        <w:rPr>
          <w:rFonts w:ascii="Times New Roman" w:hAnsi="Times New Roman" w:cs="Times New Roman"/>
          <w:sz w:val="24"/>
          <w:szCs w:val="24"/>
          <w:lang w:val="ro-RO"/>
        </w:rPr>
        <w:t xml:space="preserve">upă prelucrarea textului, le-am cerut elevilor să formuleze un enunț format din </w:t>
      </w:r>
      <w:r w:rsidR="007C351A">
        <w:rPr>
          <w:rFonts w:ascii="Times New Roman" w:hAnsi="Times New Roman" w:cs="Times New Roman"/>
          <w:sz w:val="24"/>
          <w:szCs w:val="24"/>
          <w:lang w:val="ro-RO"/>
        </w:rPr>
        <w:t>cinci</w:t>
      </w:r>
      <w:r>
        <w:rPr>
          <w:rFonts w:ascii="Times New Roman" w:hAnsi="Times New Roman" w:cs="Times New Roman"/>
          <w:sz w:val="24"/>
          <w:szCs w:val="24"/>
          <w:lang w:val="ro-RO"/>
        </w:rPr>
        <w:t>-</w:t>
      </w:r>
      <w:r w:rsidR="007C351A">
        <w:rPr>
          <w:rFonts w:ascii="Times New Roman" w:hAnsi="Times New Roman" w:cs="Times New Roman"/>
          <w:sz w:val="24"/>
          <w:szCs w:val="24"/>
          <w:lang w:val="ro-RO"/>
        </w:rPr>
        <w:t>șase</w:t>
      </w:r>
      <w:r>
        <w:rPr>
          <w:rFonts w:ascii="Times New Roman" w:hAnsi="Times New Roman" w:cs="Times New Roman"/>
          <w:sz w:val="24"/>
          <w:szCs w:val="24"/>
          <w:lang w:val="ro-RO"/>
        </w:rPr>
        <w:t xml:space="preserve"> cuvinte, prin care să ilustreze esența textului. Soluțiile găsite de elevi au oferit oportunitatea de a atrage atenția lor</w:t>
      </w:r>
      <w:r w:rsidR="009A1F0A">
        <w:rPr>
          <w:rFonts w:ascii="Times New Roman" w:hAnsi="Times New Roman" w:cs="Times New Roman"/>
          <w:sz w:val="24"/>
          <w:szCs w:val="24"/>
          <w:lang w:val="ro-RO"/>
        </w:rPr>
        <w:t xml:space="preserve"> asupra faptului că,</w:t>
      </w:r>
      <w:r>
        <w:rPr>
          <w:rFonts w:ascii="Times New Roman" w:hAnsi="Times New Roman" w:cs="Times New Roman"/>
          <w:sz w:val="24"/>
          <w:szCs w:val="24"/>
          <w:lang w:val="ro-RO"/>
        </w:rPr>
        <w:t xml:space="preserve"> același text poate fi abordat din diferite perspective, din moment ce enunțurile lor se puteau împărți în tre</w:t>
      </w:r>
      <w:r w:rsidR="009A1F0A">
        <w:rPr>
          <w:rFonts w:ascii="Times New Roman" w:hAnsi="Times New Roman" w:cs="Times New Roman"/>
          <w:sz w:val="24"/>
          <w:szCs w:val="24"/>
          <w:lang w:val="ro-RO"/>
        </w:rPr>
        <w:t>i</w:t>
      </w:r>
      <w:r>
        <w:rPr>
          <w:rFonts w:ascii="Times New Roman" w:hAnsi="Times New Roman" w:cs="Times New Roman"/>
          <w:sz w:val="24"/>
          <w:szCs w:val="24"/>
          <w:lang w:val="ro-RO"/>
        </w:rPr>
        <w:t xml:space="preserve">-patru grupe, în funcție de ce i s-a părut esențial fiecăruia. Astfel, unii au pus accent pe relațiile interumane, alții pe rolul jucat de uliță în viața copilului, iarăși alții pe etapele vieții, etc.  </w:t>
      </w:r>
      <w:r w:rsidR="007C351A">
        <w:rPr>
          <w:rFonts w:ascii="Times New Roman" w:hAnsi="Times New Roman" w:cs="Times New Roman"/>
          <w:sz w:val="24"/>
          <w:szCs w:val="24"/>
          <w:lang w:val="ro-RO"/>
        </w:rPr>
        <w:t>Semnificațiile textului au putut fi evidențiate în acest fel într-un mod creativ și distractiv.</w:t>
      </w:r>
    </w:p>
    <w:p w:rsidR="009A1F0A" w:rsidRDefault="009A1F0A" w:rsidP="00C81FDB">
      <w:pPr>
        <w:spacing w:after="0" w:line="36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Pentru a parcurge procesul și invers, le-am solicitat ca, de această dată, pornind de la enunțul formulat de fiecare, să ilustreze ideea </w:t>
      </w:r>
      <w:r w:rsidR="007C351A">
        <w:rPr>
          <w:rFonts w:ascii="Times New Roman" w:hAnsi="Times New Roman" w:cs="Times New Roman"/>
          <w:sz w:val="24"/>
          <w:szCs w:val="24"/>
          <w:lang w:val="ro-RO"/>
        </w:rPr>
        <w:t>exprimată prin acesta</w:t>
      </w:r>
      <w:r>
        <w:rPr>
          <w:rFonts w:ascii="Times New Roman" w:hAnsi="Times New Roman" w:cs="Times New Roman"/>
          <w:sz w:val="24"/>
          <w:szCs w:val="24"/>
          <w:lang w:val="ro-RO"/>
        </w:rPr>
        <w:t xml:space="preserve"> printr-un text narativ creat de ei. </w:t>
      </w:r>
    </w:p>
    <w:p w:rsidR="00C81FDB" w:rsidRDefault="009A1F0A" w:rsidP="00C81FDB">
      <w:pPr>
        <w:spacing w:after="0" w:line="36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Această activitate</w:t>
      </w:r>
      <w:r w:rsidR="007C351A">
        <w:rPr>
          <w:rFonts w:ascii="Times New Roman" w:hAnsi="Times New Roman" w:cs="Times New Roman"/>
          <w:sz w:val="24"/>
          <w:szCs w:val="24"/>
          <w:lang w:val="ro-RO"/>
        </w:rPr>
        <w:t xml:space="preserve"> a presupus </w:t>
      </w:r>
      <w:r w:rsidR="00C81FDB">
        <w:rPr>
          <w:rFonts w:ascii="Times New Roman" w:hAnsi="Times New Roman" w:cs="Times New Roman"/>
          <w:sz w:val="24"/>
          <w:szCs w:val="24"/>
          <w:lang w:val="ro-RO"/>
        </w:rPr>
        <w:t>antrenare</w:t>
      </w:r>
      <w:r w:rsidR="007C351A">
        <w:rPr>
          <w:rFonts w:ascii="Times New Roman" w:hAnsi="Times New Roman" w:cs="Times New Roman"/>
          <w:sz w:val="24"/>
          <w:szCs w:val="24"/>
          <w:lang w:val="ro-RO"/>
        </w:rPr>
        <w:t xml:space="preserve">a diferitelor </w:t>
      </w:r>
      <w:r w:rsidR="00C81FDB">
        <w:rPr>
          <w:rFonts w:ascii="Times New Roman" w:hAnsi="Times New Roman" w:cs="Times New Roman"/>
          <w:sz w:val="24"/>
          <w:szCs w:val="24"/>
          <w:lang w:val="ro-RO"/>
        </w:rPr>
        <w:t>operații</w:t>
      </w:r>
      <w:r w:rsidR="007C351A">
        <w:rPr>
          <w:rFonts w:ascii="Times New Roman" w:hAnsi="Times New Roman" w:cs="Times New Roman"/>
          <w:sz w:val="24"/>
          <w:szCs w:val="24"/>
          <w:lang w:val="ro-RO"/>
        </w:rPr>
        <w:t xml:space="preserve"> de gândire, precum abstractizarea sau generalizarea</w:t>
      </w:r>
      <w:r w:rsidR="00C81FDB">
        <w:rPr>
          <w:rFonts w:ascii="Times New Roman" w:hAnsi="Times New Roman" w:cs="Times New Roman"/>
          <w:sz w:val="24"/>
          <w:szCs w:val="24"/>
          <w:lang w:val="ro-RO"/>
        </w:rPr>
        <w:t xml:space="preserve">, a ajutat la </w:t>
      </w:r>
      <w:r w:rsidR="00D228E1">
        <w:rPr>
          <w:rFonts w:ascii="Times New Roman" w:hAnsi="Times New Roman" w:cs="Times New Roman"/>
          <w:sz w:val="24"/>
          <w:szCs w:val="24"/>
          <w:lang w:val="ro-RO"/>
        </w:rPr>
        <w:t xml:space="preserve">identificarea ideilor principale, la </w:t>
      </w:r>
      <w:r w:rsidR="00C81FDB">
        <w:rPr>
          <w:rFonts w:ascii="Times New Roman" w:hAnsi="Times New Roman" w:cs="Times New Roman"/>
          <w:sz w:val="24"/>
          <w:szCs w:val="24"/>
          <w:lang w:val="ro-RO"/>
        </w:rPr>
        <w:t xml:space="preserve">aprofundarea semnificațiilor </w:t>
      </w:r>
      <w:r w:rsidR="00D228E1">
        <w:rPr>
          <w:rFonts w:ascii="Times New Roman" w:hAnsi="Times New Roman" w:cs="Times New Roman"/>
          <w:sz w:val="24"/>
          <w:szCs w:val="24"/>
          <w:lang w:val="ro-RO"/>
        </w:rPr>
        <w:t>desprinse din</w:t>
      </w:r>
      <w:r w:rsidR="00C81FDB">
        <w:rPr>
          <w:rFonts w:ascii="Times New Roman" w:hAnsi="Times New Roman" w:cs="Times New Roman"/>
          <w:sz w:val="24"/>
          <w:szCs w:val="24"/>
          <w:lang w:val="ro-RO"/>
        </w:rPr>
        <w:t xml:space="preserve"> text. A presupus nu doar interpretare de text literar, dar și producere de text.</w:t>
      </w:r>
    </w:p>
    <w:p w:rsidR="009A1F0A" w:rsidRDefault="00C81FDB" w:rsidP="00C81FDB">
      <w:pPr>
        <w:spacing w:after="0" w:line="360" w:lineRule="auto"/>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Sugestii de aplicare a ideii de a rezuma o întâmplare în șase cuvinte, ar fi rezumarea vacanței în șase cuvinte, a unei etape de viață, a unui eveniment. </w:t>
      </w:r>
      <w:r w:rsidR="00D228E1">
        <w:rPr>
          <w:rFonts w:ascii="Times New Roman" w:hAnsi="Times New Roman" w:cs="Times New Roman"/>
          <w:sz w:val="24"/>
          <w:szCs w:val="24"/>
          <w:lang w:val="ro-RO"/>
        </w:rPr>
        <w:t>Posibilitățile sunt multiple, lăsând loc creativității profesorului.</w:t>
      </w:r>
    </w:p>
    <w:p w:rsidR="006474DF" w:rsidRPr="00D228E1" w:rsidRDefault="006474DF" w:rsidP="00D228E1">
      <w:pPr>
        <w:spacing w:after="0" w:line="360" w:lineRule="auto"/>
        <w:jc w:val="both"/>
        <w:rPr>
          <w:rFonts w:ascii="Times New Roman" w:hAnsi="Times New Roman" w:cs="Times New Roman"/>
          <w:b/>
          <w:sz w:val="24"/>
          <w:szCs w:val="24"/>
          <w:lang w:val="ro-RO"/>
        </w:rPr>
      </w:pPr>
      <w:r w:rsidRPr="00D228E1">
        <w:rPr>
          <w:rFonts w:ascii="Times New Roman" w:hAnsi="Times New Roman" w:cs="Times New Roman"/>
          <w:b/>
          <w:sz w:val="24"/>
          <w:szCs w:val="24"/>
          <w:lang w:val="ro-RO"/>
        </w:rPr>
        <w:t>Bibliografie</w:t>
      </w:r>
    </w:p>
    <w:p w:rsidR="006474DF" w:rsidRDefault="006474DF" w:rsidP="00C81FDB">
      <w:pPr>
        <w:spacing w:after="0" w:line="360" w:lineRule="auto"/>
        <w:ind w:firstLine="709"/>
        <w:jc w:val="both"/>
        <w:rPr>
          <w:rFonts w:ascii="Times New Roman" w:hAnsi="Times New Roman" w:cs="Times New Roman"/>
          <w:sz w:val="24"/>
          <w:szCs w:val="24"/>
        </w:rPr>
      </w:pPr>
      <w:r w:rsidRPr="006474DF">
        <w:rPr>
          <w:rFonts w:ascii="Times New Roman" w:hAnsi="Times New Roman" w:cs="Times New Roman"/>
          <w:sz w:val="24"/>
          <w:szCs w:val="24"/>
        </w:rPr>
        <w:t>Ionel Teodoreanu, Uli</w:t>
      </w:r>
      <w:r>
        <w:rPr>
          <w:rFonts w:ascii="Times New Roman" w:hAnsi="Times New Roman" w:cs="Times New Roman"/>
          <w:sz w:val="24"/>
          <w:szCs w:val="24"/>
        </w:rPr>
        <w:t xml:space="preserve">ța copilăriei, Editura </w:t>
      </w:r>
      <w:r w:rsidRPr="006474DF">
        <w:rPr>
          <w:rFonts w:ascii="Times New Roman" w:hAnsi="Times New Roman" w:cs="Times New Roman"/>
          <w:i/>
          <w:sz w:val="24"/>
          <w:szCs w:val="24"/>
        </w:rPr>
        <w:t>Cartea Românească</w:t>
      </w:r>
      <w:r>
        <w:rPr>
          <w:rFonts w:ascii="Times New Roman" w:hAnsi="Times New Roman" w:cs="Times New Roman"/>
          <w:sz w:val="24"/>
          <w:szCs w:val="24"/>
        </w:rPr>
        <w:t>, Bucureș</w:t>
      </w:r>
      <w:r w:rsidRPr="006474DF">
        <w:rPr>
          <w:rFonts w:ascii="Times New Roman" w:hAnsi="Times New Roman" w:cs="Times New Roman"/>
          <w:sz w:val="24"/>
          <w:szCs w:val="24"/>
        </w:rPr>
        <w:t xml:space="preserve">ti, 1945. </w:t>
      </w:r>
    </w:p>
    <w:p w:rsidR="00EF5890" w:rsidRPr="00544176" w:rsidRDefault="00EF5890" w:rsidP="00C81FDB">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Webinar- www.dft.hu</w:t>
      </w:r>
    </w:p>
    <w:sectPr w:rsidR="00EF5890" w:rsidRPr="005441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176"/>
    <w:rsid w:val="002A6478"/>
    <w:rsid w:val="005216F2"/>
    <w:rsid w:val="00544176"/>
    <w:rsid w:val="00630928"/>
    <w:rsid w:val="006474DF"/>
    <w:rsid w:val="007C351A"/>
    <w:rsid w:val="00966EF1"/>
    <w:rsid w:val="009A1F0A"/>
    <w:rsid w:val="00A85577"/>
    <w:rsid w:val="00BB0400"/>
    <w:rsid w:val="00BD4865"/>
    <w:rsid w:val="00C81FDB"/>
    <w:rsid w:val="00D228E1"/>
    <w:rsid w:val="00EF589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49BFE4-9817-4F93-BFA7-E6811C37A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1962</Characters>
  <Application>Microsoft Office Word</Application>
  <DocSecurity>0</DocSecurity>
  <Lines>16</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Marilena Dobre</cp:lastModifiedBy>
  <cp:revision>2</cp:revision>
  <dcterms:created xsi:type="dcterms:W3CDTF">2024-07-08T19:13:00Z</dcterms:created>
  <dcterms:modified xsi:type="dcterms:W3CDTF">2024-07-08T19:13:00Z</dcterms:modified>
</cp:coreProperties>
</file>