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E242F" w:rsidRPr="00E14160" w:rsidRDefault="004E242F" w:rsidP="00E141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14160">
        <w:rPr>
          <w:rFonts w:ascii="Times New Roman" w:hAnsi="Times New Roman" w:cs="Times New Roman"/>
          <w:b/>
          <w:sz w:val="28"/>
          <w:szCs w:val="28"/>
        </w:rPr>
        <w:t>Fişă</w:t>
      </w:r>
      <w:proofErr w:type="spellEnd"/>
      <w:r w:rsidRPr="00E14160">
        <w:rPr>
          <w:rFonts w:ascii="Times New Roman" w:hAnsi="Times New Roman" w:cs="Times New Roman"/>
          <w:b/>
          <w:sz w:val="28"/>
          <w:szCs w:val="28"/>
        </w:rPr>
        <w:t xml:space="preserve"> de lucru</w:t>
      </w:r>
      <w:r w:rsidR="00E14160" w:rsidRPr="00E14160">
        <w:rPr>
          <w:rFonts w:ascii="Times New Roman" w:hAnsi="Times New Roman" w:cs="Times New Roman"/>
          <w:b/>
          <w:sz w:val="28"/>
          <w:szCs w:val="28"/>
        </w:rPr>
        <w:t>- Activitatea agenției de turism</w:t>
      </w:r>
    </w:p>
    <w:p w:rsidR="00E14160" w:rsidRDefault="00E14160" w:rsidP="00E141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160" w:rsidRDefault="00E14160" w:rsidP="00E141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Prof. Maftei Elvira</w:t>
      </w:r>
    </w:p>
    <w:p w:rsidR="00E14160" w:rsidRDefault="00E14160" w:rsidP="00E141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Colegiul Alexandru cel Bun </w:t>
      </w:r>
    </w:p>
    <w:p w:rsidR="00E14160" w:rsidRDefault="00E14160" w:rsidP="00E141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Gura Humorului</w:t>
      </w:r>
    </w:p>
    <w:p w:rsidR="004E242F" w:rsidRPr="004E242F" w:rsidRDefault="004E242F" w:rsidP="004E24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160">
        <w:rPr>
          <w:rFonts w:ascii="Times New Roman" w:hAnsi="Times New Roman" w:cs="Times New Roman"/>
          <w:b/>
          <w:sz w:val="24"/>
          <w:szCs w:val="24"/>
        </w:rPr>
        <w:t>I</w:t>
      </w:r>
      <w:r w:rsidRPr="00E141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Citeşte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atenţie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afirmaţiile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de mai jos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încercuieşte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litera corespunzătoare variantei corecte: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1. Biroul care se ocupă cu organizarea voiajelor colective cu caracter religios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profesional este: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 a) Biroul Trafic-accesoriu;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 b) Biroul Tarife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documentare;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>c) Biroul Turism;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 d) Biroul Transporturi.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2. Biroul care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întocmeşte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tipăreşte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difuzează pliante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liste de tarife pentru servicii turistice de orice tip, pentru uzul filialelor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al sucursalelor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agenţiei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este: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a) Biroul Transporturi;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b) Biroul Tarife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documentare;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c) Biroul Turism;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d) Biroul Trafic-accesoriu.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3. Biroul care încheie contracte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elaborează planuri de promovare publicitare este: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a) Biroul Publicitate;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b) Biroul Tarife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documentare;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c) Biroul Turism;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d) Biroul Trafic-accesoriu.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4. Biroul care are rolul de a asigura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creşterea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vânzărilor unei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agenţii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de turism este: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a) Biroul Trafic-accesoriu;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b) Biroul Tarife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documentare;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c) Biroul Transporturi;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d) Biroul Dezvoltare.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5. Biroul care se ocupă cu elaborarea programelor turistice este: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a) Biroul Turism;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b) Biroul Tarife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documentare;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c) Biroul Transporturi;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d) Biroul Trafic-accesoriu.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6. Biroul care se ocupă cu înregistrarea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corespondenţei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este: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a) Biroul Turism;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lastRenderedPageBreak/>
        <w:t xml:space="preserve">b) Biroul Secretariat;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c) Biroul Transporturi; </w:t>
      </w:r>
    </w:p>
    <w:p w:rsidR="002F2287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>d) Biroul Dezvoltare.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7. Biroul care vinde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poliţe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de asigurare este: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>a) Biroul Dezvoltare;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 b) Biroul Tarife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documentare;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>c) Biroul Transporturi;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 d) Biroul Trafic-accesoriu.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8. Biroul care se ocupă de expedierea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documentaţiei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a materialelor publicitare este: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a) Biroul Publicitate;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b) Biroul Tarife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documentare;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c) Biroul Difuzare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fişier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general;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d) Biroul Trafic-accesoriu. 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9. Biroul Transporturi este organizat pe două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secţii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atribuţii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specifi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ce: </w:t>
      </w:r>
    </w:p>
    <w:p w:rsid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>a)………………………..; b)……………………….. .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b/>
          <w:sz w:val="24"/>
          <w:szCs w:val="24"/>
        </w:rPr>
        <w:t xml:space="preserve">II.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Completaţi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spaţiile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punctate cu răspunsurile corecte. </w:t>
      </w:r>
    </w:p>
    <w:p w:rsidR="00E14160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Biroul Turism este organizat pe următoarele oficii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secţii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>:</w:t>
      </w:r>
    </w:p>
    <w:p w:rsidR="00E14160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 Oficiul............................</w:t>
      </w:r>
    </w:p>
    <w:p w:rsidR="00E14160" w:rsidRPr="00E14160" w:rsidRDefault="004E242F" w:rsidP="00E1416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●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secţia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................. </w:t>
      </w:r>
    </w:p>
    <w:p w:rsidR="00E14160" w:rsidRPr="00E14160" w:rsidRDefault="004E242F" w:rsidP="00E1416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●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secţia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................. </w:t>
      </w:r>
    </w:p>
    <w:p w:rsidR="00E14160" w:rsidRPr="00E14160" w:rsidRDefault="004E242F" w:rsidP="00E1416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●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secţia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................. </w:t>
      </w:r>
    </w:p>
    <w:p w:rsidR="00E14160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Oficiul............................ </w:t>
      </w:r>
    </w:p>
    <w:p w:rsidR="00E14160" w:rsidRPr="00E14160" w:rsidRDefault="004E242F" w:rsidP="00E1416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●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secţia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................. </w:t>
      </w:r>
    </w:p>
    <w:p w:rsidR="00E14160" w:rsidRPr="00E14160" w:rsidRDefault="004E242F" w:rsidP="00E14160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●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secţia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 xml:space="preserve">................. </w:t>
      </w:r>
    </w:p>
    <w:p w:rsidR="004E242F" w:rsidRPr="00E14160" w:rsidRDefault="004E242F" w:rsidP="00E14160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14160">
        <w:rPr>
          <w:rFonts w:ascii="Times New Roman" w:hAnsi="Times New Roman" w:cs="Times New Roman"/>
          <w:sz w:val="24"/>
          <w:szCs w:val="24"/>
        </w:rPr>
        <w:t xml:space="preserve">● </w:t>
      </w:r>
      <w:proofErr w:type="spellStart"/>
      <w:r w:rsidRPr="00E14160">
        <w:rPr>
          <w:rFonts w:ascii="Times New Roman" w:hAnsi="Times New Roman" w:cs="Times New Roman"/>
          <w:sz w:val="24"/>
          <w:szCs w:val="24"/>
        </w:rPr>
        <w:t>secţia</w:t>
      </w:r>
      <w:proofErr w:type="spellEnd"/>
      <w:r w:rsidRPr="00E14160">
        <w:rPr>
          <w:rFonts w:ascii="Times New Roman" w:hAnsi="Times New Roman" w:cs="Times New Roman"/>
          <w:sz w:val="24"/>
          <w:szCs w:val="24"/>
        </w:rPr>
        <w:t>.................</w:t>
      </w:r>
    </w:p>
    <w:p w:rsidR="004E242F" w:rsidRPr="00E14160" w:rsidRDefault="004E242F" w:rsidP="00E1416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160">
        <w:rPr>
          <w:rFonts w:ascii="Times New Roman" w:hAnsi="Times New Roman" w:cs="Times New Roman"/>
          <w:b/>
          <w:sz w:val="24"/>
          <w:szCs w:val="24"/>
        </w:rPr>
        <w:t xml:space="preserve">III.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Citeşte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atenţie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următorul text. Asociază numerelor de ordine corespunzătoare birourilor importante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opţionale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ale unei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agenţii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de turism din coloana A, litera din coloana B care corespunde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operaţiilor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tehnice </w:t>
      </w:r>
      <w:proofErr w:type="spellStart"/>
      <w:r w:rsidRPr="00E14160">
        <w:rPr>
          <w:rFonts w:ascii="Times New Roman" w:hAnsi="Times New Roman" w:cs="Times New Roman"/>
          <w:b/>
          <w:sz w:val="24"/>
          <w:szCs w:val="24"/>
        </w:rPr>
        <w:t>desfăşurate</w:t>
      </w:r>
      <w:proofErr w:type="spellEnd"/>
      <w:r w:rsidRPr="00E14160">
        <w:rPr>
          <w:rFonts w:ascii="Times New Roman" w:hAnsi="Times New Roman" w:cs="Times New Roman"/>
          <w:b/>
          <w:sz w:val="24"/>
          <w:szCs w:val="24"/>
        </w:rPr>
        <w:t xml:space="preserve"> în cadrul acestora.</w:t>
      </w:r>
    </w:p>
    <w:tbl>
      <w:tblPr>
        <w:tblStyle w:val="Tabelgril"/>
        <w:tblW w:w="4995" w:type="pct"/>
        <w:tblLook w:val="04A0" w:firstRow="1" w:lastRow="0" w:firstColumn="1" w:lastColumn="0" w:noHBand="0" w:noVBand="1"/>
      </w:tblPr>
      <w:tblGrid>
        <w:gridCol w:w="4107"/>
        <w:gridCol w:w="5511"/>
      </w:tblGrid>
      <w:tr w:rsidR="004E242F" w:rsidRPr="00E14160" w:rsidTr="00E14160">
        <w:tc>
          <w:tcPr>
            <w:tcW w:w="2135" w:type="pct"/>
          </w:tcPr>
          <w:p w:rsidR="004E242F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Birourile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agenţiei</w:t>
            </w:r>
            <w:proofErr w:type="spellEnd"/>
          </w:p>
        </w:tc>
        <w:tc>
          <w:tcPr>
            <w:tcW w:w="2865" w:type="pct"/>
          </w:tcPr>
          <w:p w:rsidR="004E242F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Operaţii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tehnice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desfăşurate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în cadrul acestora</w:t>
            </w:r>
          </w:p>
        </w:tc>
      </w:tr>
      <w:tr w:rsidR="004E242F" w:rsidRPr="00E14160" w:rsidTr="00E14160">
        <w:tc>
          <w:tcPr>
            <w:tcW w:w="2135" w:type="pct"/>
          </w:tcPr>
          <w:p w:rsidR="004E242F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1. Biroul Turism;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2. Biroul Tarife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documentare;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3. Biroul Secretariat;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4. Biroul Trafic-accesoriu;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5. Biroul Transporturi;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6. Biroul Publicitate;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Biroul Difuzare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fişier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general;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8. Biroul Dezvoltare;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9. Biroul IT.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5" w:type="pct"/>
          </w:tcPr>
          <w:p w:rsidR="004E242F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a. asigură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creşterea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vânzărilor prin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activităţí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de natura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relaţiilor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publice;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b. expediază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documentaţia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, materialele publicitare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corespondenţa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c. emite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vinde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poliţe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de asigurare; 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d. încheie contracte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elaborează planuri de promovare/publicitate;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e. redactează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expediează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corespondenţa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(prin fax, e-mail,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poştă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întocmeşte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tipăreşte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difuzează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fişe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de documentare pentru fiecare localitate de interes turistic;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stabileşte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condiţiile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tarifele de vânzare a biletelor, precum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comisioanele practicate de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agenţie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h.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întocmeşte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calculaţia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preţ</w:t>
            </w:r>
            <w:proofErr w:type="spellEnd"/>
            <w:r w:rsidRPr="00E14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4160" w:rsidRPr="00E14160" w:rsidRDefault="00E14160" w:rsidP="00E141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242F" w:rsidRDefault="004E242F"/>
    <w:sectPr w:rsidR="004E242F" w:rsidSect="004E242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42F"/>
    <w:rsid w:val="002F2287"/>
    <w:rsid w:val="004E242F"/>
    <w:rsid w:val="00D028F6"/>
    <w:rsid w:val="00E14160"/>
    <w:rsid w:val="00F4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6B0E4-E10B-4A0F-8C40-9020DC9D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4E2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E14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3143</Characters>
  <Application>Microsoft Office Word</Application>
  <DocSecurity>0</DocSecurity>
  <Lines>101</Lines>
  <Paragraphs>95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Marilena Dobre</cp:lastModifiedBy>
  <cp:revision>2</cp:revision>
  <dcterms:created xsi:type="dcterms:W3CDTF">2024-05-10T06:14:00Z</dcterms:created>
  <dcterms:modified xsi:type="dcterms:W3CDTF">2024-05-10T06:14:00Z</dcterms:modified>
</cp:coreProperties>
</file>