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4B5593"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METODE MODERNE FOLOSITE IN PROCESUL DE PREDARE-INVATARE-EVALUARE</w:t>
      </w:r>
    </w:p>
    <w:p w14:paraId="171EDF77" w14:textId="77777777" w:rsidR="004C276D" w:rsidRPr="004C276D" w:rsidRDefault="004C276D" w:rsidP="004C276D">
      <w:pPr>
        <w:spacing w:after="0" w:line="240" w:lineRule="auto"/>
        <w:rPr>
          <w:rFonts w:ascii="Times New Roman" w:eastAsia="Times New Roman" w:hAnsi="Times New Roman" w:cs="Times New Roman"/>
          <w:kern w:val="0"/>
          <w:sz w:val="24"/>
          <w:szCs w:val="24"/>
          <w:lang w:eastAsia="ro-RO"/>
          <w14:ligatures w14:val="none"/>
        </w:rPr>
      </w:pPr>
    </w:p>
    <w:p w14:paraId="166FA3C3"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         Pornind  de la </w:t>
      </w:r>
      <w:proofErr w:type="spellStart"/>
      <w:r w:rsidRPr="004C276D">
        <w:rPr>
          <w:rFonts w:ascii="Times New Roman" w:eastAsia="Times New Roman" w:hAnsi="Times New Roman" w:cs="Times New Roman"/>
          <w:color w:val="000000"/>
          <w:kern w:val="0"/>
          <w:sz w:val="24"/>
          <w:szCs w:val="24"/>
          <w:lang w:eastAsia="ro-RO"/>
          <w14:ligatures w14:val="none"/>
        </w:rPr>
        <w:t>cuvantul</w:t>
      </w:r>
      <w:proofErr w:type="spellEnd"/>
      <w:r w:rsidRPr="004C276D">
        <w:rPr>
          <w:rFonts w:ascii="Times New Roman" w:eastAsia="Times New Roman" w:hAnsi="Times New Roman" w:cs="Times New Roman"/>
          <w:color w:val="000000"/>
          <w:kern w:val="0"/>
          <w:sz w:val="24"/>
          <w:szCs w:val="24"/>
          <w:lang w:eastAsia="ro-RO"/>
          <w14:ligatures w14:val="none"/>
        </w:rPr>
        <w:t>,,</w:t>
      </w:r>
      <w:proofErr w:type="spellStart"/>
      <w:r w:rsidRPr="004C276D">
        <w:rPr>
          <w:rFonts w:ascii="Times New Roman" w:eastAsia="Times New Roman" w:hAnsi="Times New Roman" w:cs="Times New Roman"/>
          <w:color w:val="000000"/>
          <w:kern w:val="0"/>
          <w:sz w:val="24"/>
          <w:szCs w:val="24"/>
          <w:lang w:eastAsia="ro-RO"/>
          <w14:ligatures w14:val="none"/>
        </w:rPr>
        <w:t>metoda’’care</w:t>
      </w:r>
      <w:proofErr w:type="spellEnd"/>
      <w:r w:rsidRPr="004C276D">
        <w:rPr>
          <w:rFonts w:ascii="Times New Roman" w:eastAsia="Times New Roman" w:hAnsi="Times New Roman" w:cs="Times New Roman"/>
          <w:color w:val="000000"/>
          <w:kern w:val="0"/>
          <w:sz w:val="24"/>
          <w:szCs w:val="24"/>
          <w:lang w:eastAsia="ro-RO"/>
          <w14:ligatures w14:val="none"/>
        </w:rPr>
        <w:t xml:space="preserve"> provine din grecescul,,</w:t>
      </w:r>
      <w:proofErr w:type="spellStart"/>
      <w:r w:rsidRPr="004C276D">
        <w:rPr>
          <w:rFonts w:ascii="Times New Roman" w:eastAsia="Times New Roman" w:hAnsi="Times New Roman" w:cs="Times New Roman"/>
          <w:color w:val="000000"/>
          <w:kern w:val="0"/>
          <w:sz w:val="24"/>
          <w:szCs w:val="24"/>
          <w:lang w:eastAsia="ro-RO"/>
          <w14:ligatures w14:val="none"/>
        </w:rPr>
        <w:t>methodos</w:t>
      </w:r>
      <w:proofErr w:type="spellEnd"/>
      <w:r w:rsidRPr="004C276D">
        <w:rPr>
          <w:rFonts w:ascii="Times New Roman" w:eastAsia="Times New Roman" w:hAnsi="Times New Roman" w:cs="Times New Roman"/>
          <w:color w:val="000000"/>
          <w:kern w:val="0"/>
          <w:sz w:val="24"/>
          <w:szCs w:val="24"/>
          <w:lang w:eastAsia="ro-RO"/>
          <w14:ligatures w14:val="none"/>
        </w:rPr>
        <w:t>’’,</w:t>
      </w:r>
      <w:proofErr w:type="spellStart"/>
      <w:r w:rsidRPr="004C276D">
        <w:rPr>
          <w:rFonts w:ascii="Times New Roman" w:eastAsia="Times New Roman" w:hAnsi="Times New Roman" w:cs="Times New Roman"/>
          <w:color w:val="000000"/>
          <w:kern w:val="0"/>
          <w:sz w:val="24"/>
          <w:szCs w:val="24"/>
          <w:lang w:eastAsia="ro-RO"/>
          <w14:ligatures w14:val="none"/>
        </w:rPr>
        <w:t>metha</w:t>
      </w:r>
      <w:proofErr w:type="spellEnd"/>
      <w:r w:rsidRPr="004C276D">
        <w:rPr>
          <w:rFonts w:ascii="Times New Roman" w:eastAsia="Times New Roman" w:hAnsi="Times New Roman" w:cs="Times New Roman"/>
          <w:color w:val="000000"/>
          <w:kern w:val="0"/>
          <w:sz w:val="24"/>
          <w:szCs w:val="24"/>
          <w:lang w:eastAsia="ro-RO"/>
          <w14:ligatures w14:val="none"/>
        </w:rPr>
        <w:t xml:space="preserve"> = </w:t>
      </w:r>
      <w:proofErr w:type="spellStart"/>
      <w:r w:rsidRPr="004C276D">
        <w:rPr>
          <w:rFonts w:ascii="Times New Roman" w:eastAsia="Times New Roman" w:hAnsi="Times New Roman" w:cs="Times New Roman"/>
          <w:color w:val="000000"/>
          <w:kern w:val="0"/>
          <w:sz w:val="24"/>
          <w:szCs w:val="24"/>
          <w:lang w:eastAsia="ro-RO"/>
          <w14:ligatures w14:val="none"/>
        </w:rPr>
        <w:t>spre,catre</w:t>
      </w:r>
      <w:proofErr w:type="spellEnd"/>
      <w:r w:rsidRPr="004C276D">
        <w:rPr>
          <w:rFonts w:ascii="Times New Roman" w:eastAsia="Times New Roman" w:hAnsi="Times New Roman" w:cs="Times New Roman"/>
          <w:color w:val="000000"/>
          <w:kern w:val="0"/>
          <w:sz w:val="24"/>
          <w:szCs w:val="24"/>
          <w:lang w:eastAsia="ro-RO"/>
          <w14:ligatures w14:val="none"/>
        </w:rPr>
        <w:t xml:space="preserve">, iar, odos = </w:t>
      </w:r>
      <w:proofErr w:type="spellStart"/>
      <w:r w:rsidRPr="004C276D">
        <w:rPr>
          <w:rFonts w:ascii="Times New Roman" w:eastAsia="Times New Roman" w:hAnsi="Times New Roman" w:cs="Times New Roman"/>
          <w:color w:val="000000"/>
          <w:kern w:val="0"/>
          <w:sz w:val="24"/>
          <w:szCs w:val="24"/>
          <w:lang w:eastAsia="ro-RO"/>
          <w14:ligatures w14:val="none"/>
        </w:rPr>
        <w:t>cale,drum,prin</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urmare,metodele</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reprezinta</w:t>
      </w:r>
      <w:proofErr w:type="spellEnd"/>
      <w:r w:rsidRPr="004C276D">
        <w:rPr>
          <w:rFonts w:ascii="Times New Roman" w:eastAsia="Times New Roman" w:hAnsi="Times New Roman" w:cs="Times New Roman"/>
          <w:color w:val="000000"/>
          <w:kern w:val="0"/>
          <w:sz w:val="24"/>
          <w:szCs w:val="24"/>
          <w:lang w:eastAsia="ro-RO"/>
          <w14:ligatures w14:val="none"/>
        </w:rPr>
        <w:t xml:space="preserve"> calea de urmat in vederea atingerii unor obiective.                                                                                                                                                                                           Dacă în </w:t>
      </w:r>
      <w:proofErr w:type="spellStart"/>
      <w:r w:rsidRPr="004C276D">
        <w:rPr>
          <w:rFonts w:ascii="Times New Roman" w:eastAsia="Times New Roman" w:hAnsi="Times New Roman" w:cs="Times New Roman"/>
          <w:color w:val="000000"/>
          <w:kern w:val="0"/>
          <w:sz w:val="24"/>
          <w:szCs w:val="24"/>
          <w:lang w:eastAsia="ro-RO"/>
          <w14:ligatures w14:val="none"/>
        </w:rPr>
        <w:t>şcoala</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tradiţională</w:t>
      </w:r>
      <w:proofErr w:type="spellEnd"/>
      <w:r w:rsidRPr="004C276D">
        <w:rPr>
          <w:rFonts w:ascii="Times New Roman" w:eastAsia="Times New Roman" w:hAnsi="Times New Roman" w:cs="Times New Roman"/>
          <w:color w:val="000000"/>
          <w:kern w:val="0"/>
          <w:sz w:val="24"/>
          <w:szCs w:val="24"/>
          <w:lang w:eastAsia="ro-RO"/>
          <w14:ligatures w14:val="none"/>
        </w:rPr>
        <w:t xml:space="preserve">, accentul cădea pe </w:t>
      </w:r>
      <w:proofErr w:type="spellStart"/>
      <w:r w:rsidRPr="004C276D">
        <w:rPr>
          <w:rFonts w:ascii="Times New Roman" w:eastAsia="Times New Roman" w:hAnsi="Times New Roman" w:cs="Times New Roman"/>
          <w:color w:val="000000"/>
          <w:kern w:val="0"/>
          <w:sz w:val="24"/>
          <w:szCs w:val="24"/>
          <w:lang w:eastAsia="ro-RO"/>
          <w14:ligatures w14:val="none"/>
        </w:rPr>
        <w:t>acţiunea</w:t>
      </w:r>
      <w:proofErr w:type="spellEnd"/>
      <w:r w:rsidRPr="004C276D">
        <w:rPr>
          <w:rFonts w:ascii="Times New Roman" w:eastAsia="Times New Roman" w:hAnsi="Times New Roman" w:cs="Times New Roman"/>
          <w:color w:val="000000"/>
          <w:kern w:val="0"/>
          <w:sz w:val="24"/>
          <w:szCs w:val="24"/>
          <w:lang w:eastAsia="ro-RO"/>
          <w14:ligatures w14:val="none"/>
        </w:rPr>
        <w:t xml:space="preserve"> de predare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conţinut</w:t>
      </w:r>
      <w:proofErr w:type="spellEnd"/>
      <w:r w:rsidRPr="004C276D">
        <w:rPr>
          <w:rFonts w:ascii="Times New Roman" w:eastAsia="Times New Roman" w:hAnsi="Times New Roman" w:cs="Times New Roman"/>
          <w:color w:val="000000"/>
          <w:kern w:val="0"/>
          <w:sz w:val="24"/>
          <w:szCs w:val="24"/>
          <w:lang w:eastAsia="ro-RO"/>
          <w14:ligatures w14:val="none"/>
        </w:rPr>
        <w:t xml:space="preserve">, rolul central revenind profesorului, </w:t>
      </w:r>
      <w:proofErr w:type="spellStart"/>
      <w:r w:rsidRPr="004C276D">
        <w:rPr>
          <w:rFonts w:ascii="Times New Roman" w:eastAsia="Times New Roman" w:hAnsi="Times New Roman" w:cs="Times New Roman"/>
          <w:color w:val="000000"/>
          <w:kern w:val="0"/>
          <w:sz w:val="24"/>
          <w:szCs w:val="24"/>
          <w:lang w:eastAsia="ro-RO"/>
          <w14:ligatures w14:val="none"/>
        </w:rPr>
        <w:t>şcoala</w:t>
      </w:r>
      <w:proofErr w:type="spellEnd"/>
      <w:r w:rsidRPr="004C276D">
        <w:rPr>
          <w:rFonts w:ascii="Times New Roman" w:eastAsia="Times New Roman" w:hAnsi="Times New Roman" w:cs="Times New Roman"/>
          <w:color w:val="000000"/>
          <w:kern w:val="0"/>
          <w:sz w:val="24"/>
          <w:szCs w:val="24"/>
          <w:lang w:eastAsia="ro-RO"/>
          <w14:ligatures w14:val="none"/>
        </w:rPr>
        <w:t xml:space="preserve"> modernă plasează în centru elevul care </w:t>
      </w:r>
      <w:proofErr w:type="spellStart"/>
      <w:r w:rsidRPr="004C276D">
        <w:rPr>
          <w:rFonts w:ascii="Times New Roman" w:eastAsia="Times New Roman" w:hAnsi="Times New Roman" w:cs="Times New Roman"/>
          <w:color w:val="000000"/>
          <w:kern w:val="0"/>
          <w:sz w:val="24"/>
          <w:szCs w:val="24"/>
          <w:lang w:eastAsia="ro-RO"/>
          <w14:ligatures w14:val="none"/>
        </w:rPr>
        <w:t>îşi</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îmbogăţeşte</w:t>
      </w:r>
      <w:proofErr w:type="spellEnd"/>
      <w:r w:rsidRPr="004C276D">
        <w:rPr>
          <w:rFonts w:ascii="Times New Roman" w:eastAsia="Times New Roman" w:hAnsi="Times New Roman" w:cs="Times New Roman"/>
          <w:color w:val="000000"/>
          <w:kern w:val="0"/>
          <w:sz w:val="24"/>
          <w:szCs w:val="24"/>
          <w:lang w:eastAsia="ro-RO"/>
          <w14:ligatures w14:val="none"/>
        </w:rPr>
        <w:t xml:space="preserve">, consolidează, corectează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transformă  </w:t>
      </w:r>
      <w:proofErr w:type="spellStart"/>
      <w:r w:rsidRPr="004C276D">
        <w:rPr>
          <w:rFonts w:ascii="Times New Roman" w:eastAsia="Times New Roman" w:hAnsi="Times New Roman" w:cs="Times New Roman"/>
          <w:color w:val="000000"/>
          <w:kern w:val="0"/>
          <w:sz w:val="24"/>
          <w:szCs w:val="24"/>
          <w:lang w:eastAsia="ro-RO"/>
          <w14:ligatures w14:val="none"/>
        </w:rPr>
        <w:t>experienţa</w:t>
      </w:r>
      <w:proofErr w:type="spellEnd"/>
      <w:r w:rsidRPr="004C276D">
        <w:rPr>
          <w:rFonts w:ascii="Times New Roman" w:eastAsia="Times New Roman" w:hAnsi="Times New Roman" w:cs="Times New Roman"/>
          <w:color w:val="000000"/>
          <w:kern w:val="0"/>
          <w:sz w:val="24"/>
          <w:szCs w:val="24"/>
          <w:lang w:eastAsia="ro-RO"/>
          <w14:ligatures w14:val="none"/>
        </w:rPr>
        <w:t xml:space="preserve"> cognitivă - </w:t>
      </w:r>
      <w:proofErr w:type="spellStart"/>
      <w:r w:rsidRPr="004C276D">
        <w:rPr>
          <w:rFonts w:ascii="Times New Roman" w:eastAsia="Times New Roman" w:hAnsi="Times New Roman" w:cs="Times New Roman"/>
          <w:color w:val="000000"/>
          <w:kern w:val="0"/>
          <w:sz w:val="24"/>
          <w:szCs w:val="24"/>
          <w:lang w:eastAsia="ro-RO"/>
          <w14:ligatures w14:val="none"/>
        </w:rPr>
        <w:t>capacităţile</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aptitudinile   cu scopul </w:t>
      </w:r>
      <w:proofErr w:type="spellStart"/>
      <w:r w:rsidRPr="004C276D">
        <w:rPr>
          <w:rFonts w:ascii="Times New Roman" w:eastAsia="Times New Roman" w:hAnsi="Times New Roman" w:cs="Times New Roman"/>
          <w:color w:val="000000"/>
          <w:kern w:val="0"/>
          <w:sz w:val="24"/>
          <w:szCs w:val="24"/>
          <w:lang w:eastAsia="ro-RO"/>
          <w14:ligatures w14:val="none"/>
        </w:rPr>
        <w:t>perfecţionării</w:t>
      </w:r>
      <w:proofErr w:type="spellEnd"/>
      <w:r w:rsidRPr="004C276D">
        <w:rPr>
          <w:rFonts w:ascii="Times New Roman" w:eastAsia="Times New Roman" w:hAnsi="Times New Roman" w:cs="Times New Roman"/>
          <w:color w:val="000000"/>
          <w:kern w:val="0"/>
          <w:sz w:val="24"/>
          <w:szCs w:val="24"/>
          <w:lang w:eastAsia="ro-RO"/>
          <w14:ligatures w14:val="none"/>
        </w:rPr>
        <w:t>, profesorului  revenindu-i rolul de a-l active cognitiv-afectiv-</w:t>
      </w:r>
      <w:proofErr w:type="spellStart"/>
      <w:r w:rsidRPr="004C276D">
        <w:rPr>
          <w:rFonts w:ascii="Times New Roman" w:eastAsia="Times New Roman" w:hAnsi="Times New Roman" w:cs="Times New Roman"/>
          <w:color w:val="000000"/>
          <w:kern w:val="0"/>
          <w:sz w:val="24"/>
          <w:szCs w:val="24"/>
          <w:lang w:eastAsia="ro-RO"/>
          <w14:ligatures w14:val="none"/>
        </w:rPr>
        <w:t>motivaţional</w:t>
      </w:r>
      <w:proofErr w:type="spellEnd"/>
      <w:r w:rsidRPr="004C276D">
        <w:rPr>
          <w:rFonts w:ascii="Times New Roman" w:eastAsia="Times New Roman" w:hAnsi="Times New Roman" w:cs="Times New Roman"/>
          <w:color w:val="000000"/>
          <w:kern w:val="0"/>
          <w:sz w:val="24"/>
          <w:szCs w:val="24"/>
          <w:lang w:eastAsia="ro-RO"/>
          <w14:ligatures w14:val="none"/>
        </w:rPr>
        <w:t xml:space="preserve">-atitudinal, astfel </w:t>
      </w:r>
      <w:proofErr w:type="spellStart"/>
      <w:r w:rsidRPr="004C276D">
        <w:rPr>
          <w:rFonts w:ascii="Times New Roman" w:eastAsia="Times New Roman" w:hAnsi="Times New Roman" w:cs="Times New Roman"/>
          <w:color w:val="000000"/>
          <w:kern w:val="0"/>
          <w:sz w:val="24"/>
          <w:szCs w:val="24"/>
          <w:lang w:eastAsia="ro-RO"/>
          <w14:ligatures w14:val="none"/>
        </w:rPr>
        <w:t>constituindu-se</w:t>
      </w:r>
      <w:proofErr w:type="spellEnd"/>
      <w:r w:rsidRPr="004C276D">
        <w:rPr>
          <w:rFonts w:ascii="Times New Roman" w:eastAsia="Times New Roman" w:hAnsi="Times New Roman" w:cs="Times New Roman"/>
          <w:color w:val="000000"/>
          <w:kern w:val="0"/>
          <w:sz w:val="24"/>
          <w:szCs w:val="24"/>
          <w:lang w:eastAsia="ro-RO"/>
          <w14:ligatures w14:val="none"/>
        </w:rPr>
        <w:t xml:space="preserve"> un echilibru între </w:t>
      </w:r>
      <w:proofErr w:type="spellStart"/>
      <w:r w:rsidRPr="004C276D">
        <w:rPr>
          <w:rFonts w:ascii="Times New Roman" w:eastAsia="Times New Roman" w:hAnsi="Times New Roman" w:cs="Times New Roman"/>
          <w:color w:val="000000"/>
          <w:kern w:val="0"/>
          <w:sz w:val="24"/>
          <w:szCs w:val="24"/>
          <w:lang w:eastAsia="ro-RO"/>
          <w14:ligatures w14:val="none"/>
        </w:rPr>
        <w:t>acţiunile</w:t>
      </w:r>
      <w:proofErr w:type="spellEnd"/>
      <w:r w:rsidRPr="004C276D">
        <w:rPr>
          <w:rFonts w:ascii="Times New Roman" w:eastAsia="Times New Roman" w:hAnsi="Times New Roman" w:cs="Times New Roman"/>
          <w:color w:val="000000"/>
          <w:kern w:val="0"/>
          <w:sz w:val="24"/>
          <w:szCs w:val="24"/>
          <w:lang w:eastAsia="ro-RO"/>
          <w14:ligatures w14:val="none"/>
        </w:rPr>
        <w:t xml:space="preserve"> de predare-</w:t>
      </w:r>
      <w:proofErr w:type="spellStart"/>
      <w:r w:rsidRPr="004C276D">
        <w:rPr>
          <w:rFonts w:ascii="Times New Roman" w:eastAsia="Times New Roman" w:hAnsi="Times New Roman" w:cs="Times New Roman"/>
          <w:color w:val="000000"/>
          <w:kern w:val="0"/>
          <w:sz w:val="24"/>
          <w:szCs w:val="24"/>
          <w:lang w:eastAsia="ro-RO"/>
          <w14:ligatures w14:val="none"/>
        </w:rPr>
        <w:t>învăţare.Metodele</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tradiţionale</w:t>
      </w:r>
      <w:proofErr w:type="spellEnd"/>
      <w:r w:rsidRPr="004C276D">
        <w:rPr>
          <w:rFonts w:ascii="Times New Roman" w:eastAsia="Times New Roman" w:hAnsi="Times New Roman" w:cs="Times New Roman"/>
          <w:color w:val="000000"/>
          <w:kern w:val="0"/>
          <w:sz w:val="24"/>
          <w:szCs w:val="24"/>
          <w:lang w:eastAsia="ro-RO"/>
          <w14:ligatures w14:val="none"/>
        </w:rPr>
        <w:t xml:space="preserve"> sunt mult mai rigide, în timp ce cele  moderne sunt mai flexibile,  mai suple. Metodele </w:t>
      </w:r>
      <w:proofErr w:type="spellStart"/>
      <w:r w:rsidRPr="004C276D">
        <w:rPr>
          <w:rFonts w:ascii="Times New Roman" w:eastAsia="Times New Roman" w:hAnsi="Times New Roman" w:cs="Times New Roman"/>
          <w:color w:val="000000"/>
          <w:kern w:val="0"/>
          <w:sz w:val="24"/>
          <w:szCs w:val="24"/>
          <w:lang w:eastAsia="ro-RO"/>
          <w14:ligatures w14:val="none"/>
        </w:rPr>
        <w:t>tradiţionale</w:t>
      </w:r>
      <w:proofErr w:type="spellEnd"/>
      <w:r w:rsidRPr="004C276D">
        <w:rPr>
          <w:rFonts w:ascii="Times New Roman" w:eastAsia="Times New Roman" w:hAnsi="Times New Roman" w:cs="Times New Roman"/>
          <w:color w:val="000000"/>
          <w:kern w:val="0"/>
          <w:sz w:val="24"/>
          <w:szCs w:val="24"/>
          <w:lang w:eastAsia="ro-RO"/>
          <w14:ligatures w14:val="none"/>
        </w:rPr>
        <w:t xml:space="preserve"> pot fi păstrate cu </w:t>
      </w:r>
      <w:proofErr w:type="spellStart"/>
      <w:r w:rsidRPr="004C276D">
        <w:rPr>
          <w:rFonts w:ascii="Times New Roman" w:eastAsia="Times New Roman" w:hAnsi="Times New Roman" w:cs="Times New Roman"/>
          <w:color w:val="000000"/>
          <w:kern w:val="0"/>
          <w:sz w:val="24"/>
          <w:szCs w:val="24"/>
          <w:lang w:eastAsia="ro-RO"/>
          <w14:ligatures w14:val="none"/>
        </w:rPr>
        <w:t>condiţia</w:t>
      </w:r>
      <w:proofErr w:type="spellEnd"/>
      <w:r w:rsidRPr="004C276D">
        <w:rPr>
          <w:rFonts w:ascii="Times New Roman" w:eastAsia="Times New Roman" w:hAnsi="Times New Roman" w:cs="Times New Roman"/>
          <w:color w:val="000000"/>
          <w:kern w:val="0"/>
          <w:sz w:val="24"/>
          <w:szCs w:val="24"/>
          <w:lang w:eastAsia="ro-RO"/>
          <w14:ligatures w14:val="none"/>
        </w:rPr>
        <w:t xml:space="preserve"> reconsiderării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adaptării lor la </w:t>
      </w:r>
      <w:proofErr w:type="spellStart"/>
      <w:r w:rsidRPr="004C276D">
        <w:rPr>
          <w:rFonts w:ascii="Times New Roman" w:eastAsia="Times New Roman" w:hAnsi="Times New Roman" w:cs="Times New Roman"/>
          <w:color w:val="000000"/>
          <w:kern w:val="0"/>
          <w:sz w:val="24"/>
          <w:szCs w:val="24"/>
          <w:lang w:eastAsia="ro-RO"/>
          <w14:ligatures w14:val="none"/>
        </w:rPr>
        <w:t>exigenţele</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învăţământului</w:t>
      </w:r>
      <w:proofErr w:type="spellEnd"/>
      <w:r w:rsidRPr="004C276D">
        <w:rPr>
          <w:rFonts w:ascii="Times New Roman" w:eastAsia="Times New Roman" w:hAnsi="Times New Roman" w:cs="Times New Roman"/>
          <w:color w:val="000000"/>
          <w:kern w:val="0"/>
          <w:sz w:val="24"/>
          <w:szCs w:val="24"/>
          <w:lang w:eastAsia="ro-RO"/>
          <w14:ligatures w14:val="none"/>
        </w:rPr>
        <w:t>  modern.  </w:t>
      </w:r>
    </w:p>
    <w:p w14:paraId="53EA26E9"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Îmbinarea eficientă a metodelor </w:t>
      </w:r>
      <w:proofErr w:type="spellStart"/>
      <w:r w:rsidRPr="004C276D">
        <w:rPr>
          <w:rFonts w:ascii="Times New Roman" w:eastAsia="Times New Roman" w:hAnsi="Times New Roman" w:cs="Times New Roman"/>
          <w:color w:val="000000"/>
          <w:kern w:val="0"/>
          <w:sz w:val="24"/>
          <w:szCs w:val="24"/>
          <w:lang w:eastAsia="ro-RO"/>
          <w14:ligatures w14:val="none"/>
        </w:rPr>
        <w:t>tradiţionale</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a celor moderne </w:t>
      </w:r>
      <w:proofErr w:type="spellStart"/>
      <w:r w:rsidRPr="004C276D">
        <w:rPr>
          <w:rFonts w:ascii="Times New Roman" w:eastAsia="Times New Roman" w:hAnsi="Times New Roman" w:cs="Times New Roman"/>
          <w:color w:val="000000"/>
          <w:kern w:val="0"/>
          <w:sz w:val="24"/>
          <w:szCs w:val="24"/>
          <w:lang w:eastAsia="ro-RO"/>
          <w14:ligatures w14:val="none"/>
        </w:rPr>
        <w:t>ţine</w:t>
      </w:r>
      <w:proofErr w:type="spellEnd"/>
      <w:r w:rsidRPr="004C276D">
        <w:rPr>
          <w:rFonts w:ascii="Times New Roman" w:eastAsia="Times New Roman" w:hAnsi="Times New Roman" w:cs="Times New Roman"/>
          <w:color w:val="000000"/>
          <w:kern w:val="0"/>
          <w:sz w:val="24"/>
          <w:szCs w:val="24"/>
          <w:lang w:eastAsia="ro-RO"/>
          <w14:ligatures w14:val="none"/>
        </w:rPr>
        <w:t>  de  tactul pedagogic al cadrului didactic.</w:t>
      </w:r>
    </w:p>
    <w:p w14:paraId="58E3A5E4"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Metodele moderne activ-participative de predare-</w:t>
      </w:r>
      <w:proofErr w:type="spellStart"/>
      <w:r w:rsidRPr="004C276D">
        <w:rPr>
          <w:rFonts w:ascii="Times New Roman" w:eastAsia="Times New Roman" w:hAnsi="Times New Roman" w:cs="Times New Roman"/>
          <w:color w:val="000000"/>
          <w:kern w:val="0"/>
          <w:sz w:val="24"/>
          <w:szCs w:val="24"/>
          <w:lang w:eastAsia="ro-RO"/>
          <w14:ligatures w14:val="none"/>
        </w:rPr>
        <w:t>învăţare</w:t>
      </w:r>
      <w:proofErr w:type="spellEnd"/>
      <w:r w:rsidRPr="004C276D">
        <w:rPr>
          <w:rFonts w:ascii="Times New Roman" w:eastAsia="Times New Roman" w:hAnsi="Times New Roman" w:cs="Times New Roman"/>
          <w:color w:val="000000"/>
          <w:kern w:val="0"/>
          <w:sz w:val="24"/>
          <w:szCs w:val="24"/>
          <w:lang w:eastAsia="ro-RO"/>
          <w14:ligatures w14:val="none"/>
        </w:rPr>
        <w:t xml:space="preserve">-evaluare încearcă să facă elevul să gândească independent, să </w:t>
      </w:r>
      <w:proofErr w:type="spellStart"/>
      <w:r w:rsidRPr="004C276D">
        <w:rPr>
          <w:rFonts w:ascii="Times New Roman" w:eastAsia="Times New Roman" w:hAnsi="Times New Roman" w:cs="Times New Roman"/>
          <w:color w:val="000000"/>
          <w:kern w:val="0"/>
          <w:sz w:val="24"/>
          <w:szCs w:val="24"/>
          <w:lang w:eastAsia="ro-RO"/>
          <w14:ligatures w14:val="none"/>
        </w:rPr>
        <w:t>înţeleagă</w:t>
      </w:r>
      <w:proofErr w:type="spellEnd"/>
      <w:r w:rsidRPr="004C276D">
        <w:rPr>
          <w:rFonts w:ascii="Times New Roman" w:eastAsia="Times New Roman" w:hAnsi="Times New Roman" w:cs="Times New Roman"/>
          <w:color w:val="000000"/>
          <w:kern w:val="0"/>
          <w:sz w:val="24"/>
          <w:szCs w:val="24"/>
          <w:lang w:eastAsia="ro-RO"/>
          <w14:ligatures w14:val="none"/>
        </w:rPr>
        <w:t xml:space="preserve"> cu mai multă </w:t>
      </w:r>
      <w:proofErr w:type="spellStart"/>
      <w:r w:rsidRPr="004C276D">
        <w:rPr>
          <w:rFonts w:ascii="Times New Roman" w:eastAsia="Times New Roman" w:hAnsi="Times New Roman" w:cs="Times New Roman"/>
          <w:color w:val="000000"/>
          <w:kern w:val="0"/>
          <w:sz w:val="24"/>
          <w:szCs w:val="24"/>
          <w:lang w:eastAsia="ro-RO"/>
          <w14:ligatures w14:val="none"/>
        </w:rPr>
        <w:t>uşurinţă</w:t>
      </w:r>
      <w:proofErr w:type="spellEnd"/>
      <w:r w:rsidRPr="004C276D">
        <w:rPr>
          <w:rFonts w:ascii="Times New Roman" w:eastAsia="Times New Roman" w:hAnsi="Times New Roman" w:cs="Times New Roman"/>
          <w:color w:val="000000"/>
          <w:kern w:val="0"/>
          <w:sz w:val="24"/>
          <w:szCs w:val="24"/>
          <w:lang w:eastAsia="ro-RO"/>
          <w14:ligatures w14:val="none"/>
        </w:rPr>
        <w:t xml:space="preserve">, să </w:t>
      </w:r>
      <w:proofErr w:type="spellStart"/>
      <w:r w:rsidRPr="004C276D">
        <w:rPr>
          <w:rFonts w:ascii="Times New Roman" w:eastAsia="Times New Roman" w:hAnsi="Times New Roman" w:cs="Times New Roman"/>
          <w:color w:val="000000"/>
          <w:kern w:val="0"/>
          <w:sz w:val="24"/>
          <w:szCs w:val="24"/>
          <w:lang w:eastAsia="ro-RO"/>
          <w14:ligatures w14:val="none"/>
        </w:rPr>
        <w:t>reţină</w:t>
      </w:r>
      <w:proofErr w:type="spellEnd"/>
      <w:r w:rsidRPr="004C276D">
        <w:rPr>
          <w:rFonts w:ascii="Times New Roman" w:eastAsia="Times New Roman" w:hAnsi="Times New Roman" w:cs="Times New Roman"/>
          <w:color w:val="000000"/>
          <w:kern w:val="0"/>
          <w:sz w:val="24"/>
          <w:szCs w:val="24"/>
          <w:lang w:eastAsia="ro-RO"/>
          <w14:ligatures w14:val="none"/>
        </w:rPr>
        <w:t xml:space="preserve"> mai </w:t>
      </w:r>
      <w:proofErr w:type="spellStart"/>
      <w:r w:rsidRPr="004C276D">
        <w:rPr>
          <w:rFonts w:ascii="Times New Roman" w:eastAsia="Times New Roman" w:hAnsi="Times New Roman" w:cs="Times New Roman"/>
          <w:color w:val="000000"/>
          <w:kern w:val="0"/>
          <w:sz w:val="24"/>
          <w:szCs w:val="24"/>
          <w:lang w:eastAsia="ro-RO"/>
          <w14:ligatures w14:val="none"/>
        </w:rPr>
        <w:t>uşor</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pentru o perioadă mai lungă de timp </w:t>
      </w:r>
      <w:proofErr w:type="spellStart"/>
      <w:r w:rsidRPr="004C276D">
        <w:rPr>
          <w:rFonts w:ascii="Times New Roman" w:eastAsia="Times New Roman" w:hAnsi="Times New Roman" w:cs="Times New Roman"/>
          <w:color w:val="000000"/>
          <w:kern w:val="0"/>
          <w:sz w:val="24"/>
          <w:szCs w:val="24"/>
          <w:lang w:eastAsia="ro-RO"/>
          <w14:ligatures w14:val="none"/>
        </w:rPr>
        <w:t>noţiunile</w:t>
      </w:r>
      <w:proofErr w:type="spellEnd"/>
      <w:r w:rsidRPr="004C276D">
        <w:rPr>
          <w:rFonts w:ascii="Times New Roman" w:eastAsia="Times New Roman" w:hAnsi="Times New Roman" w:cs="Times New Roman"/>
          <w:color w:val="000000"/>
          <w:kern w:val="0"/>
          <w:sz w:val="24"/>
          <w:szCs w:val="24"/>
          <w:lang w:eastAsia="ro-RO"/>
          <w14:ligatures w14:val="none"/>
        </w:rPr>
        <w:t xml:space="preserve"> asimilate, să aplice cât mai eficient ceea ce a </w:t>
      </w:r>
      <w:proofErr w:type="spellStart"/>
      <w:r w:rsidRPr="004C276D">
        <w:rPr>
          <w:rFonts w:ascii="Times New Roman" w:eastAsia="Times New Roman" w:hAnsi="Times New Roman" w:cs="Times New Roman"/>
          <w:color w:val="000000"/>
          <w:kern w:val="0"/>
          <w:sz w:val="24"/>
          <w:szCs w:val="24"/>
          <w:lang w:eastAsia="ro-RO"/>
          <w14:ligatures w14:val="none"/>
        </w:rPr>
        <w:t>învăţat</w:t>
      </w:r>
      <w:proofErr w:type="spellEnd"/>
      <w:r w:rsidRPr="004C276D">
        <w:rPr>
          <w:rFonts w:ascii="Times New Roman" w:eastAsia="Times New Roman" w:hAnsi="Times New Roman" w:cs="Times New Roman"/>
          <w:color w:val="000000"/>
          <w:kern w:val="0"/>
          <w:sz w:val="24"/>
          <w:szCs w:val="24"/>
          <w:lang w:eastAsia="ro-RO"/>
          <w14:ligatures w14:val="none"/>
        </w:rPr>
        <w:t>.</w:t>
      </w:r>
    </w:p>
    <w:p w14:paraId="305FEF39"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Metodele moderne sunt: </w:t>
      </w:r>
    </w:p>
    <w:p w14:paraId="6B693DEA"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xml:space="preserve">         Metoda predării / </w:t>
      </w:r>
      <w:proofErr w:type="spellStart"/>
      <w:r w:rsidRPr="004C276D">
        <w:rPr>
          <w:rFonts w:ascii="Times New Roman" w:eastAsia="Times New Roman" w:hAnsi="Times New Roman" w:cs="Times New Roman"/>
          <w:b/>
          <w:bCs/>
          <w:i/>
          <w:iCs/>
          <w:color w:val="000000"/>
          <w:kern w:val="0"/>
          <w:sz w:val="24"/>
          <w:szCs w:val="24"/>
          <w:lang w:eastAsia="ro-RO"/>
          <w14:ligatures w14:val="none"/>
        </w:rPr>
        <w:t>învăţării</w:t>
      </w:r>
      <w:proofErr w:type="spellEnd"/>
      <w:r w:rsidRPr="004C276D">
        <w:rPr>
          <w:rFonts w:ascii="Times New Roman" w:eastAsia="Times New Roman" w:hAnsi="Times New Roman" w:cs="Times New Roman"/>
          <w:b/>
          <w:bCs/>
          <w:i/>
          <w:iCs/>
          <w:color w:val="000000"/>
          <w:kern w:val="0"/>
          <w:sz w:val="24"/>
          <w:szCs w:val="24"/>
          <w:lang w:eastAsia="ro-RO"/>
          <w14:ligatures w14:val="none"/>
        </w:rPr>
        <w:t xml:space="preserve"> reciproce</w:t>
      </w:r>
      <w:r w:rsidRPr="004C276D">
        <w:rPr>
          <w:rFonts w:ascii="Times New Roman" w:eastAsia="Times New Roman" w:hAnsi="Times New Roman" w:cs="Times New Roman"/>
          <w:color w:val="000000"/>
          <w:kern w:val="0"/>
          <w:sz w:val="24"/>
          <w:szCs w:val="24"/>
          <w:lang w:eastAsia="ro-RO"/>
          <w14:ligatures w14:val="none"/>
        </w:rPr>
        <w:t xml:space="preserve">  este o strategie de </w:t>
      </w:r>
      <w:proofErr w:type="spellStart"/>
      <w:r w:rsidRPr="004C276D">
        <w:rPr>
          <w:rFonts w:ascii="Times New Roman" w:eastAsia="Times New Roman" w:hAnsi="Times New Roman" w:cs="Times New Roman"/>
          <w:color w:val="000000"/>
          <w:kern w:val="0"/>
          <w:sz w:val="24"/>
          <w:szCs w:val="24"/>
          <w:lang w:eastAsia="ro-RO"/>
          <w14:ligatures w14:val="none"/>
        </w:rPr>
        <w:t>învăţare</w:t>
      </w:r>
      <w:proofErr w:type="spellEnd"/>
      <w:r w:rsidRPr="004C276D">
        <w:rPr>
          <w:rFonts w:ascii="Times New Roman" w:eastAsia="Times New Roman" w:hAnsi="Times New Roman" w:cs="Times New Roman"/>
          <w:color w:val="000000"/>
          <w:kern w:val="0"/>
          <w:sz w:val="24"/>
          <w:szCs w:val="24"/>
          <w:lang w:eastAsia="ro-RO"/>
          <w14:ligatures w14:val="none"/>
        </w:rPr>
        <w:t xml:space="preserve"> a tehnicilor de studiere a unui text. După ce sunt </w:t>
      </w:r>
      <w:proofErr w:type="spellStart"/>
      <w:r w:rsidRPr="004C276D">
        <w:rPr>
          <w:rFonts w:ascii="Times New Roman" w:eastAsia="Times New Roman" w:hAnsi="Times New Roman" w:cs="Times New Roman"/>
          <w:color w:val="000000"/>
          <w:kern w:val="0"/>
          <w:sz w:val="24"/>
          <w:szCs w:val="24"/>
          <w:lang w:eastAsia="ro-RO"/>
          <w14:ligatures w14:val="none"/>
        </w:rPr>
        <w:t>familiarizaţi</w:t>
      </w:r>
      <w:proofErr w:type="spellEnd"/>
      <w:r w:rsidRPr="004C276D">
        <w:rPr>
          <w:rFonts w:ascii="Times New Roman" w:eastAsia="Times New Roman" w:hAnsi="Times New Roman" w:cs="Times New Roman"/>
          <w:color w:val="000000"/>
          <w:kern w:val="0"/>
          <w:sz w:val="24"/>
          <w:szCs w:val="24"/>
          <w:lang w:eastAsia="ro-RO"/>
          <w14:ligatures w14:val="none"/>
        </w:rPr>
        <w:t xml:space="preserve"> cu metoda, elevii interpretează  rolul  </w:t>
      </w:r>
      <w:proofErr w:type="spellStart"/>
      <w:r w:rsidRPr="004C276D">
        <w:rPr>
          <w:rFonts w:ascii="Times New Roman" w:eastAsia="Times New Roman" w:hAnsi="Times New Roman" w:cs="Times New Roman"/>
          <w:color w:val="000000"/>
          <w:kern w:val="0"/>
          <w:sz w:val="24"/>
          <w:szCs w:val="24"/>
          <w:lang w:eastAsia="ro-RO"/>
          <w14:ligatures w14:val="none"/>
        </w:rPr>
        <w:t>profesorului,instruindu-şi</w:t>
      </w:r>
      <w:proofErr w:type="spellEnd"/>
      <w:r w:rsidRPr="004C276D">
        <w:rPr>
          <w:rFonts w:ascii="Times New Roman" w:eastAsia="Times New Roman" w:hAnsi="Times New Roman" w:cs="Times New Roman"/>
          <w:color w:val="000000"/>
          <w:kern w:val="0"/>
          <w:sz w:val="24"/>
          <w:szCs w:val="24"/>
          <w:lang w:eastAsia="ro-RO"/>
          <w14:ligatures w14:val="none"/>
        </w:rPr>
        <w:t xml:space="preserve">   colegii. Are  loc  o dezvoltare  a dialogului elev-elev. Această metodă dezvoltă   capacitatea   de exprimare, </w:t>
      </w:r>
      <w:proofErr w:type="spellStart"/>
      <w:r w:rsidRPr="004C276D">
        <w:rPr>
          <w:rFonts w:ascii="Times New Roman" w:eastAsia="Times New Roman" w:hAnsi="Times New Roman" w:cs="Times New Roman"/>
          <w:color w:val="000000"/>
          <w:kern w:val="0"/>
          <w:sz w:val="24"/>
          <w:szCs w:val="24"/>
          <w:lang w:eastAsia="ro-RO"/>
          <w14:ligatures w14:val="none"/>
        </w:rPr>
        <w:t>atenţia</w:t>
      </w:r>
      <w:proofErr w:type="spellEnd"/>
      <w:r w:rsidRPr="004C276D">
        <w:rPr>
          <w:rFonts w:ascii="Times New Roman" w:eastAsia="Times New Roman" w:hAnsi="Times New Roman" w:cs="Times New Roman"/>
          <w:color w:val="000000"/>
          <w:kern w:val="0"/>
          <w:sz w:val="24"/>
          <w:szCs w:val="24"/>
          <w:lang w:eastAsia="ro-RO"/>
          <w14:ligatures w14:val="none"/>
        </w:rPr>
        <w:t xml:space="preserve">, gândirea cu </w:t>
      </w:r>
      <w:proofErr w:type="spellStart"/>
      <w:r w:rsidRPr="004C276D">
        <w:rPr>
          <w:rFonts w:ascii="Times New Roman" w:eastAsia="Times New Roman" w:hAnsi="Times New Roman" w:cs="Times New Roman"/>
          <w:color w:val="000000"/>
          <w:kern w:val="0"/>
          <w:sz w:val="24"/>
          <w:szCs w:val="24"/>
          <w:lang w:eastAsia="ro-RO"/>
          <w14:ligatures w14:val="none"/>
        </w:rPr>
        <w:t>operaţiile</w:t>
      </w:r>
      <w:proofErr w:type="spellEnd"/>
      <w:r w:rsidRPr="004C276D">
        <w:rPr>
          <w:rFonts w:ascii="Times New Roman" w:eastAsia="Times New Roman" w:hAnsi="Times New Roman" w:cs="Times New Roman"/>
          <w:color w:val="000000"/>
          <w:kern w:val="0"/>
          <w:sz w:val="24"/>
          <w:szCs w:val="24"/>
          <w:lang w:eastAsia="ro-RO"/>
          <w14:ligatures w14:val="none"/>
        </w:rPr>
        <w:t xml:space="preserve"> ei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capacitatea de ascultare </w:t>
      </w:r>
      <w:proofErr w:type="spellStart"/>
      <w:r w:rsidRPr="004C276D">
        <w:rPr>
          <w:rFonts w:ascii="Times New Roman" w:eastAsia="Times New Roman" w:hAnsi="Times New Roman" w:cs="Times New Roman"/>
          <w:color w:val="000000"/>
          <w:kern w:val="0"/>
          <w:sz w:val="24"/>
          <w:szCs w:val="24"/>
          <w:lang w:eastAsia="ro-RO"/>
          <w14:ligatures w14:val="none"/>
        </w:rPr>
        <w:t>activă.În</w:t>
      </w:r>
      <w:proofErr w:type="spellEnd"/>
      <w:r w:rsidRPr="004C276D">
        <w:rPr>
          <w:rFonts w:ascii="Times New Roman" w:eastAsia="Times New Roman" w:hAnsi="Times New Roman" w:cs="Times New Roman"/>
          <w:color w:val="000000"/>
          <w:kern w:val="0"/>
          <w:sz w:val="24"/>
          <w:szCs w:val="24"/>
          <w:lang w:eastAsia="ro-RO"/>
          <w14:ligatures w14:val="none"/>
        </w:rPr>
        <w:t xml:space="preserve"> cazul copiilor cu CES, </w:t>
      </w:r>
      <w:proofErr w:type="spellStart"/>
      <w:r w:rsidRPr="004C276D">
        <w:rPr>
          <w:rFonts w:ascii="Times New Roman" w:eastAsia="Times New Roman" w:hAnsi="Times New Roman" w:cs="Times New Roman"/>
          <w:color w:val="000000"/>
          <w:kern w:val="0"/>
          <w:sz w:val="24"/>
          <w:szCs w:val="24"/>
          <w:lang w:eastAsia="ro-RO"/>
          <w14:ligatures w14:val="none"/>
        </w:rPr>
        <w:t>aceştia</w:t>
      </w:r>
      <w:proofErr w:type="spellEnd"/>
      <w:r w:rsidRPr="004C276D">
        <w:rPr>
          <w:rFonts w:ascii="Times New Roman" w:eastAsia="Times New Roman" w:hAnsi="Times New Roman" w:cs="Times New Roman"/>
          <w:color w:val="000000"/>
          <w:kern w:val="0"/>
          <w:sz w:val="24"/>
          <w:szCs w:val="24"/>
          <w:lang w:eastAsia="ro-RO"/>
          <w14:ligatures w14:val="none"/>
        </w:rPr>
        <w:t xml:space="preserve"> trebuie să relateze în manieră proprie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într</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osuccesiune</w:t>
      </w:r>
      <w:proofErr w:type="spellEnd"/>
      <w:r w:rsidRPr="004C276D">
        <w:rPr>
          <w:rFonts w:ascii="Times New Roman" w:eastAsia="Times New Roman" w:hAnsi="Times New Roman" w:cs="Times New Roman"/>
          <w:color w:val="000000"/>
          <w:kern w:val="0"/>
          <w:sz w:val="24"/>
          <w:szCs w:val="24"/>
          <w:lang w:eastAsia="ro-RO"/>
          <w14:ligatures w14:val="none"/>
        </w:rPr>
        <w:t xml:space="preserve"> logică evenimentele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ideile principale dintr-o poveste.</w:t>
      </w:r>
    </w:p>
    <w:p w14:paraId="3F791C8A"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xml:space="preserve">        Mozaicul </w:t>
      </w:r>
      <w:r w:rsidRPr="004C276D">
        <w:rPr>
          <w:rFonts w:ascii="Times New Roman" w:eastAsia="Times New Roman" w:hAnsi="Times New Roman" w:cs="Times New Roman"/>
          <w:color w:val="000000"/>
          <w:kern w:val="0"/>
          <w:sz w:val="24"/>
          <w:szCs w:val="24"/>
          <w:lang w:eastAsia="ro-RO"/>
          <w14:ligatures w14:val="none"/>
        </w:rPr>
        <w:t xml:space="preserve">– este o strategie bazată pe </w:t>
      </w:r>
      <w:proofErr w:type="spellStart"/>
      <w:r w:rsidRPr="004C276D">
        <w:rPr>
          <w:rFonts w:ascii="Times New Roman" w:eastAsia="Times New Roman" w:hAnsi="Times New Roman" w:cs="Times New Roman"/>
          <w:color w:val="000000"/>
          <w:kern w:val="0"/>
          <w:sz w:val="24"/>
          <w:szCs w:val="24"/>
          <w:lang w:eastAsia="ro-RO"/>
          <w14:ligatures w14:val="none"/>
        </w:rPr>
        <w:t>învăţarea</w:t>
      </w:r>
      <w:proofErr w:type="spellEnd"/>
      <w:r w:rsidRPr="004C276D">
        <w:rPr>
          <w:rFonts w:ascii="Times New Roman" w:eastAsia="Times New Roman" w:hAnsi="Times New Roman" w:cs="Times New Roman"/>
          <w:color w:val="000000"/>
          <w:kern w:val="0"/>
          <w:sz w:val="24"/>
          <w:szCs w:val="24"/>
          <w:lang w:eastAsia="ro-RO"/>
          <w14:ligatures w14:val="none"/>
        </w:rPr>
        <w:t xml:space="preserve"> în echipă. Fiecare elev are o sarcină de studiu în care trebuie să devină expert. El are în </w:t>
      </w:r>
      <w:proofErr w:type="spellStart"/>
      <w:r w:rsidRPr="004C276D">
        <w:rPr>
          <w:rFonts w:ascii="Times New Roman" w:eastAsia="Times New Roman" w:hAnsi="Times New Roman" w:cs="Times New Roman"/>
          <w:color w:val="000000"/>
          <w:kern w:val="0"/>
          <w:sz w:val="24"/>
          <w:szCs w:val="24"/>
          <w:lang w:eastAsia="ro-RO"/>
          <w14:ligatures w14:val="none"/>
        </w:rPr>
        <w:t>acelaşi</w:t>
      </w:r>
      <w:proofErr w:type="spellEnd"/>
      <w:r w:rsidRPr="004C276D">
        <w:rPr>
          <w:rFonts w:ascii="Times New Roman" w:eastAsia="Times New Roman" w:hAnsi="Times New Roman" w:cs="Times New Roman"/>
          <w:color w:val="000000"/>
          <w:kern w:val="0"/>
          <w:sz w:val="24"/>
          <w:szCs w:val="24"/>
          <w:lang w:eastAsia="ro-RO"/>
          <w14:ligatures w14:val="none"/>
        </w:rPr>
        <w:t xml:space="preserve"> timp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responsabilitatea transmiterii </w:t>
      </w:r>
      <w:proofErr w:type="spellStart"/>
      <w:r w:rsidRPr="004C276D">
        <w:rPr>
          <w:rFonts w:ascii="Times New Roman" w:eastAsia="Times New Roman" w:hAnsi="Times New Roman" w:cs="Times New Roman"/>
          <w:color w:val="000000"/>
          <w:kern w:val="0"/>
          <w:sz w:val="24"/>
          <w:szCs w:val="24"/>
          <w:lang w:eastAsia="ro-RO"/>
          <w14:ligatures w14:val="none"/>
        </w:rPr>
        <w:t>informaţiilor</w:t>
      </w:r>
      <w:proofErr w:type="spellEnd"/>
      <w:r w:rsidRPr="004C276D">
        <w:rPr>
          <w:rFonts w:ascii="Times New Roman" w:eastAsia="Times New Roman" w:hAnsi="Times New Roman" w:cs="Times New Roman"/>
          <w:color w:val="000000"/>
          <w:kern w:val="0"/>
          <w:sz w:val="24"/>
          <w:szCs w:val="24"/>
          <w:lang w:eastAsia="ro-RO"/>
          <w14:ligatures w14:val="none"/>
        </w:rPr>
        <w:t xml:space="preserve"> asimilate </w:t>
      </w:r>
      <w:proofErr w:type="spellStart"/>
      <w:r w:rsidRPr="004C276D">
        <w:rPr>
          <w:rFonts w:ascii="Times New Roman" w:eastAsia="Times New Roman" w:hAnsi="Times New Roman" w:cs="Times New Roman"/>
          <w:color w:val="000000"/>
          <w:kern w:val="0"/>
          <w:sz w:val="24"/>
          <w:szCs w:val="24"/>
          <w:lang w:eastAsia="ro-RO"/>
          <w14:ligatures w14:val="none"/>
        </w:rPr>
        <w:t>celorlalţi</w:t>
      </w:r>
      <w:proofErr w:type="spellEnd"/>
      <w:r w:rsidRPr="004C276D">
        <w:rPr>
          <w:rFonts w:ascii="Times New Roman" w:eastAsia="Times New Roman" w:hAnsi="Times New Roman" w:cs="Times New Roman"/>
          <w:color w:val="000000"/>
          <w:kern w:val="0"/>
          <w:sz w:val="24"/>
          <w:szCs w:val="24"/>
          <w:lang w:eastAsia="ro-RO"/>
          <w14:ligatures w14:val="none"/>
        </w:rPr>
        <w:t xml:space="preserve"> colegi. Strategia Mozaicului este focalizată pe dezvoltarea </w:t>
      </w:r>
      <w:proofErr w:type="spellStart"/>
      <w:r w:rsidRPr="004C276D">
        <w:rPr>
          <w:rFonts w:ascii="Times New Roman" w:eastAsia="Times New Roman" w:hAnsi="Times New Roman" w:cs="Times New Roman"/>
          <w:color w:val="000000"/>
          <w:kern w:val="0"/>
          <w:sz w:val="24"/>
          <w:szCs w:val="24"/>
          <w:lang w:eastAsia="ro-RO"/>
          <w14:ligatures w14:val="none"/>
        </w:rPr>
        <w:t>capacităţilor</w:t>
      </w:r>
      <w:proofErr w:type="spellEnd"/>
      <w:r w:rsidRPr="004C276D">
        <w:rPr>
          <w:rFonts w:ascii="Times New Roman" w:eastAsia="Times New Roman" w:hAnsi="Times New Roman" w:cs="Times New Roman"/>
          <w:color w:val="000000"/>
          <w:kern w:val="0"/>
          <w:sz w:val="24"/>
          <w:szCs w:val="24"/>
          <w:lang w:eastAsia="ro-RO"/>
          <w14:ligatures w14:val="none"/>
        </w:rPr>
        <w:t xml:space="preserve"> de ascultare, vorbire, cooperare, gândire creativă. În cazul copiilor cu CES, </w:t>
      </w:r>
      <w:proofErr w:type="spellStart"/>
      <w:r w:rsidRPr="004C276D">
        <w:rPr>
          <w:rFonts w:ascii="Times New Roman" w:eastAsia="Times New Roman" w:hAnsi="Times New Roman" w:cs="Times New Roman"/>
          <w:color w:val="000000"/>
          <w:kern w:val="0"/>
          <w:sz w:val="24"/>
          <w:szCs w:val="24"/>
          <w:lang w:eastAsia="ro-RO"/>
          <w14:ligatures w14:val="none"/>
        </w:rPr>
        <w:t>aceştia</w:t>
      </w:r>
      <w:proofErr w:type="spellEnd"/>
      <w:r w:rsidRPr="004C276D">
        <w:rPr>
          <w:rFonts w:ascii="Times New Roman" w:eastAsia="Times New Roman" w:hAnsi="Times New Roman" w:cs="Times New Roman"/>
          <w:color w:val="000000"/>
          <w:kern w:val="0"/>
          <w:sz w:val="24"/>
          <w:szCs w:val="24"/>
          <w:lang w:eastAsia="ro-RO"/>
          <w14:ligatures w14:val="none"/>
        </w:rPr>
        <w:t xml:space="preserve"> trebuie să </w:t>
      </w:r>
      <w:proofErr w:type="spellStart"/>
      <w:r w:rsidRPr="004C276D">
        <w:rPr>
          <w:rFonts w:ascii="Times New Roman" w:eastAsia="Times New Roman" w:hAnsi="Times New Roman" w:cs="Times New Roman"/>
          <w:color w:val="000000"/>
          <w:kern w:val="0"/>
          <w:sz w:val="24"/>
          <w:szCs w:val="24"/>
          <w:lang w:eastAsia="ro-RO"/>
          <w14:ligatures w14:val="none"/>
        </w:rPr>
        <w:t>răspundfiecare</w:t>
      </w:r>
      <w:proofErr w:type="spellEnd"/>
      <w:r w:rsidRPr="004C276D">
        <w:rPr>
          <w:rFonts w:ascii="Times New Roman" w:eastAsia="Times New Roman" w:hAnsi="Times New Roman" w:cs="Times New Roman"/>
          <w:color w:val="000000"/>
          <w:kern w:val="0"/>
          <w:sz w:val="24"/>
          <w:szCs w:val="24"/>
          <w:lang w:eastAsia="ro-RO"/>
          <w14:ligatures w14:val="none"/>
        </w:rPr>
        <w:t xml:space="preserve"> în parte la câte o întrebare din cadrul unei teme comune, iar la final pe baza răspunsurilor, se vor afla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asimila </w:t>
      </w:r>
      <w:proofErr w:type="spellStart"/>
      <w:r w:rsidRPr="004C276D">
        <w:rPr>
          <w:rFonts w:ascii="Times New Roman" w:eastAsia="Times New Roman" w:hAnsi="Times New Roman" w:cs="Times New Roman"/>
          <w:color w:val="000000"/>
          <w:kern w:val="0"/>
          <w:sz w:val="24"/>
          <w:szCs w:val="24"/>
          <w:lang w:eastAsia="ro-RO"/>
          <w14:ligatures w14:val="none"/>
        </w:rPr>
        <w:t>informaţii</w:t>
      </w:r>
      <w:proofErr w:type="spellEnd"/>
      <w:r w:rsidRPr="004C276D">
        <w:rPr>
          <w:rFonts w:ascii="Times New Roman" w:eastAsia="Times New Roman" w:hAnsi="Times New Roman" w:cs="Times New Roman"/>
          <w:color w:val="000000"/>
          <w:kern w:val="0"/>
          <w:sz w:val="24"/>
          <w:szCs w:val="24"/>
          <w:lang w:eastAsia="ro-RO"/>
          <w14:ligatures w14:val="none"/>
        </w:rPr>
        <w:t xml:space="preserve"> utile despre tema respectivă.</w:t>
      </w:r>
    </w:p>
    <w:p w14:paraId="2448AE94"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w:t>
      </w:r>
      <w:proofErr w:type="spellStart"/>
      <w:r w:rsidRPr="004C276D">
        <w:rPr>
          <w:rFonts w:ascii="Times New Roman" w:eastAsia="Times New Roman" w:hAnsi="Times New Roman" w:cs="Times New Roman"/>
          <w:b/>
          <w:bCs/>
          <w:i/>
          <w:iCs/>
          <w:color w:val="000000"/>
          <w:kern w:val="0"/>
          <w:sz w:val="24"/>
          <w:szCs w:val="24"/>
          <w:lang w:eastAsia="ro-RO"/>
          <w14:ligatures w14:val="none"/>
        </w:rPr>
        <w:t>Învăţarea</w:t>
      </w:r>
      <w:proofErr w:type="spellEnd"/>
      <w:r w:rsidRPr="004C276D">
        <w:rPr>
          <w:rFonts w:ascii="Times New Roman" w:eastAsia="Times New Roman" w:hAnsi="Times New Roman" w:cs="Times New Roman"/>
          <w:b/>
          <w:bCs/>
          <w:i/>
          <w:iCs/>
          <w:color w:val="000000"/>
          <w:kern w:val="0"/>
          <w:sz w:val="24"/>
          <w:szCs w:val="24"/>
          <w:lang w:eastAsia="ro-RO"/>
          <w14:ligatures w14:val="none"/>
        </w:rPr>
        <w:t>  prin  descoperire</w:t>
      </w:r>
      <w:r w:rsidRPr="004C276D">
        <w:rPr>
          <w:rFonts w:ascii="Times New Roman" w:eastAsia="Times New Roman" w:hAnsi="Times New Roman" w:cs="Times New Roman"/>
          <w:color w:val="000000"/>
          <w:kern w:val="0"/>
          <w:sz w:val="24"/>
          <w:szCs w:val="24"/>
          <w:lang w:eastAsia="ro-RO"/>
          <w14:ligatures w14:val="none"/>
        </w:rPr>
        <w:t xml:space="preserve">  este   o   metodă   cu  ajutorul  căreia elevul observă, </w:t>
      </w:r>
      <w:proofErr w:type="spellStart"/>
      <w:r w:rsidRPr="004C276D">
        <w:rPr>
          <w:rFonts w:ascii="Times New Roman" w:eastAsia="Times New Roman" w:hAnsi="Times New Roman" w:cs="Times New Roman"/>
          <w:color w:val="000000"/>
          <w:kern w:val="0"/>
          <w:sz w:val="24"/>
          <w:szCs w:val="24"/>
          <w:lang w:eastAsia="ro-RO"/>
          <w14:ligatures w14:val="none"/>
        </w:rPr>
        <w:t>acţionează</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dobândeşte</w:t>
      </w:r>
      <w:proofErr w:type="spellEnd"/>
      <w:r w:rsidRPr="004C276D">
        <w:rPr>
          <w:rFonts w:ascii="Times New Roman" w:eastAsia="Times New Roman" w:hAnsi="Times New Roman" w:cs="Times New Roman"/>
          <w:color w:val="000000"/>
          <w:kern w:val="0"/>
          <w:sz w:val="24"/>
          <w:szCs w:val="24"/>
          <w:lang w:eastAsia="ro-RO"/>
          <w14:ligatures w14:val="none"/>
        </w:rPr>
        <w:t xml:space="preserve"> noi </w:t>
      </w:r>
      <w:proofErr w:type="spellStart"/>
      <w:r w:rsidRPr="004C276D">
        <w:rPr>
          <w:rFonts w:ascii="Times New Roman" w:eastAsia="Times New Roman" w:hAnsi="Times New Roman" w:cs="Times New Roman"/>
          <w:color w:val="000000"/>
          <w:kern w:val="0"/>
          <w:sz w:val="24"/>
          <w:szCs w:val="24"/>
          <w:lang w:eastAsia="ro-RO"/>
          <w14:ligatures w14:val="none"/>
        </w:rPr>
        <w:t>cunoştinţe</w:t>
      </w:r>
      <w:proofErr w:type="spellEnd"/>
      <w:r w:rsidRPr="004C276D">
        <w:rPr>
          <w:rFonts w:ascii="Times New Roman" w:eastAsia="Times New Roman" w:hAnsi="Times New Roman" w:cs="Times New Roman"/>
          <w:color w:val="000000"/>
          <w:kern w:val="0"/>
          <w:sz w:val="24"/>
          <w:szCs w:val="24"/>
          <w:lang w:eastAsia="ro-RO"/>
          <w14:ligatures w14:val="none"/>
        </w:rPr>
        <w:t xml:space="preserve">. Această </w:t>
      </w:r>
      <w:proofErr w:type="spellStart"/>
      <w:r w:rsidRPr="004C276D">
        <w:rPr>
          <w:rFonts w:ascii="Times New Roman" w:eastAsia="Times New Roman" w:hAnsi="Times New Roman" w:cs="Times New Roman"/>
          <w:color w:val="000000"/>
          <w:kern w:val="0"/>
          <w:sz w:val="24"/>
          <w:szCs w:val="24"/>
          <w:lang w:eastAsia="ro-RO"/>
          <w14:ligatures w14:val="none"/>
        </w:rPr>
        <w:t>învăţare</w:t>
      </w:r>
      <w:proofErr w:type="spellEnd"/>
      <w:r w:rsidRPr="004C276D">
        <w:rPr>
          <w:rFonts w:ascii="Times New Roman" w:eastAsia="Times New Roman" w:hAnsi="Times New Roman" w:cs="Times New Roman"/>
          <w:color w:val="000000"/>
          <w:kern w:val="0"/>
          <w:sz w:val="24"/>
          <w:szCs w:val="24"/>
          <w:lang w:eastAsia="ro-RO"/>
          <w14:ligatures w14:val="none"/>
        </w:rPr>
        <w:t xml:space="preserve"> este </w:t>
      </w:r>
      <w:proofErr w:type="spellStart"/>
      <w:r w:rsidRPr="004C276D">
        <w:rPr>
          <w:rFonts w:ascii="Times New Roman" w:eastAsia="Times New Roman" w:hAnsi="Times New Roman" w:cs="Times New Roman"/>
          <w:color w:val="000000"/>
          <w:kern w:val="0"/>
          <w:sz w:val="24"/>
          <w:szCs w:val="24"/>
          <w:lang w:eastAsia="ro-RO"/>
          <w14:ligatures w14:val="none"/>
        </w:rPr>
        <w:t>însoţită</w:t>
      </w:r>
      <w:proofErr w:type="spellEnd"/>
      <w:r w:rsidRPr="004C276D">
        <w:rPr>
          <w:rFonts w:ascii="Times New Roman" w:eastAsia="Times New Roman" w:hAnsi="Times New Roman" w:cs="Times New Roman"/>
          <w:color w:val="000000"/>
          <w:kern w:val="0"/>
          <w:sz w:val="24"/>
          <w:szCs w:val="24"/>
          <w:lang w:eastAsia="ro-RO"/>
          <w14:ligatures w14:val="none"/>
        </w:rPr>
        <w:t xml:space="preserve"> de o dirijare exterioară . În cazul copiilor cu CES, această metodă este </w:t>
      </w:r>
      <w:proofErr w:type="spellStart"/>
      <w:r w:rsidRPr="004C276D">
        <w:rPr>
          <w:rFonts w:ascii="Times New Roman" w:eastAsia="Times New Roman" w:hAnsi="Times New Roman" w:cs="Times New Roman"/>
          <w:color w:val="000000"/>
          <w:kern w:val="0"/>
          <w:sz w:val="24"/>
          <w:szCs w:val="24"/>
          <w:lang w:eastAsia="ro-RO"/>
          <w14:ligatures w14:val="none"/>
        </w:rPr>
        <w:t>însoţită</w:t>
      </w:r>
      <w:proofErr w:type="spellEnd"/>
      <w:r w:rsidRPr="004C276D">
        <w:rPr>
          <w:rFonts w:ascii="Times New Roman" w:eastAsia="Times New Roman" w:hAnsi="Times New Roman" w:cs="Times New Roman"/>
          <w:color w:val="000000"/>
          <w:kern w:val="0"/>
          <w:sz w:val="24"/>
          <w:szCs w:val="24"/>
          <w:lang w:eastAsia="ro-RO"/>
          <w14:ligatures w14:val="none"/>
        </w:rPr>
        <w:t xml:space="preserve"> de material concret-intuitiv, pe baza căruia , elevii descoperă noi </w:t>
      </w:r>
      <w:proofErr w:type="spellStart"/>
      <w:r w:rsidRPr="004C276D">
        <w:rPr>
          <w:rFonts w:ascii="Times New Roman" w:eastAsia="Times New Roman" w:hAnsi="Times New Roman" w:cs="Times New Roman"/>
          <w:color w:val="000000"/>
          <w:kern w:val="0"/>
          <w:sz w:val="24"/>
          <w:szCs w:val="24"/>
          <w:lang w:eastAsia="ro-RO"/>
          <w14:ligatures w14:val="none"/>
        </w:rPr>
        <w:t>cunoştinţe</w:t>
      </w:r>
      <w:proofErr w:type="spellEnd"/>
      <w:r w:rsidRPr="004C276D">
        <w:rPr>
          <w:rFonts w:ascii="Times New Roman" w:eastAsia="Times New Roman" w:hAnsi="Times New Roman" w:cs="Times New Roman"/>
          <w:color w:val="000000"/>
          <w:kern w:val="0"/>
          <w:sz w:val="24"/>
          <w:szCs w:val="24"/>
          <w:lang w:eastAsia="ro-RO"/>
          <w14:ligatures w14:val="none"/>
        </w:rPr>
        <w:t>.</w:t>
      </w:r>
    </w:p>
    <w:p w14:paraId="135E3272"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Brainstorming-</w:t>
      </w:r>
      <w:proofErr w:type="spellStart"/>
      <w:r w:rsidRPr="004C276D">
        <w:rPr>
          <w:rFonts w:ascii="Times New Roman" w:eastAsia="Times New Roman" w:hAnsi="Times New Roman" w:cs="Times New Roman"/>
          <w:b/>
          <w:bCs/>
          <w:i/>
          <w:iCs/>
          <w:color w:val="000000"/>
          <w:kern w:val="0"/>
          <w:sz w:val="24"/>
          <w:szCs w:val="24"/>
          <w:lang w:eastAsia="ro-RO"/>
          <w14:ligatures w14:val="none"/>
        </w:rPr>
        <w:t>ul</w:t>
      </w:r>
      <w:proofErr w:type="spellEnd"/>
      <w:r w:rsidRPr="004C276D">
        <w:rPr>
          <w:rFonts w:ascii="Times New Roman" w:eastAsia="Times New Roman" w:hAnsi="Times New Roman" w:cs="Times New Roman"/>
          <w:color w:val="000000"/>
          <w:kern w:val="0"/>
          <w:sz w:val="24"/>
          <w:szCs w:val="24"/>
          <w:lang w:eastAsia="ro-RO"/>
          <w14:ligatures w14:val="none"/>
        </w:rPr>
        <w:t xml:space="preserve"> (evaluarea amânată, "furtuna în creier" sau asaltul de idei) constă în dezvoltarea unor idei noi, pe baza unei teme stabilite. Cantitate mare de idei (liber exprimate) va genera calitatea. După ce s-au emis toate ideile, fără a fi criticate, se alege cea mai bună idee, care dă </w:t>
      </w:r>
      <w:proofErr w:type="spellStart"/>
      <w:r w:rsidRPr="004C276D">
        <w:rPr>
          <w:rFonts w:ascii="Times New Roman" w:eastAsia="Times New Roman" w:hAnsi="Times New Roman" w:cs="Times New Roman"/>
          <w:color w:val="000000"/>
          <w:kern w:val="0"/>
          <w:sz w:val="24"/>
          <w:szCs w:val="24"/>
          <w:lang w:eastAsia="ro-RO"/>
          <w14:ligatures w14:val="none"/>
        </w:rPr>
        <w:t>soluţia</w:t>
      </w:r>
      <w:proofErr w:type="spellEnd"/>
      <w:r w:rsidRPr="004C276D">
        <w:rPr>
          <w:rFonts w:ascii="Times New Roman" w:eastAsia="Times New Roman" w:hAnsi="Times New Roman" w:cs="Times New Roman"/>
          <w:color w:val="000000"/>
          <w:kern w:val="0"/>
          <w:sz w:val="24"/>
          <w:szCs w:val="24"/>
          <w:lang w:eastAsia="ro-RO"/>
          <w14:ligatures w14:val="none"/>
        </w:rPr>
        <w:t xml:space="preserve"> finală. Avantajele acestei metode sunt : </w:t>
      </w:r>
      <w:proofErr w:type="spellStart"/>
      <w:r w:rsidRPr="004C276D">
        <w:rPr>
          <w:rFonts w:ascii="Times New Roman" w:eastAsia="Times New Roman" w:hAnsi="Times New Roman" w:cs="Times New Roman"/>
          <w:color w:val="000000"/>
          <w:kern w:val="0"/>
          <w:sz w:val="24"/>
          <w:szCs w:val="24"/>
          <w:lang w:eastAsia="ro-RO"/>
          <w14:ligatures w14:val="none"/>
        </w:rPr>
        <w:t>obţinerea</w:t>
      </w:r>
      <w:proofErr w:type="spellEnd"/>
      <w:r w:rsidRPr="004C276D">
        <w:rPr>
          <w:rFonts w:ascii="Times New Roman" w:eastAsia="Times New Roman" w:hAnsi="Times New Roman" w:cs="Times New Roman"/>
          <w:color w:val="000000"/>
          <w:kern w:val="0"/>
          <w:sz w:val="24"/>
          <w:szCs w:val="24"/>
          <w:lang w:eastAsia="ro-RO"/>
          <w14:ligatures w14:val="none"/>
        </w:rPr>
        <w:t xml:space="preserve"> rapidă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uşoară</w:t>
      </w:r>
      <w:proofErr w:type="spellEnd"/>
      <w:r w:rsidRPr="004C276D">
        <w:rPr>
          <w:rFonts w:ascii="Times New Roman" w:eastAsia="Times New Roman" w:hAnsi="Times New Roman" w:cs="Times New Roman"/>
          <w:color w:val="000000"/>
          <w:kern w:val="0"/>
          <w:sz w:val="24"/>
          <w:szCs w:val="24"/>
          <w:lang w:eastAsia="ro-RO"/>
          <w14:ligatures w14:val="none"/>
        </w:rPr>
        <w:t xml:space="preserve"> a ideilor noi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a   </w:t>
      </w:r>
      <w:proofErr w:type="spellStart"/>
      <w:r w:rsidRPr="004C276D">
        <w:rPr>
          <w:rFonts w:ascii="Times New Roman" w:eastAsia="Times New Roman" w:hAnsi="Times New Roman" w:cs="Times New Roman"/>
          <w:color w:val="000000"/>
          <w:kern w:val="0"/>
          <w:sz w:val="24"/>
          <w:szCs w:val="24"/>
          <w:lang w:eastAsia="ro-RO"/>
          <w14:ligatures w14:val="none"/>
        </w:rPr>
        <w:t>soluţiilor</w:t>
      </w:r>
      <w:proofErr w:type="spellEnd"/>
      <w:r w:rsidRPr="004C276D">
        <w:rPr>
          <w:rFonts w:ascii="Times New Roman" w:eastAsia="Times New Roman" w:hAnsi="Times New Roman" w:cs="Times New Roman"/>
          <w:color w:val="000000"/>
          <w:kern w:val="0"/>
          <w:sz w:val="24"/>
          <w:szCs w:val="24"/>
          <w:lang w:eastAsia="ro-RO"/>
          <w14:ligatures w14:val="none"/>
        </w:rPr>
        <w:t xml:space="preserve">   de   rezolvare;  costuri  reduse;  aplicabilitate   largă;  stimulează participarea   activă;   dezvoltă   creativitatea,  încrederea   în   sine   prin   procesul evaluării amânate; dezvoltă abilitatea de a lucra în </w:t>
      </w:r>
      <w:proofErr w:type="spellStart"/>
      <w:r w:rsidRPr="004C276D">
        <w:rPr>
          <w:rFonts w:ascii="Times New Roman" w:eastAsia="Times New Roman" w:hAnsi="Times New Roman" w:cs="Times New Roman"/>
          <w:color w:val="000000"/>
          <w:kern w:val="0"/>
          <w:sz w:val="24"/>
          <w:szCs w:val="24"/>
          <w:lang w:eastAsia="ro-RO"/>
          <w14:ligatures w14:val="none"/>
        </w:rPr>
        <w:t>echipa.În</w:t>
      </w:r>
      <w:proofErr w:type="spellEnd"/>
      <w:r w:rsidRPr="004C276D">
        <w:rPr>
          <w:rFonts w:ascii="Times New Roman" w:eastAsia="Times New Roman" w:hAnsi="Times New Roman" w:cs="Times New Roman"/>
          <w:color w:val="000000"/>
          <w:kern w:val="0"/>
          <w:sz w:val="24"/>
          <w:szCs w:val="24"/>
          <w:lang w:eastAsia="ro-RO"/>
          <w14:ligatures w14:val="none"/>
        </w:rPr>
        <w:t xml:space="preserve">   cazul   copiilor  cu CES   această   metodă   se   </w:t>
      </w:r>
      <w:proofErr w:type="spellStart"/>
      <w:r w:rsidRPr="004C276D">
        <w:rPr>
          <w:rFonts w:ascii="Times New Roman" w:eastAsia="Times New Roman" w:hAnsi="Times New Roman" w:cs="Times New Roman"/>
          <w:color w:val="000000"/>
          <w:kern w:val="0"/>
          <w:sz w:val="24"/>
          <w:szCs w:val="24"/>
          <w:lang w:eastAsia="ro-RO"/>
          <w14:ligatures w14:val="none"/>
        </w:rPr>
        <w:t>foloseşte</w:t>
      </w:r>
      <w:proofErr w:type="spellEnd"/>
      <w:r w:rsidRPr="004C276D">
        <w:rPr>
          <w:rFonts w:ascii="Times New Roman" w:eastAsia="Times New Roman" w:hAnsi="Times New Roman" w:cs="Times New Roman"/>
          <w:color w:val="000000"/>
          <w:kern w:val="0"/>
          <w:sz w:val="24"/>
          <w:szCs w:val="24"/>
          <w:lang w:eastAsia="ro-RO"/>
          <w14:ligatures w14:val="none"/>
        </w:rPr>
        <w:t xml:space="preserve">  de  obicei  la rezolvarea de </w:t>
      </w:r>
      <w:proofErr w:type="spellStart"/>
      <w:r w:rsidRPr="004C276D">
        <w:rPr>
          <w:rFonts w:ascii="Times New Roman" w:eastAsia="Times New Roman" w:hAnsi="Times New Roman" w:cs="Times New Roman"/>
          <w:color w:val="000000"/>
          <w:kern w:val="0"/>
          <w:sz w:val="24"/>
          <w:szCs w:val="24"/>
          <w:lang w:eastAsia="ro-RO"/>
          <w14:ligatures w14:val="none"/>
        </w:rPr>
        <w:t>situaţii-problemă,de</w:t>
      </w:r>
      <w:proofErr w:type="spellEnd"/>
      <w:r w:rsidRPr="004C276D">
        <w:rPr>
          <w:rFonts w:ascii="Times New Roman" w:eastAsia="Times New Roman" w:hAnsi="Times New Roman" w:cs="Times New Roman"/>
          <w:color w:val="000000"/>
          <w:kern w:val="0"/>
          <w:sz w:val="24"/>
          <w:szCs w:val="24"/>
          <w:lang w:eastAsia="ro-RO"/>
          <w14:ligatures w14:val="none"/>
        </w:rPr>
        <w:t xml:space="preserve"> tipul: - Dacă nu e </w:t>
      </w:r>
      <w:proofErr w:type="spellStart"/>
      <w:r w:rsidRPr="004C276D">
        <w:rPr>
          <w:rFonts w:ascii="Times New Roman" w:eastAsia="Times New Roman" w:hAnsi="Times New Roman" w:cs="Times New Roman"/>
          <w:color w:val="000000"/>
          <w:kern w:val="0"/>
          <w:sz w:val="24"/>
          <w:szCs w:val="24"/>
          <w:lang w:eastAsia="ro-RO"/>
          <w14:ligatures w14:val="none"/>
        </w:rPr>
        <w:t>aşa,cum</w:t>
      </w:r>
      <w:proofErr w:type="spellEnd"/>
      <w:r w:rsidRPr="004C276D">
        <w:rPr>
          <w:rFonts w:ascii="Times New Roman" w:eastAsia="Times New Roman" w:hAnsi="Times New Roman" w:cs="Times New Roman"/>
          <w:color w:val="000000"/>
          <w:kern w:val="0"/>
          <w:sz w:val="24"/>
          <w:szCs w:val="24"/>
          <w:lang w:eastAsia="ro-RO"/>
          <w14:ligatures w14:val="none"/>
        </w:rPr>
        <w:t xml:space="preserve"> e? –Cum trebuie să ne comportăm în....? </w:t>
      </w:r>
    </w:p>
    <w:p w14:paraId="1FC1E841"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Turul galeriei</w:t>
      </w:r>
      <w:r w:rsidRPr="004C276D">
        <w:rPr>
          <w:rFonts w:ascii="Times New Roman" w:eastAsia="Times New Roman" w:hAnsi="Times New Roman" w:cs="Times New Roman"/>
          <w:color w:val="000000"/>
          <w:kern w:val="0"/>
          <w:sz w:val="24"/>
          <w:szCs w:val="24"/>
          <w:lang w:eastAsia="ro-RO"/>
          <w14:ligatures w14:val="none"/>
        </w:rPr>
        <w:t xml:space="preserve"> se referă la analiza lucrărilor elevilor prin observarea lor de către </w:t>
      </w:r>
      <w:proofErr w:type="spellStart"/>
      <w:r w:rsidRPr="004C276D">
        <w:rPr>
          <w:rFonts w:ascii="Times New Roman" w:eastAsia="Times New Roman" w:hAnsi="Times New Roman" w:cs="Times New Roman"/>
          <w:color w:val="000000"/>
          <w:kern w:val="0"/>
          <w:sz w:val="24"/>
          <w:szCs w:val="24"/>
          <w:lang w:eastAsia="ro-RO"/>
          <w14:ligatures w14:val="none"/>
        </w:rPr>
        <w:t>ceilalţi</w:t>
      </w:r>
      <w:proofErr w:type="spellEnd"/>
      <w:r w:rsidRPr="004C276D">
        <w:rPr>
          <w:rFonts w:ascii="Times New Roman" w:eastAsia="Times New Roman" w:hAnsi="Times New Roman" w:cs="Times New Roman"/>
          <w:color w:val="000000"/>
          <w:kern w:val="0"/>
          <w:sz w:val="24"/>
          <w:szCs w:val="24"/>
          <w:lang w:eastAsia="ro-RO"/>
          <w14:ligatures w14:val="none"/>
        </w:rPr>
        <w:t xml:space="preserve"> colegi. Colegii stabilesc ce caracteristici are lucrarea </w:t>
      </w:r>
      <w:proofErr w:type="spellStart"/>
      <w:r w:rsidRPr="004C276D">
        <w:rPr>
          <w:rFonts w:ascii="Times New Roman" w:eastAsia="Times New Roman" w:hAnsi="Times New Roman" w:cs="Times New Roman"/>
          <w:color w:val="000000"/>
          <w:kern w:val="0"/>
          <w:sz w:val="24"/>
          <w:szCs w:val="24"/>
          <w:lang w:eastAsia="ro-RO"/>
          <w14:ligatures w14:val="none"/>
        </w:rPr>
        <w:t>respectivăşi</w:t>
      </w:r>
      <w:proofErr w:type="spellEnd"/>
      <w:r w:rsidRPr="004C276D">
        <w:rPr>
          <w:rFonts w:ascii="Times New Roman" w:eastAsia="Times New Roman" w:hAnsi="Times New Roman" w:cs="Times New Roman"/>
          <w:color w:val="000000"/>
          <w:kern w:val="0"/>
          <w:sz w:val="24"/>
          <w:szCs w:val="24"/>
          <w:lang w:eastAsia="ro-RO"/>
          <w14:ligatures w14:val="none"/>
        </w:rPr>
        <w:t xml:space="preserve"> dacă aceasta a respectat toate </w:t>
      </w:r>
      <w:proofErr w:type="spellStart"/>
      <w:r w:rsidRPr="004C276D">
        <w:rPr>
          <w:rFonts w:ascii="Times New Roman" w:eastAsia="Times New Roman" w:hAnsi="Times New Roman" w:cs="Times New Roman"/>
          <w:color w:val="000000"/>
          <w:kern w:val="0"/>
          <w:sz w:val="24"/>
          <w:szCs w:val="24"/>
          <w:lang w:eastAsia="ro-RO"/>
          <w14:ligatures w14:val="none"/>
        </w:rPr>
        <w:t>cerinţele</w:t>
      </w:r>
      <w:proofErr w:type="spellEnd"/>
      <w:r w:rsidRPr="004C276D">
        <w:rPr>
          <w:rFonts w:ascii="Times New Roman" w:eastAsia="Times New Roman" w:hAnsi="Times New Roman" w:cs="Times New Roman"/>
          <w:color w:val="000000"/>
          <w:kern w:val="0"/>
          <w:sz w:val="24"/>
          <w:szCs w:val="24"/>
          <w:lang w:eastAsia="ro-RO"/>
          <w14:ligatures w14:val="none"/>
        </w:rPr>
        <w:t>. Se apreciază lucrările prin diferite procedee: se dau puncte, se lipesc etichete pe lucrările apreciate pozitiv.</w:t>
      </w:r>
    </w:p>
    <w:p w14:paraId="6CF7B8DD"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lastRenderedPageBreak/>
        <w:t>       </w:t>
      </w:r>
      <w:r w:rsidRPr="004C276D">
        <w:rPr>
          <w:rFonts w:ascii="Times New Roman" w:eastAsia="Times New Roman" w:hAnsi="Times New Roman" w:cs="Times New Roman"/>
          <w:b/>
          <w:bCs/>
          <w:i/>
          <w:iCs/>
          <w:color w:val="000000"/>
          <w:kern w:val="0"/>
          <w:sz w:val="24"/>
          <w:szCs w:val="24"/>
          <w:lang w:eastAsia="ro-RO"/>
          <w14:ligatures w14:val="none"/>
        </w:rPr>
        <w:t>Tehnica LOTUS (floare de nufăr )</w:t>
      </w:r>
      <w:r w:rsidRPr="004C276D">
        <w:rPr>
          <w:rFonts w:ascii="Times New Roman" w:eastAsia="Times New Roman" w:hAnsi="Times New Roman" w:cs="Times New Roman"/>
          <w:color w:val="000000"/>
          <w:kern w:val="0"/>
          <w:sz w:val="24"/>
          <w:szCs w:val="24"/>
          <w:lang w:eastAsia="ro-RO"/>
          <w14:ligatures w14:val="none"/>
        </w:rPr>
        <w:t xml:space="preserve">presupune deducerea de conexiuni între </w:t>
      </w:r>
      <w:proofErr w:type="spellStart"/>
      <w:r w:rsidRPr="004C276D">
        <w:rPr>
          <w:rFonts w:ascii="Times New Roman" w:eastAsia="Times New Roman" w:hAnsi="Times New Roman" w:cs="Times New Roman"/>
          <w:color w:val="000000"/>
          <w:kern w:val="0"/>
          <w:sz w:val="24"/>
          <w:szCs w:val="24"/>
          <w:lang w:eastAsia="ro-RO"/>
          <w14:ligatures w14:val="none"/>
        </w:rPr>
        <w:t>idei,concepte,pornind</w:t>
      </w:r>
      <w:proofErr w:type="spellEnd"/>
      <w:r w:rsidRPr="004C276D">
        <w:rPr>
          <w:rFonts w:ascii="Times New Roman" w:eastAsia="Times New Roman" w:hAnsi="Times New Roman" w:cs="Times New Roman"/>
          <w:color w:val="000000"/>
          <w:kern w:val="0"/>
          <w:sz w:val="24"/>
          <w:szCs w:val="24"/>
          <w:lang w:eastAsia="ro-RO"/>
          <w14:ligatures w14:val="none"/>
        </w:rPr>
        <w:t xml:space="preserve"> de la o temă </w:t>
      </w:r>
      <w:proofErr w:type="spellStart"/>
      <w:r w:rsidRPr="004C276D">
        <w:rPr>
          <w:rFonts w:ascii="Times New Roman" w:eastAsia="Times New Roman" w:hAnsi="Times New Roman" w:cs="Times New Roman"/>
          <w:color w:val="000000"/>
          <w:kern w:val="0"/>
          <w:sz w:val="24"/>
          <w:szCs w:val="24"/>
          <w:lang w:eastAsia="ro-RO"/>
          <w14:ligatures w14:val="none"/>
        </w:rPr>
        <w:t>centrală,care</w:t>
      </w:r>
      <w:proofErr w:type="spellEnd"/>
      <w:r w:rsidRPr="004C276D">
        <w:rPr>
          <w:rFonts w:ascii="Times New Roman" w:eastAsia="Times New Roman" w:hAnsi="Times New Roman" w:cs="Times New Roman"/>
          <w:color w:val="000000"/>
          <w:kern w:val="0"/>
          <w:sz w:val="24"/>
          <w:szCs w:val="24"/>
          <w:lang w:eastAsia="ro-RO"/>
          <w14:ligatures w14:val="none"/>
        </w:rPr>
        <w:t xml:space="preserve"> determină  opt idei secundare ce se construiesc în jurul celei </w:t>
      </w:r>
      <w:proofErr w:type="spellStart"/>
      <w:r w:rsidRPr="004C276D">
        <w:rPr>
          <w:rFonts w:ascii="Times New Roman" w:eastAsia="Times New Roman" w:hAnsi="Times New Roman" w:cs="Times New Roman"/>
          <w:color w:val="000000"/>
          <w:kern w:val="0"/>
          <w:sz w:val="24"/>
          <w:szCs w:val="24"/>
          <w:lang w:eastAsia="ro-RO"/>
          <w14:ligatures w14:val="none"/>
        </w:rPr>
        <w:t>principale,asemeni</w:t>
      </w:r>
      <w:proofErr w:type="spellEnd"/>
      <w:r w:rsidRPr="004C276D">
        <w:rPr>
          <w:rFonts w:ascii="Times New Roman" w:eastAsia="Times New Roman" w:hAnsi="Times New Roman" w:cs="Times New Roman"/>
          <w:color w:val="000000"/>
          <w:kern w:val="0"/>
          <w:sz w:val="24"/>
          <w:szCs w:val="24"/>
          <w:lang w:eastAsia="ro-RO"/>
          <w14:ligatures w14:val="none"/>
        </w:rPr>
        <w:t xml:space="preserve"> petalelor florii de </w:t>
      </w:r>
      <w:proofErr w:type="spellStart"/>
      <w:r w:rsidRPr="004C276D">
        <w:rPr>
          <w:rFonts w:ascii="Times New Roman" w:eastAsia="Times New Roman" w:hAnsi="Times New Roman" w:cs="Times New Roman"/>
          <w:color w:val="000000"/>
          <w:kern w:val="0"/>
          <w:sz w:val="24"/>
          <w:szCs w:val="24"/>
          <w:lang w:eastAsia="ro-RO"/>
          <w14:ligatures w14:val="none"/>
        </w:rPr>
        <w:t>nufăr.Cele</w:t>
      </w:r>
      <w:proofErr w:type="spellEnd"/>
      <w:r w:rsidRPr="004C276D">
        <w:rPr>
          <w:rFonts w:ascii="Times New Roman" w:eastAsia="Times New Roman" w:hAnsi="Times New Roman" w:cs="Times New Roman"/>
          <w:color w:val="000000"/>
          <w:kern w:val="0"/>
          <w:sz w:val="24"/>
          <w:szCs w:val="24"/>
          <w:lang w:eastAsia="ro-RO"/>
          <w14:ligatures w14:val="none"/>
        </w:rPr>
        <w:t xml:space="preserve"> opt idei secundare urmează să devină la rândul lor teme principale, pentru alte opt flori de </w:t>
      </w:r>
      <w:proofErr w:type="spellStart"/>
      <w:r w:rsidRPr="004C276D">
        <w:rPr>
          <w:rFonts w:ascii="Times New Roman" w:eastAsia="Times New Roman" w:hAnsi="Times New Roman" w:cs="Times New Roman"/>
          <w:color w:val="000000"/>
          <w:kern w:val="0"/>
          <w:sz w:val="24"/>
          <w:szCs w:val="24"/>
          <w:lang w:eastAsia="ro-RO"/>
          <w14:ligatures w14:val="none"/>
        </w:rPr>
        <w:t>nufăr.În</w:t>
      </w:r>
      <w:proofErr w:type="spellEnd"/>
      <w:r w:rsidRPr="004C276D">
        <w:rPr>
          <w:rFonts w:ascii="Times New Roman" w:eastAsia="Times New Roman" w:hAnsi="Times New Roman" w:cs="Times New Roman"/>
          <w:color w:val="000000"/>
          <w:kern w:val="0"/>
          <w:sz w:val="24"/>
          <w:szCs w:val="24"/>
          <w:lang w:eastAsia="ro-RO"/>
          <w14:ligatures w14:val="none"/>
        </w:rPr>
        <w:t xml:space="preserve"> cazul copiilor cu CES ,această metodă se aplică pe o perioadă mai lungă de </w:t>
      </w:r>
      <w:proofErr w:type="spellStart"/>
      <w:r w:rsidRPr="004C276D">
        <w:rPr>
          <w:rFonts w:ascii="Times New Roman" w:eastAsia="Times New Roman" w:hAnsi="Times New Roman" w:cs="Times New Roman"/>
          <w:color w:val="000000"/>
          <w:kern w:val="0"/>
          <w:sz w:val="24"/>
          <w:szCs w:val="24"/>
          <w:lang w:eastAsia="ro-RO"/>
          <w14:ligatures w14:val="none"/>
        </w:rPr>
        <w:t>timp.De</w:t>
      </w:r>
      <w:proofErr w:type="spellEnd"/>
      <w:r w:rsidRPr="004C276D">
        <w:rPr>
          <w:rFonts w:ascii="Times New Roman" w:eastAsia="Times New Roman" w:hAnsi="Times New Roman" w:cs="Times New Roman"/>
          <w:color w:val="000000"/>
          <w:kern w:val="0"/>
          <w:sz w:val="24"/>
          <w:szCs w:val="24"/>
          <w:lang w:eastAsia="ro-RO"/>
          <w14:ligatures w14:val="none"/>
        </w:rPr>
        <w:t xml:space="preserve"> exemplu, în cazul celor 4 anotimpuri, elevii trebuie să</w:t>
      </w:r>
    </w:p>
    <w:p w14:paraId="767BD96A"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relateze   noi   </w:t>
      </w:r>
      <w:proofErr w:type="spellStart"/>
      <w:r w:rsidRPr="004C276D">
        <w:rPr>
          <w:rFonts w:ascii="Times New Roman" w:eastAsia="Times New Roman" w:hAnsi="Times New Roman" w:cs="Times New Roman"/>
          <w:color w:val="000000"/>
          <w:kern w:val="0"/>
          <w:sz w:val="24"/>
          <w:szCs w:val="24"/>
          <w:lang w:eastAsia="ro-RO"/>
          <w14:ligatures w14:val="none"/>
        </w:rPr>
        <w:t>enunţuri</w:t>
      </w:r>
      <w:proofErr w:type="spellEnd"/>
      <w:r w:rsidRPr="004C276D">
        <w:rPr>
          <w:rFonts w:ascii="Times New Roman" w:eastAsia="Times New Roman" w:hAnsi="Times New Roman" w:cs="Times New Roman"/>
          <w:color w:val="000000"/>
          <w:kern w:val="0"/>
          <w:sz w:val="24"/>
          <w:szCs w:val="24"/>
          <w:lang w:eastAsia="ro-RO"/>
          <w14:ligatures w14:val="none"/>
        </w:rPr>
        <w:t xml:space="preserve">   care   să-i   conducă   la   descoperirea   anotimpului   care va urma.</w:t>
      </w:r>
    </w:p>
    <w:p w14:paraId="08509D57"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Metoda ciorchinelui</w:t>
      </w:r>
      <w:r w:rsidRPr="004C276D">
        <w:rPr>
          <w:rFonts w:ascii="Times New Roman" w:eastAsia="Times New Roman" w:hAnsi="Times New Roman" w:cs="Times New Roman"/>
          <w:color w:val="000000"/>
          <w:kern w:val="0"/>
          <w:sz w:val="24"/>
          <w:szCs w:val="24"/>
          <w:lang w:eastAsia="ro-RO"/>
          <w14:ligatures w14:val="none"/>
        </w:rPr>
        <w:t xml:space="preserve"> este metoda ce se poate utiliza mai ales în etapa de reactualizare a structurilor </w:t>
      </w:r>
      <w:proofErr w:type="spellStart"/>
      <w:r w:rsidRPr="004C276D">
        <w:rPr>
          <w:rFonts w:ascii="Times New Roman" w:eastAsia="Times New Roman" w:hAnsi="Times New Roman" w:cs="Times New Roman"/>
          <w:color w:val="000000"/>
          <w:kern w:val="0"/>
          <w:sz w:val="24"/>
          <w:szCs w:val="24"/>
          <w:lang w:eastAsia="ro-RO"/>
          <w14:ligatures w14:val="none"/>
        </w:rPr>
        <w:t>învăţate</w:t>
      </w:r>
      <w:proofErr w:type="spellEnd"/>
      <w:r w:rsidRPr="004C276D">
        <w:rPr>
          <w:rFonts w:ascii="Times New Roman" w:eastAsia="Times New Roman" w:hAnsi="Times New Roman" w:cs="Times New Roman"/>
          <w:color w:val="000000"/>
          <w:kern w:val="0"/>
          <w:sz w:val="24"/>
          <w:szCs w:val="24"/>
          <w:lang w:eastAsia="ro-RO"/>
          <w14:ligatures w14:val="none"/>
        </w:rPr>
        <w:t xml:space="preserve"> anterior, sau în etapa de evocare, elevii fiind </w:t>
      </w:r>
      <w:proofErr w:type="spellStart"/>
      <w:r w:rsidRPr="004C276D">
        <w:rPr>
          <w:rFonts w:ascii="Times New Roman" w:eastAsia="Times New Roman" w:hAnsi="Times New Roman" w:cs="Times New Roman"/>
          <w:color w:val="000000"/>
          <w:kern w:val="0"/>
          <w:sz w:val="24"/>
          <w:szCs w:val="24"/>
          <w:lang w:eastAsia="ro-RO"/>
          <w14:ligatures w14:val="none"/>
        </w:rPr>
        <w:t>puşi</w:t>
      </w:r>
      <w:proofErr w:type="spellEnd"/>
      <w:r w:rsidRPr="004C276D">
        <w:rPr>
          <w:rFonts w:ascii="Times New Roman" w:eastAsia="Times New Roman" w:hAnsi="Times New Roman" w:cs="Times New Roman"/>
          <w:color w:val="000000"/>
          <w:kern w:val="0"/>
          <w:sz w:val="24"/>
          <w:szCs w:val="24"/>
          <w:lang w:eastAsia="ro-RO"/>
          <w14:ligatures w14:val="none"/>
        </w:rPr>
        <w:t xml:space="preserve"> în </w:t>
      </w:r>
      <w:proofErr w:type="spellStart"/>
      <w:r w:rsidRPr="004C276D">
        <w:rPr>
          <w:rFonts w:ascii="Times New Roman" w:eastAsia="Times New Roman" w:hAnsi="Times New Roman" w:cs="Times New Roman"/>
          <w:color w:val="000000"/>
          <w:kern w:val="0"/>
          <w:sz w:val="24"/>
          <w:szCs w:val="24"/>
          <w:lang w:eastAsia="ro-RO"/>
          <w14:ligatures w14:val="none"/>
        </w:rPr>
        <w:t>situaţia</w:t>
      </w:r>
      <w:proofErr w:type="spellEnd"/>
      <w:r w:rsidRPr="004C276D">
        <w:rPr>
          <w:rFonts w:ascii="Times New Roman" w:eastAsia="Times New Roman" w:hAnsi="Times New Roman" w:cs="Times New Roman"/>
          <w:color w:val="000000"/>
          <w:kern w:val="0"/>
          <w:sz w:val="24"/>
          <w:szCs w:val="24"/>
          <w:lang w:eastAsia="ro-RO"/>
          <w14:ligatures w14:val="none"/>
        </w:rPr>
        <w:t xml:space="preserve"> de a stabili conexiuni între elementele studiate, de a se implica activ în procesul de gândire.</w:t>
      </w:r>
    </w:p>
    <w:p w14:paraId="17B0C064"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w:t>
      </w:r>
      <w:proofErr w:type="spellStart"/>
      <w:r w:rsidRPr="004C276D">
        <w:rPr>
          <w:rFonts w:ascii="Times New Roman" w:eastAsia="Times New Roman" w:hAnsi="Times New Roman" w:cs="Times New Roman"/>
          <w:color w:val="000000"/>
          <w:kern w:val="0"/>
          <w:sz w:val="24"/>
          <w:szCs w:val="24"/>
          <w:lang w:eastAsia="ro-RO"/>
          <w14:ligatures w14:val="none"/>
        </w:rPr>
        <w:t>Modalitati</w:t>
      </w:r>
      <w:proofErr w:type="spellEnd"/>
      <w:r w:rsidRPr="004C276D">
        <w:rPr>
          <w:rFonts w:ascii="Times New Roman" w:eastAsia="Times New Roman" w:hAnsi="Times New Roman" w:cs="Times New Roman"/>
          <w:color w:val="000000"/>
          <w:kern w:val="0"/>
          <w:sz w:val="24"/>
          <w:szCs w:val="24"/>
          <w:lang w:eastAsia="ro-RO"/>
          <w14:ligatures w14:val="none"/>
        </w:rPr>
        <w:t xml:space="preserve"> de realizare :</w:t>
      </w:r>
    </w:p>
    <w:p w14:paraId="72D16F20"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 elevii vor scrie un cuvânt sau expresie nucleu în centrul unei foi de hârtie;</w:t>
      </w:r>
    </w:p>
    <w:p w14:paraId="67A124AB"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      - elevii sunt </w:t>
      </w:r>
      <w:proofErr w:type="spellStart"/>
      <w:r w:rsidRPr="004C276D">
        <w:rPr>
          <w:rFonts w:ascii="Times New Roman" w:eastAsia="Times New Roman" w:hAnsi="Times New Roman" w:cs="Times New Roman"/>
          <w:color w:val="000000"/>
          <w:kern w:val="0"/>
          <w:sz w:val="24"/>
          <w:szCs w:val="24"/>
          <w:lang w:eastAsia="ro-RO"/>
          <w14:ligatures w14:val="none"/>
        </w:rPr>
        <w:t>invitaţi</w:t>
      </w:r>
      <w:proofErr w:type="spellEnd"/>
      <w:r w:rsidRPr="004C276D">
        <w:rPr>
          <w:rFonts w:ascii="Times New Roman" w:eastAsia="Times New Roman" w:hAnsi="Times New Roman" w:cs="Times New Roman"/>
          <w:color w:val="000000"/>
          <w:kern w:val="0"/>
          <w:sz w:val="24"/>
          <w:szCs w:val="24"/>
          <w:lang w:eastAsia="ro-RO"/>
          <w14:ligatures w14:val="none"/>
        </w:rPr>
        <w:t xml:space="preserve"> să scrie cât mai multe cuvinte sau expresii care le vin în minte despre subiectul selectat până la expirarea timpului;</w:t>
      </w:r>
    </w:p>
    <w:p w14:paraId="2C08B2AD"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      - cuvintele (ideile) vor fi legate prin linii de </w:t>
      </w:r>
      <w:proofErr w:type="spellStart"/>
      <w:r w:rsidRPr="004C276D">
        <w:rPr>
          <w:rFonts w:ascii="Times New Roman" w:eastAsia="Times New Roman" w:hAnsi="Times New Roman" w:cs="Times New Roman"/>
          <w:color w:val="000000"/>
          <w:kern w:val="0"/>
          <w:sz w:val="24"/>
          <w:szCs w:val="24"/>
          <w:lang w:eastAsia="ro-RO"/>
          <w14:ligatures w14:val="none"/>
        </w:rPr>
        <w:t>noţiunea</w:t>
      </w:r>
      <w:proofErr w:type="spellEnd"/>
      <w:r w:rsidRPr="004C276D">
        <w:rPr>
          <w:rFonts w:ascii="Times New Roman" w:eastAsia="Times New Roman" w:hAnsi="Times New Roman" w:cs="Times New Roman"/>
          <w:color w:val="000000"/>
          <w:kern w:val="0"/>
          <w:sz w:val="24"/>
          <w:szCs w:val="24"/>
          <w:lang w:eastAsia="ro-RO"/>
          <w14:ligatures w14:val="none"/>
        </w:rPr>
        <w:t xml:space="preserve"> centrală sau, daca este cazul, de una din cele propuse de elevi;</w:t>
      </w:r>
    </w:p>
    <w:p w14:paraId="64BB68AB"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     - la finalul </w:t>
      </w:r>
      <w:proofErr w:type="spellStart"/>
      <w:r w:rsidRPr="004C276D">
        <w:rPr>
          <w:rFonts w:ascii="Times New Roman" w:eastAsia="Times New Roman" w:hAnsi="Times New Roman" w:cs="Times New Roman"/>
          <w:color w:val="000000"/>
          <w:kern w:val="0"/>
          <w:sz w:val="24"/>
          <w:szCs w:val="24"/>
          <w:lang w:eastAsia="ro-RO"/>
          <w14:ligatures w14:val="none"/>
        </w:rPr>
        <w:t>exerciţiului</w:t>
      </w:r>
      <w:proofErr w:type="spellEnd"/>
      <w:r w:rsidRPr="004C276D">
        <w:rPr>
          <w:rFonts w:ascii="Times New Roman" w:eastAsia="Times New Roman" w:hAnsi="Times New Roman" w:cs="Times New Roman"/>
          <w:color w:val="000000"/>
          <w:kern w:val="0"/>
          <w:sz w:val="24"/>
          <w:szCs w:val="24"/>
          <w:lang w:eastAsia="ro-RO"/>
          <w14:ligatures w14:val="none"/>
        </w:rPr>
        <w:t xml:space="preserve"> se va comenta întreaga structura cu </w:t>
      </w:r>
      <w:proofErr w:type="spellStart"/>
      <w:r w:rsidRPr="004C276D">
        <w:rPr>
          <w:rFonts w:ascii="Times New Roman" w:eastAsia="Times New Roman" w:hAnsi="Times New Roman" w:cs="Times New Roman"/>
          <w:color w:val="000000"/>
          <w:kern w:val="0"/>
          <w:sz w:val="24"/>
          <w:szCs w:val="24"/>
          <w:lang w:eastAsia="ro-RO"/>
          <w14:ligatures w14:val="none"/>
        </w:rPr>
        <w:t>explicatiile</w:t>
      </w:r>
      <w:proofErr w:type="spellEnd"/>
      <w:r w:rsidRPr="004C276D">
        <w:rPr>
          <w:rFonts w:ascii="Times New Roman" w:eastAsia="Times New Roman" w:hAnsi="Times New Roman" w:cs="Times New Roman"/>
          <w:color w:val="000000"/>
          <w:kern w:val="0"/>
          <w:sz w:val="24"/>
          <w:szCs w:val="24"/>
          <w:lang w:eastAsia="ro-RO"/>
          <w14:ligatures w14:val="none"/>
        </w:rPr>
        <w:t xml:space="preserve"> de rigoare;</w:t>
      </w:r>
    </w:p>
    <w:p w14:paraId="04AB4F73"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Participarea întregii clase la realizarea “ciorchinelui” este lansată ca o provocare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determină o  întrecere de a descoperi noi conexiuni legate de termenul propus.</w:t>
      </w:r>
    </w:p>
    <w:p w14:paraId="3B13B4C3"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xml:space="preserve">          Cubul </w:t>
      </w:r>
      <w:r w:rsidRPr="004C276D">
        <w:rPr>
          <w:rFonts w:ascii="Times New Roman" w:eastAsia="Times New Roman" w:hAnsi="Times New Roman" w:cs="Times New Roman"/>
          <w:color w:val="000000"/>
          <w:kern w:val="0"/>
          <w:sz w:val="24"/>
          <w:szCs w:val="24"/>
          <w:lang w:eastAsia="ro-RO"/>
          <w14:ligatures w14:val="none"/>
        </w:rPr>
        <w:t xml:space="preserve">este o metodă folosită în cazul în care se </w:t>
      </w:r>
      <w:proofErr w:type="spellStart"/>
      <w:r w:rsidRPr="004C276D">
        <w:rPr>
          <w:rFonts w:ascii="Times New Roman" w:eastAsia="Times New Roman" w:hAnsi="Times New Roman" w:cs="Times New Roman"/>
          <w:color w:val="000000"/>
          <w:kern w:val="0"/>
          <w:sz w:val="24"/>
          <w:szCs w:val="24"/>
          <w:lang w:eastAsia="ro-RO"/>
          <w14:ligatures w14:val="none"/>
        </w:rPr>
        <w:t>doreşte</w:t>
      </w:r>
      <w:proofErr w:type="spellEnd"/>
      <w:r w:rsidRPr="004C276D">
        <w:rPr>
          <w:rFonts w:ascii="Times New Roman" w:eastAsia="Times New Roman" w:hAnsi="Times New Roman" w:cs="Times New Roman"/>
          <w:color w:val="000000"/>
          <w:kern w:val="0"/>
          <w:sz w:val="24"/>
          <w:szCs w:val="24"/>
          <w:lang w:eastAsia="ro-RO"/>
          <w14:ligatures w14:val="none"/>
        </w:rPr>
        <w:t xml:space="preserve"> explorarea unui subiect, a unei </w:t>
      </w:r>
      <w:proofErr w:type="spellStart"/>
      <w:r w:rsidRPr="004C276D">
        <w:rPr>
          <w:rFonts w:ascii="Times New Roman" w:eastAsia="Times New Roman" w:hAnsi="Times New Roman" w:cs="Times New Roman"/>
          <w:color w:val="000000"/>
          <w:kern w:val="0"/>
          <w:sz w:val="24"/>
          <w:szCs w:val="24"/>
          <w:lang w:eastAsia="ro-RO"/>
          <w14:ligatures w14:val="none"/>
        </w:rPr>
        <w:t>situaţii</w:t>
      </w:r>
      <w:proofErr w:type="spellEnd"/>
      <w:r w:rsidRPr="004C276D">
        <w:rPr>
          <w:rFonts w:ascii="Times New Roman" w:eastAsia="Times New Roman" w:hAnsi="Times New Roman" w:cs="Times New Roman"/>
          <w:color w:val="000000"/>
          <w:kern w:val="0"/>
          <w:sz w:val="24"/>
          <w:szCs w:val="24"/>
          <w:lang w:eastAsia="ro-RO"/>
          <w14:ligatures w14:val="none"/>
        </w:rPr>
        <w:t xml:space="preserve"> din mai multe perspective. Se oferă astfel elevilor posibilitatea de a-</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dezvolta </w:t>
      </w:r>
      <w:proofErr w:type="spellStart"/>
      <w:r w:rsidRPr="004C276D">
        <w:rPr>
          <w:rFonts w:ascii="Times New Roman" w:eastAsia="Times New Roman" w:hAnsi="Times New Roman" w:cs="Times New Roman"/>
          <w:color w:val="000000"/>
          <w:kern w:val="0"/>
          <w:sz w:val="24"/>
          <w:szCs w:val="24"/>
          <w:lang w:eastAsia="ro-RO"/>
          <w14:ligatures w14:val="none"/>
        </w:rPr>
        <w:t>competenţele</w:t>
      </w:r>
      <w:proofErr w:type="spellEnd"/>
      <w:r w:rsidRPr="004C276D">
        <w:rPr>
          <w:rFonts w:ascii="Times New Roman" w:eastAsia="Times New Roman" w:hAnsi="Times New Roman" w:cs="Times New Roman"/>
          <w:color w:val="000000"/>
          <w:kern w:val="0"/>
          <w:sz w:val="24"/>
          <w:szCs w:val="24"/>
          <w:lang w:eastAsia="ro-RO"/>
          <w14:ligatures w14:val="none"/>
        </w:rPr>
        <w:t xml:space="preserve"> necesare unei abordări complexe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integratoare.</w:t>
      </w:r>
    </w:p>
    <w:p w14:paraId="7E0A6957"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color w:val="000000"/>
          <w:kern w:val="0"/>
          <w:sz w:val="24"/>
          <w:szCs w:val="24"/>
          <w:lang w:eastAsia="ro-RO"/>
          <w14:ligatures w14:val="none"/>
        </w:rPr>
        <w:t>            </w:t>
      </w:r>
      <w:r w:rsidRPr="004C276D">
        <w:rPr>
          <w:rFonts w:ascii="Times New Roman" w:eastAsia="Times New Roman" w:hAnsi="Times New Roman" w:cs="Times New Roman"/>
          <w:b/>
          <w:bCs/>
          <w:i/>
          <w:iCs/>
          <w:color w:val="000000"/>
          <w:kern w:val="0"/>
          <w:sz w:val="24"/>
          <w:szCs w:val="24"/>
          <w:lang w:eastAsia="ro-RO"/>
          <w14:ligatures w14:val="none"/>
        </w:rPr>
        <w:t>Metoda cadranelor</w:t>
      </w:r>
      <w:r w:rsidRPr="004C276D">
        <w:rPr>
          <w:rFonts w:ascii="Times New Roman" w:eastAsia="Times New Roman" w:hAnsi="Times New Roman" w:cs="Times New Roman"/>
          <w:b/>
          <w:bCs/>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urmăreşte</w:t>
      </w:r>
      <w:proofErr w:type="spellEnd"/>
      <w:r w:rsidRPr="004C276D">
        <w:rPr>
          <w:rFonts w:ascii="Times New Roman" w:eastAsia="Times New Roman" w:hAnsi="Times New Roman" w:cs="Times New Roman"/>
          <w:color w:val="000000"/>
          <w:kern w:val="0"/>
          <w:sz w:val="24"/>
          <w:szCs w:val="24"/>
          <w:lang w:eastAsia="ro-RO"/>
          <w14:ligatures w14:val="none"/>
        </w:rPr>
        <w:t xml:space="preserve"> implicarea elevilor în realizarea unei </w:t>
      </w:r>
      <w:proofErr w:type="spellStart"/>
      <w:r w:rsidRPr="004C276D">
        <w:rPr>
          <w:rFonts w:ascii="Times New Roman" w:eastAsia="Times New Roman" w:hAnsi="Times New Roman" w:cs="Times New Roman"/>
          <w:color w:val="000000"/>
          <w:kern w:val="0"/>
          <w:sz w:val="24"/>
          <w:szCs w:val="24"/>
          <w:lang w:eastAsia="ro-RO"/>
          <w14:ligatures w14:val="none"/>
        </w:rPr>
        <w:t>înţelegeri</w:t>
      </w:r>
      <w:proofErr w:type="spellEnd"/>
      <w:r w:rsidRPr="004C276D">
        <w:rPr>
          <w:rFonts w:ascii="Times New Roman" w:eastAsia="Times New Roman" w:hAnsi="Times New Roman" w:cs="Times New Roman"/>
          <w:color w:val="000000"/>
          <w:kern w:val="0"/>
          <w:sz w:val="24"/>
          <w:szCs w:val="24"/>
          <w:lang w:eastAsia="ro-RO"/>
          <w14:ligatures w14:val="none"/>
        </w:rPr>
        <w:t xml:space="preserve"> cât mai adecvate a unui </w:t>
      </w:r>
      <w:proofErr w:type="spellStart"/>
      <w:r w:rsidRPr="004C276D">
        <w:rPr>
          <w:rFonts w:ascii="Times New Roman" w:eastAsia="Times New Roman" w:hAnsi="Times New Roman" w:cs="Times New Roman"/>
          <w:color w:val="000000"/>
          <w:kern w:val="0"/>
          <w:sz w:val="24"/>
          <w:szCs w:val="24"/>
          <w:lang w:eastAsia="ro-RO"/>
          <w14:ligatures w14:val="none"/>
        </w:rPr>
        <w:t>conţinut</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informaţional</w:t>
      </w:r>
      <w:proofErr w:type="spellEnd"/>
      <w:r w:rsidRPr="004C276D">
        <w:rPr>
          <w:rFonts w:ascii="Times New Roman" w:eastAsia="Times New Roman" w:hAnsi="Times New Roman" w:cs="Times New Roman"/>
          <w:color w:val="000000"/>
          <w:kern w:val="0"/>
          <w:sz w:val="24"/>
          <w:szCs w:val="24"/>
          <w:lang w:eastAsia="ro-RO"/>
          <w14:ligatures w14:val="none"/>
        </w:rPr>
        <w:t xml:space="preserve">. Această metodă se poate folosi frontal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individual, în rezolvarea problemelor prin metoda grafică.</w:t>
      </w:r>
    </w:p>
    <w:p w14:paraId="707819E6"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            Prin trasarea a două axe perpendiculare, </w:t>
      </w:r>
      <w:proofErr w:type="spellStart"/>
      <w:r w:rsidRPr="004C276D">
        <w:rPr>
          <w:rFonts w:ascii="Times New Roman" w:eastAsia="Times New Roman" w:hAnsi="Times New Roman" w:cs="Times New Roman"/>
          <w:color w:val="000000"/>
          <w:kern w:val="0"/>
          <w:sz w:val="24"/>
          <w:szCs w:val="24"/>
          <w:lang w:eastAsia="ro-RO"/>
          <w14:ligatures w14:val="none"/>
        </w:rPr>
        <w:t>fişa</w:t>
      </w:r>
      <w:proofErr w:type="spellEnd"/>
      <w:r w:rsidRPr="004C276D">
        <w:rPr>
          <w:rFonts w:ascii="Times New Roman" w:eastAsia="Times New Roman" w:hAnsi="Times New Roman" w:cs="Times New Roman"/>
          <w:color w:val="000000"/>
          <w:kern w:val="0"/>
          <w:sz w:val="24"/>
          <w:szCs w:val="24"/>
          <w:lang w:eastAsia="ro-RO"/>
          <w14:ligatures w14:val="none"/>
        </w:rPr>
        <w:t xml:space="preserve"> de lucru este </w:t>
      </w:r>
      <w:proofErr w:type="spellStart"/>
      <w:r w:rsidRPr="004C276D">
        <w:rPr>
          <w:rFonts w:ascii="Times New Roman" w:eastAsia="Times New Roman" w:hAnsi="Times New Roman" w:cs="Times New Roman"/>
          <w:color w:val="000000"/>
          <w:kern w:val="0"/>
          <w:sz w:val="24"/>
          <w:szCs w:val="24"/>
          <w:lang w:eastAsia="ro-RO"/>
          <w14:ligatures w14:val="none"/>
        </w:rPr>
        <w:t>împărţită</w:t>
      </w:r>
      <w:proofErr w:type="spellEnd"/>
      <w:r w:rsidRPr="004C276D">
        <w:rPr>
          <w:rFonts w:ascii="Times New Roman" w:eastAsia="Times New Roman" w:hAnsi="Times New Roman" w:cs="Times New Roman"/>
          <w:color w:val="000000"/>
          <w:kern w:val="0"/>
          <w:sz w:val="24"/>
          <w:szCs w:val="24"/>
          <w:lang w:eastAsia="ro-RO"/>
          <w14:ligatures w14:val="none"/>
        </w:rPr>
        <w:t xml:space="preserve"> în patru cadrane, repartizate în felul următor:</w:t>
      </w:r>
    </w:p>
    <w:p w14:paraId="4A8690F4"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I – textul problemei;</w:t>
      </w:r>
    </w:p>
    <w:p w14:paraId="2773B8FC"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II – reprezentarea grafică a problemei;</w:t>
      </w:r>
    </w:p>
    <w:p w14:paraId="1D8C54F2"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III – rezolvarea problemei;</w:t>
      </w:r>
    </w:p>
    <w:p w14:paraId="2BA380A3"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IV – răspunsul problemei;</w:t>
      </w:r>
    </w:p>
    <w:p w14:paraId="3A8AB3F3"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w:t>
      </w:r>
      <w:r w:rsidRPr="004C276D">
        <w:rPr>
          <w:rFonts w:ascii="Times New Roman" w:eastAsia="Times New Roman" w:hAnsi="Times New Roman" w:cs="Times New Roman"/>
          <w:b/>
          <w:bCs/>
          <w:i/>
          <w:iCs/>
          <w:color w:val="000000"/>
          <w:kern w:val="0"/>
          <w:sz w:val="24"/>
          <w:szCs w:val="24"/>
          <w:lang w:eastAsia="ro-RO"/>
          <w14:ligatures w14:val="none"/>
        </w:rPr>
        <w:t xml:space="preserve">Diagrama </w:t>
      </w:r>
      <w:proofErr w:type="spellStart"/>
      <w:r w:rsidRPr="004C276D">
        <w:rPr>
          <w:rFonts w:ascii="Times New Roman" w:eastAsia="Times New Roman" w:hAnsi="Times New Roman" w:cs="Times New Roman"/>
          <w:b/>
          <w:bCs/>
          <w:i/>
          <w:iCs/>
          <w:color w:val="000000"/>
          <w:kern w:val="0"/>
          <w:sz w:val="24"/>
          <w:szCs w:val="24"/>
          <w:lang w:eastAsia="ro-RO"/>
          <w14:ligatures w14:val="none"/>
        </w:rPr>
        <w:t>Wenn</w:t>
      </w:r>
      <w:proofErr w:type="spellEnd"/>
      <w:r w:rsidRPr="004C276D">
        <w:rPr>
          <w:rFonts w:ascii="Times New Roman" w:eastAsia="Times New Roman" w:hAnsi="Times New Roman" w:cs="Times New Roman"/>
          <w:b/>
          <w:bCs/>
          <w:color w:val="000000"/>
          <w:kern w:val="0"/>
          <w:sz w:val="24"/>
          <w:szCs w:val="24"/>
          <w:lang w:eastAsia="ro-RO"/>
          <w14:ligatures w14:val="none"/>
        </w:rPr>
        <w:t xml:space="preserve"> </w:t>
      </w:r>
      <w:r w:rsidRPr="004C276D">
        <w:rPr>
          <w:rFonts w:ascii="Times New Roman" w:eastAsia="Times New Roman" w:hAnsi="Times New Roman" w:cs="Times New Roman"/>
          <w:color w:val="000000"/>
          <w:kern w:val="0"/>
          <w:sz w:val="24"/>
          <w:szCs w:val="24"/>
          <w:lang w:eastAsia="ro-RO"/>
          <w14:ligatures w14:val="none"/>
        </w:rPr>
        <w:t xml:space="preserve">are rolul de a reprezenta sistematic, într-un mod cât mai </w:t>
      </w:r>
      <w:proofErr w:type="spellStart"/>
      <w:r w:rsidRPr="004C276D">
        <w:rPr>
          <w:rFonts w:ascii="Times New Roman" w:eastAsia="Times New Roman" w:hAnsi="Times New Roman" w:cs="Times New Roman"/>
          <w:color w:val="000000"/>
          <w:kern w:val="0"/>
          <w:sz w:val="24"/>
          <w:szCs w:val="24"/>
          <w:lang w:eastAsia="ro-RO"/>
          <w14:ligatures w14:val="none"/>
        </w:rPr>
        <w:t>creativ,asemănările</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deosebirile evidente dintre două categorii de </w:t>
      </w:r>
      <w:proofErr w:type="spellStart"/>
      <w:r w:rsidRPr="004C276D">
        <w:rPr>
          <w:rFonts w:ascii="Times New Roman" w:eastAsia="Times New Roman" w:hAnsi="Times New Roman" w:cs="Times New Roman"/>
          <w:color w:val="000000"/>
          <w:kern w:val="0"/>
          <w:sz w:val="24"/>
          <w:szCs w:val="24"/>
          <w:lang w:eastAsia="ro-RO"/>
          <w14:ligatures w14:val="none"/>
        </w:rPr>
        <w:t>operaţii</w:t>
      </w:r>
      <w:proofErr w:type="spellEnd"/>
      <w:r w:rsidRPr="004C276D">
        <w:rPr>
          <w:rFonts w:ascii="Times New Roman" w:eastAsia="Times New Roman" w:hAnsi="Times New Roman" w:cs="Times New Roman"/>
          <w:color w:val="000000"/>
          <w:kern w:val="0"/>
          <w:sz w:val="24"/>
          <w:szCs w:val="24"/>
          <w:lang w:eastAsia="ro-RO"/>
          <w14:ligatures w14:val="none"/>
        </w:rPr>
        <w:t xml:space="preserve"> matematice. Dă rezultate deosebite la activitatea în echipă.</w:t>
      </w:r>
    </w:p>
    <w:p w14:paraId="762636BC"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b/>
          <w:bCs/>
          <w:i/>
          <w:iCs/>
          <w:color w:val="000000"/>
          <w:kern w:val="0"/>
          <w:sz w:val="24"/>
          <w:szCs w:val="24"/>
          <w:lang w:eastAsia="ro-RO"/>
          <w14:ligatures w14:val="none"/>
        </w:rPr>
        <w:t xml:space="preserve">          Problematizarea </w:t>
      </w:r>
      <w:r w:rsidRPr="004C276D">
        <w:rPr>
          <w:rFonts w:ascii="Times New Roman" w:eastAsia="Times New Roman" w:hAnsi="Times New Roman" w:cs="Times New Roman"/>
          <w:color w:val="000000"/>
          <w:kern w:val="0"/>
          <w:sz w:val="24"/>
          <w:szCs w:val="24"/>
          <w:lang w:eastAsia="ro-RO"/>
          <w14:ligatures w14:val="none"/>
        </w:rPr>
        <w:t xml:space="preserve">reprezintă una dintre cele mai apreciate metode active, cu </w:t>
      </w:r>
      <w:proofErr w:type="spellStart"/>
      <w:r w:rsidRPr="004C276D">
        <w:rPr>
          <w:rFonts w:ascii="Times New Roman" w:eastAsia="Times New Roman" w:hAnsi="Times New Roman" w:cs="Times New Roman"/>
          <w:color w:val="000000"/>
          <w:kern w:val="0"/>
          <w:sz w:val="24"/>
          <w:szCs w:val="24"/>
          <w:lang w:eastAsia="ro-RO"/>
          <w14:ligatures w14:val="none"/>
        </w:rPr>
        <w:t>valenţe</w:t>
      </w:r>
      <w:proofErr w:type="spellEnd"/>
      <w:r w:rsidRPr="004C276D">
        <w:rPr>
          <w:rFonts w:ascii="Times New Roman" w:eastAsia="Times New Roman" w:hAnsi="Times New Roman" w:cs="Times New Roman"/>
          <w:color w:val="000000"/>
          <w:kern w:val="0"/>
          <w:sz w:val="24"/>
          <w:szCs w:val="24"/>
          <w:lang w:eastAsia="ro-RO"/>
          <w14:ligatures w14:val="none"/>
        </w:rPr>
        <w:t xml:space="preserve"> euristice, formative, recunoscute în practica </w:t>
      </w:r>
      <w:proofErr w:type="spellStart"/>
      <w:r w:rsidRPr="004C276D">
        <w:rPr>
          <w:rFonts w:ascii="Times New Roman" w:eastAsia="Times New Roman" w:hAnsi="Times New Roman" w:cs="Times New Roman"/>
          <w:color w:val="000000"/>
          <w:kern w:val="0"/>
          <w:sz w:val="24"/>
          <w:szCs w:val="24"/>
          <w:lang w:eastAsia="ro-RO"/>
          <w14:ligatures w14:val="none"/>
        </w:rPr>
        <w:t>educaţională</w:t>
      </w:r>
      <w:proofErr w:type="spellEnd"/>
      <w:r w:rsidRPr="004C276D">
        <w:rPr>
          <w:rFonts w:ascii="Times New Roman" w:eastAsia="Times New Roman" w:hAnsi="Times New Roman" w:cs="Times New Roman"/>
          <w:color w:val="000000"/>
          <w:kern w:val="0"/>
          <w:sz w:val="24"/>
          <w:szCs w:val="24"/>
          <w:lang w:eastAsia="ro-RO"/>
          <w14:ligatures w14:val="none"/>
        </w:rPr>
        <w:t xml:space="preserve">. A mai fost denumită predare prin rezolvare de probleme sau rezolvarea productivă de probleme. Ea constă în crearea unor </w:t>
      </w:r>
      <w:proofErr w:type="spellStart"/>
      <w:r w:rsidRPr="004C276D">
        <w:rPr>
          <w:rFonts w:ascii="Times New Roman" w:eastAsia="Times New Roman" w:hAnsi="Times New Roman" w:cs="Times New Roman"/>
          <w:color w:val="000000"/>
          <w:kern w:val="0"/>
          <w:sz w:val="24"/>
          <w:szCs w:val="24"/>
          <w:lang w:eastAsia="ro-RO"/>
          <w14:ligatures w14:val="none"/>
        </w:rPr>
        <w:t>dificultăţi</w:t>
      </w:r>
      <w:proofErr w:type="spellEnd"/>
      <w:r w:rsidRPr="004C276D">
        <w:rPr>
          <w:rFonts w:ascii="Times New Roman" w:eastAsia="Times New Roman" w:hAnsi="Times New Roman" w:cs="Times New Roman"/>
          <w:color w:val="000000"/>
          <w:kern w:val="0"/>
          <w:sz w:val="24"/>
          <w:szCs w:val="24"/>
          <w:lang w:eastAsia="ro-RO"/>
          <w14:ligatures w14:val="none"/>
        </w:rPr>
        <w:t xml:space="preserve"> practice sau teoretice, a căror rezolvare să fie </w:t>
      </w:r>
      <w:proofErr w:type="spellStart"/>
      <w:r w:rsidRPr="004C276D">
        <w:rPr>
          <w:rFonts w:ascii="Times New Roman" w:eastAsia="Times New Roman" w:hAnsi="Times New Roman" w:cs="Times New Roman"/>
          <w:color w:val="000000"/>
          <w:kern w:val="0"/>
          <w:sz w:val="24"/>
          <w:szCs w:val="24"/>
          <w:lang w:eastAsia="ro-RO"/>
          <w14:ligatures w14:val="none"/>
        </w:rPr>
        <w:t>consecinţa</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activităţii</w:t>
      </w:r>
      <w:proofErr w:type="spellEnd"/>
      <w:r w:rsidRPr="004C276D">
        <w:rPr>
          <w:rFonts w:ascii="Times New Roman" w:eastAsia="Times New Roman" w:hAnsi="Times New Roman" w:cs="Times New Roman"/>
          <w:color w:val="000000"/>
          <w:kern w:val="0"/>
          <w:sz w:val="24"/>
          <w:szCs w:val="24"/>
          <w:lang w:eastAsia="ro-RO"/>
          <w14:ligatures w14:val="none"/>
        </w:rPr>
        <w:t xml:space="preserve"> proprii de investigare efectuată de elev.</w:t>
      </w:r>
    </w:p>
    <w:p w14:paraId="330EB2BF"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           In concluzie, </w:t>
      </w:r>
      <w:r w:rsidRPr="004C276D">
        <w:rPr>
          <w:rFonts w:ascii="Times New Roman" w:eastAsia="Times New Roman" w:hAnsi="Times New Roman" w:cs="Times New Roman"/>
          <w:b/>
          <w:bCs/>
          <w:i/>
          <w:iCs/>
          <w:color w:val="000000"/>
          <w:kern w:val="0"/>
          <w:sz w:val="24"/>
          <w:szCs w:val="24"/>
          <w:lang w:eastAsia="ro-RO"/>
          <w14:ligatures w14:val="none"/>
        </w:rPr>
        <w:t>metodele moderne</w:t>
      </w:r>
      <w:r w:rsidRPr="004C276D">
        <w:rPr>
          <w:rFonts w:ascii="Times New Roman" w:eastAsia="Times New Roman" w:hAnsi="Times New Roman" w:cs="Times New Roman"/>
          <w:color w:val="000000"/>
          <w:kern w:val="0"/>
          <w:sz w:val="24"/>
          <w:szCs w:val="24"/>
          <w:lang w:eastAsia="ro-RO"/>
          <w14:ligatures w14:val="none"/>
        </w:rPr>
        <w:t xml:space="preserve"> sunt </w:t>
      </w:r>
      <w:proofErr w:type="spellStart"/>
      <w:r w:rsidRPr="004C276D">
        <w:rPr>
          <w:rFonts w:ascii="Times New Roman" w:eastAsia="Times New Roman" w:hAnsi="Times New Roman" w:cs="Times New Roman"/>
          <w:color w:val="000000"/>
          <w:kern w:val="0"/>
          <w:sz w:val="24"/>
          <w:szCs w:val="24"/>
          <w:lang w:eastAsia="ro-RO"/>
          <w14:ligatures w14:val="none"/>
        </w:rPr>
        <w:t>atractive,dezvolta</w:t>
      </w:r>
      <w:proofErr w:type="spellEnd"/>
      <w:r w:rsidRPr="004C276D">
        <w:rPr>
          <w:rFonts w:ascii="Times New Roman" w:eastAsia="Times New Roman" w:hAnsi="Times New Roman" w:cs="Times New Roman"/>
          <w:color w:val="000000"/>
          <w:kern w:val="0"/>
          <w:sz w:val="24"/>
          <w:szCs w:val="24"/>
          <w:lang w:eastAsia="ro-RO"/>
          <w14:ligatures w14:val="none"/>
        </w:rPr>
        <w:t xml:space="preserve"> creativitatea, </w:t>
      </w:r>
      <w:proofErr w:type="spellStart"/>
      <w:r w:rsidRPr="004C276D">
        <w:rPr>
          <w:rFonts w:ascii="Times New Roman" w:eastAsia="Times New Roman" w:hAnsi="Times New Roman" w:cs="Times New Roman"/>
          <w:color w:val="000000"/>
          <w:kern w:val="0"/>
          <w:sz w:val="24"/>
          <w:szCs w:val="24"/>
          <w:lang w:eastAsia="ro-RO"/>
          <w14:ligatures w14:val="none"/>
        </w:rPr>
        <w:t>gandirea</w:t>
      </w:r>
      <w:proofErr w:type="spellEnd"/>
      <w:r w:rsidRPr="004C276D">
        <w:rPr>
          <w:rFonts w:ascii="Times New Roman" w:eastAsia="Times New Roman" w:hAnsi="Times New Roman" w:cs="Times New Roman"/>
          <w:color w:val="000000"/>
          <w:kern w:val="0"/>
          <w:sz w:val="24"/>
          <w:szCs w:val="24"/>
          <w:lang w:eastAsia="ro-RO"/>
          <w14:ligatures w14:val="none"/>
        </w:rPr>
        <w:t xml:space="preserve"> critica a elevului, capacitatea acestuia de a-si expune propriile </w:t>
      </w:r>
      <w:proofErr w:type="spellStart"/>
      <w:r w:rsidRPr="004C276D">
        <w:rPr>
          <w:rFonts w:ascii="Times New Roman" w:eastAsia="Times New Roman" w:hAnsi="Times New Roman" w:cs="Times New Roman"/>
          <w:color w:val="000000"/>
          <w:kern w:val="0"/>
          <w:sz w:val="24"/>
          <w:szCs w:val="24"/>
          <w:lang w:eastAsia="ro-RO"/>
          <w14:ligatures w14:val="none"/>
        </w:rPr>
        <w:t>pareri</w:t>
      </w:r>
      <w:proofErr w:type="spellEnd"/>
      <w:r w:rsidRPr="004C276D">
        <w:rPr>
          <w:rFonts w:ascii="Times New Roman" w:eastAsia="Times New Roman" w:hAnsi="Times New Roman" w:cs="Times New Roman"/>
          <w:color w:val="000000"/>
          <w:kern w:val="0"/>
          <w:sz w:val="24"/>
          <w:szCs w:val="24"/>
          <w:lang w:eastAsia="ro-RO"/>
          <w14:ligatures w14:val="none"/>
        </w:rPr>
        <w:t xml:space="preserve"> si de a coopera. </w:t>
      </w:r>
      <w:proofErr w:type="spellStart"/>
      <w:r w:rsidRPr="004C276D">
        <w:rPr>
          <w:rFonts w:ascii="Times New Roman" w:eastAsia="Times New Roman" w:hAnsi="Times New Roman" w:cs="Times New Roman"/>
          <w:color w:val="000000"/>
          <w:kern w:val="0"/>
          <w:sz w:val="24"/>
          <w:szCs w:val="24"/>
          <w:lang w:eastAsia="ro-RO"/>
          <w14:ligatures w14:val="none"/>
        </w:rPr>
        <w:t>Învătarea</w:t>
      </w:r>
      <w:proofErr w:type="spellEnd"/>
      <w:r w:rsidRPr="004C276D">
        <w:rPr>
          <w:rFonts w:ascii="Times New Roman" w:eastAsia="Times New Roman" w:hAnsi="Times New Roman" w:cs="Times New Roman"/>
          <w:color w:val="000000"/>
          <w:kern w:val="0"/>
          <w:sz w:val="24"/>
          <w:szCs w:val="24"/>
          <w:lang w:eastAsia="ro-RO"/>
          <w14:ligatures w14:val="none"/>
        </w:rPr>
        <w:t xml:space="preserve"> devine eficientă, iar </w:t>
      </w:r>
      <w:proofErr w:type="spellStart"/>
      <w:r w:rsidRPr="004C276D">
        <w:rPr>
          <w:rFonts w:ascii="Times New Roman" w:eastAsia="Times New Roman" w:hAnsi="Times New Roman" w:cs="Times New Roman"/>
          <w:color w:val="000000"/>
          <w:kern w:val="0"/>
          <w:sz w:val="24"/>
          <w:szCs w:val="24"/>
          <w:lang w:eastAsia="ro-RO"/>
          <w14:ligatures w14:val="none"/>
        </w:rPr>
        <w:t>cunostintele</w:t>
      </w:r>
      <w:proofErr w:type="spellEnd"/>
      <w:r w:rsidRPr="004C276D">
        <w:rPr>
          <w:rFonts w:ascii="Times New Roman" w:eastAsia="Times New Roman" w:hAnsi="Times New Roman" w:cs="Times New Roman"/>
          <w:color w:val="000000"/>
          <w:kern w:val="0"/>
          <w:sz w:val="24"/>
          <w:szCs w:val="24"/>
          <w:lang w:eastAsia="ro-RO"/>
          <w14:ligatures w14:val="none"/>
        </w:rPr>
        <w:t xml:space="preserve"> nou </w:t>
      </w:r>
      <w:proofErr w:type="spellStart"/>
      <w:r w:rsidRPr="004C276D">
        <w:rPr>
          <w:rFonts w:ascii="Times New Roman" w:eastAsia="Times New Roman" w:hAnsi="Times New Roman" w:cs="Times New Roman"/>
          <w:color w:val="000000"/>
          <w:kern w:val="0"/>
          <w:sz w:val="24"/>
          <w:szCs w:val="24"/>
          <w:lang w:eastAsia="ro-RO"/>
          <w14:ligatures w14:val="none"/>
        </w:rPr>
        <w:t>însusite</w:t>
      </w:r>
      <w:proofErr w:type="spellEnd"/>
      <w:r w:rsidRPr="004C276D">
        <w:rPr>
          <w:rFonts w:ascii="Times New Roman" w:eastAsia="Times New Roman" w:hAnsi="Times New Roman" w:cs="Times New Roman"/>
          <w:color w:val="000000"/>
          <w:kern w:val="0"/>
          <w:sz w:val="24"/>
          <w:szCs w:val="24"/>
          <w:lang w:eastAsia="ro-RO"/>
          <w14:ligatures w14:val="none"/>
        </w:rPr>
        <w:t xml:space="preserve"> pot fi aplicate în alte </w:t>
      </w:r>
      <w:proofErr w:type="spellStart"/>
      <w:r w:rsidRPr="004C276D">
        <w:rPr>
          <w:rFonts w:ascii="Times New Roman" w:eastAsia="Times New Roman" w:hAnsi="Times New Roman" w:cs="Times New Roman"/>
          <w:color w:val="000000"/>
          <w:kern w:val="0"/>
          <w:sz w:val="24"/>
          <w:szCs w:val="24"/>
          <w:lang w:eastAsia="ro-RO"/>
          <w14:ligatures w14:val="none"/>
        </w:rPr>
        <w:t>situatii</w:t>
      </w:r>
      <w:proofErr w:type="spellEnd"/>
      <w:r w:rsidRPr="004C276D">
        <w:rPr>
          <w:rFonts w:ascii="Times New Roman" w:eastAsia="Times New Roman" w:hAnsi="Times New Roman" w:cs="Times New Roman"/>
          <w:color w:val="000000"/>
          <w:kern w:val="0"/>
          <w:sz w:val="24"/>
          <w:szCs w:val="24"/>
          <w:lang w:eastAsia="ro-RO"/>
          <w14:ligatures w14:val="none"/>
        </w:rPr>
        <w:t xml:space="preserve"> sau în rezolvarea unor probleme (sarcini de lucru). În acest fel, elevul participă activ la procesul de </w:t>
      </w:r>
      <w:proofErr w:type="spellStart"/>
      <w:r w:rsidRPr="004C276D">
        <w:rPr>
          <w:rFonts w:ascii="Times New Roman" w:eastAsia="Times New Roman" w:hAnsi="Times New Roman" w:cs="Times New Roman"/>
          <w:color w:val="000000"/>
          <w:kern w:val="0"/>
          <w:sz w:val="24"/>
          <w:szCs w:val="24"/>
          <w:lang w:eastAsia="ro-RO"/>
          <w14:ligatures w14:val="none"/>
        </w:rPr>
        <w:t>învătare</w:t>
      </w:r>
      <w:proofErr w:type="spellEnd"/>
      <w:r w:rsidRPr="004C276D">
        <w:rPr>
          <w:rFonts w:ascii="Times New Roman" w:eastAsia="Times New Roman" w:hAnsi="Times New Roman" w:cs="Times New Roman"/>
          <w:color w:val="000000"/>
          <w:kern w:val="0"/>
          <w:sz w:val="24"/>
          <w:szCs w:val="24"/>
          <w:lang w:eastAsia="ro-RO"/>
          <w14:ligatures w14:val="none"/>
        </w:rPr>
        <w:t xml:space="preserve">, care se </w:t>
      </w:r>
      <w:proofErr w:type="spellStart"/>
      <w:r w:rsidRPr="004C276D">
        <w:rPr>
          <w:rFonts w:ascii="Times New Roman" w:eastAsia="Times New Roman" w:hAnsi="Times New Roman" w:cs="Times New Roman"/>
          <w:color w:val="000000"/>
          <w:kern w:val="0"/>
          <w:sz w:val="24"/>
          <w:szCs w:val="24"/>
          <w:lang w:eastAsia="ro-RO"/>
          <w14:ligatures w14:val="none"/>
        </w:rPr>
        <w:t>îmbunătăteste</w:t>
      </w:r>
      <w:proofErr w:type="spellEnd"/>
      <w:r w:rsidRPr="004C276D">
        <w:rPr>
          <w:rFonts w:ascii="Times New Roman" w:eastAsia="Times New Roman" w:hAnsi="Times New Roman" w:cs="Times New Roman"/>
          <w:color w:val="000000"/>
          <w:kern w:val="0"/>
          <w:sz w:val="24"/>
          <w:szCs w:val="24"/>
          <w:lang w:eastAsia="ro-RO"/>
          <w14:ligatures w14:val="none"/>
        </w:rPr>
        <w:t xml:space="preserve"> considerabil în momentul în care </w:t>
      </w:r>
      <w:proofErr w:type="spellStart"/>
      <w:r w:rsidRPr="004C276D">
        <w:rPr>
          <w:rFonts w:ascii="Times New Roman" w:eastAsia="Times New Roman" w:hAnsi="Times New Roman" w:cs="Times New Roman"/>
          <w:color w:val="000000"/>
          <w:kern w:val="0"/>
          <w:sz w:val="24"/>
          <w:szCs w:val="24"/>
          <w:lang w:eastAsia="ro-RO"/>
          <w14:ligatures w14:val="none"/>
        </w:rPr>
        <w:t>scolarii</w:t>
      </w:r>
      <w:proofErr w:type="spellEnd"/>
      <w:r w:rsidRPr="004C276D">
        <w:rPr>
          <w:rFonts w:ascii="Times New Roman" w:eastAsia="Times New Roman" w:hAnsi="Times New Roman" w:cs="Times New Roman"/>
          <w:color w:val="000000"/>
          <w:kern w:val="0"/>
          <w:sz w:val="24"/>
          <w:szCs w:val="24"/>
          <w:lang w:eastAsia="ro-RO"/>
          <w14:ligatures w14:val="none"/>
        </w:rPr>
        <w:t xml:space="preserve"> folosesc un repertoriu de gândire si </w:t>
      </w:r>
      <w:proofErr w:type="spellStart"/>
      <w:r w:rsidRPr="004C276D">
        <w:rPr>
          <w:rFonts w:ascii="Times New Roman" w:eastAsia="Times New Roman" w:hAnsi="Times New Roman" w:cs="Times New Roman"/>
          <w:color w:val="000000"/>
          <w:kern w:val="0"/>
          <w:sz w:val="24"/>
          <w:szCs w:val="24"/>
          <w:lang w:eastAsia="ro-RO"/>
          <w14:ligatures w14:val="none"/>
        </w:rPr>
        <w:t>experienta</w:t>
      </w:r>
      <w:proofErr w:type="spellEnd"/>
      <w:r w:rsidRPr="004C276D">
        <w:rPr>
          <w:rFonts w:ascii="Times New Roman" w:eastAsia="Times New Roman" w:hAnsi="Times New Roman" w:cs="Times New Roman"/>
          <w:color w:val="000000"/>
          <w:kern w:val="0"/>
          <w:sz w:val="24"/>
          <w:szCs w:val="24"/>
          <w:lang w:eastAsia="ro-RO"/>
          <w14:ligatures w14:val="none"/>
        </w:rPr>
        <w:t xml:space="preserve"> lor anterioara.</w:t>
      </w:r>
    </w:p>
    <w:p w14:paraId="55EC2B51" w14:textId="77777777" w:rsidR="004C276D" w:rsidRPr="004C276D" w:rsidRDefault="004C276D" w:rsidP="004C276D">
      <w:pPr>
        <w:spacing w:after="0" w:line="240" w:lineRule="auto"/>
        <w:rPr>
          <w:rFonts w:ascii="Times New Roman" w:eastAsia="Times New Roman" w:hAnsi="Times New Roman" w:cs="Times New Roman"/>
          <w:kern w:val="0"/>
          <w:sz w:val="24"/>
          <w:szCs w:val="24"/>
          <w:lang w:eastAsia="ro-RO"/>
          <w14:ligatures w14:val="none"/>
        </w:rPr>
      </w:pPr>
    </w:p>
    <w:p w14:paraId="6046ABC6"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Bibliografie</w:t>
      </w:r>
    </w:p>
    <w:p w14:paraId="1238B39C"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1. </w:t>
      </w:r>
      <w:proofErr w:type="spellStart"/>
      <w:r w:rsidRPr="004C276D">
        <w:rPr>
          <w:rFonts w:ascii="Times New Roman" w:eastAsia="Times New Roman" w:hAnsi="Times New Roman" w:cs="Times New Roman"/>
          <w:color w:val="000000"/>
          <w:kern w:val="0"/>
          <w:sz w:val="24"/>
          <w:szCs w:val="24"/>
          <w:lang w:eastAsia="ro-RO"/>
          <w14:ligatures w14:val="none"/>
        </w:rPr>
        <w:t>Cerghit</w:t>
      </w:r>
      <w:proofErr w:type="spellEnd"/>
      <w:r w:rsidRPr="004C276D">
        <w:rPr>
          <w:rFonts w:ascii="Times New Roman" w:eastAsia="Times New Roman" w:hAnsi="Times New Roman" w:cs="Times New Roman"/>
          <w:color w:val="000000"/>
          <w:kern w:val="0"/>
          <w:sz w:val="24"/>
          <w:szCs w:val="24"/>
          <w:lang w:eastAsia="ro-RO"/>
          <w14:ligatures w14:val="none"/>
        </w:rPr>
        <w:t xml:space="preserve">, I., Metode de </w:t>
      </w:r>
      <w:proofErr w:type="spellStart"/>
      <w:r w:rsidRPr="004C276D">
        <w:rPr>
          <w:rFonts w:ascii="Times New Roman" w:eastAsia="Times New Roman" w:hAnsi="Times New Roman" w:cs="Times New Roman"/>
          <w:color w:val="000000"/>
          <w:kern w:val="0"/>
          <w:sz w:val="24"/>
          <w:szCs w:val="24"/>
          <w:lang w:eastAsia="ro-RO"/>
          <w14:ligatures w14:val="none"/>
        </w:rPr>
        <w:t>învăţământ</w:t>
      </w:r>
      <w:proofErr w:type="spellEnd"/>
      <w:r w:rsidRPr="004C276D">
        <w:rPr>
          <w:rFonts w:ascii="Times New Roman" w:eastAsia="Times New Roman" w:hAnsi="Times New Roman" w:cs="Times New Roman"/>
          <w:color w:val="000000"/>
          <w:kern w:val="0"/>
          <w:sz w:val="24"/>
          <w:szCs w:val="24"/>
          <w:lang w:eastAsia="ro-RO"/>
          <w14:ligatures w14:val="none"/>
        </w:rPr>
        <w:t xml:space="preserve">, Editura Didactică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Pedagogică, </w:t>
      </w:r>
      <w:proofErr w:type="spellStart"/>
      <w:r w:rsidRPr="004C276D">
        <w:rPr>
          <w:rFonts w:ascii="Times New Roman" w:eastAsia="Times New Roman" w:hAnsi="Times New Roman" w:cs="Times New Roman"/>
          <w:color w:val="000000"/>
          <w:kern w:val="0"/>
          <w:sz w:val="24"/>
          <w:szCs w:val="24"/>
          <w:lang w:eastAsia="ro-RO"/>
          <w14:ligatures w14:val="none"/>
        </w:rPr>
        <w:t>Bucureşti</w:t>
      </w:r>
      <w:proofErr w:type="spellEnd"/>
      <w:r w:rsidRPr="004C276D">
        <w:rPr>
          <w:rFonts w:ascii="Times New Roman" w:eastAsia="Times New Roman" w:hAnsi="Times New Roman" w:cs="Times New Roman"/>
          <w:color w:val="000000"/>
          <w:kern w:val="0"/>
          <w:sz w:val="24"/>
          <w:szCs w:val="24"/>
          <w:lang w:eastAsia="ro-RO"/>
          <w14:ligatures w14:val="none"/>
        </w:rPr>
        <w:t>, 1997</w:t>
      </w:r>
    </w:p>
    <w:p w14:paraId="244F11A2"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2. </w:t>
      </w:r>
      <w:proofErr w:type="spellStart"/>
      <w:r w:rsidRPr="004C276D">
        <w:rPr>
          <w:rFonts w:ascii="Times New Roman" w:eastAsia="Times New Roman" w:hAnsi="Times New Roman" w:cs="Times New Roman"/>
          <w:color w:val="000000"/>
          <w:kern w:val="0"/>
          <w:sz w:val="24"/>
          <w:szCs w:val="24"/>
          <w:lang w:eastAsia="ro-RO"/>
          <w14:ligatures w14:val="none"/>
        </w:rPr>
        <w:t>Cucoş</w:t>
      </w:r>
      <w:proofErr w:type="spellEnd"/>
      <w:r w:rsidRPr="004C276D">
        <w:rPr>
          <w:rFonts w:ascii="Times New Roman" w:eastAsia="Times New Roman" w:hAnsi="Times New Roman" w:cs="Times New Roman"/>
          <w:color w:val="000000"/>
          <w:kern w:val="0"/>
          <w:sz w:val="24"/>
          <w:szCs w:val="24"/>
          <w:lang w:eastAsia="ro-RO"/>
          <w14:ligatures w14:val="none"/>
        </w:rPr>
        <w:t xml:space="preserve">, C.( coordonatori), Psihopedagogie pentru examenele de definitivare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grade </w:t>
      </w:r>
    </w:p>
    <w:p w14:paraId="086442E8"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didactice, Editura Polirom, </w:t>
      </w:r>
      <w:proofErr w:type="spellStart"/>
      <w:r w:rsidRPr="004C276D">
        <w:rPr>
          <w:rFonts w:ascii="Times New Roman" w:eastAsia="Times New Roman" w:hAnsi="Times New Roman" w:cs="Times New Roman"/>
          <w:color w:val="000000"/>
          <w:kern w:val="0"/>
          <w:sz w:val="24"/>
          <w:szCs w:val="24"/>
          <w:lang w:eastAsia="ro-RO"/>
          <w14:ligatures w14:val="none"/>
        </w:rPr>
        <w:t>Bucureşti</w:t>
      </w:r>
      <w:proofErr w:type="spellEnd"/>
      <w:r w:rsidRPr="004C276D">
        <w:rPr>
          <w:rFonts w:ascii="Times New Roman" w:eastAsia="Times New Roman" w:hAnsi="Times New Roman" w:cs="Times New Roman"/>
          <w:color w:val="000000"/>
          <w:kern w:val="0"/>
          <w:sz w:val="24"/>
          <w:szCs w:val="24"/>
          <w:lang w:eastAsia="ro-RO"/>
          <w14:ligatures w14:val="none"/>
        </w:rPr>
        <w:t>, 1998</w:t>
      </w:r>
    </w:p>
    <w:p w14:paraId="09676399"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lastRenderedPageBreak/>
        <w:t xml:space="preserve">3. Dumitru, I., Dezvoltarea gândirii critice </w:t>
      </w:r>
      <w:proofErr w:type="spellStart"/>
      <w:r w:rsidRPr="004C276D">
        <w:rPr>
          <w:rFonts w:ascii="Times New Roman" w:eastAsia="Times New Roman" w:hAnsi="Times New Roman" w:cs="Times New Roman"/>
          <w:color w:val="000000"/>
          <w:kern w:val="0"/>
          <w:sz w:val="24"/>
          <w:szCs w:val="24"/>
          <w:lang w:eastAsia="ro-RO"/>
          <w14:ligatures w14:val="none"/>
        </w:rPr>
        <w:t>şi</w:t>
      </w:r>
      <w:proofErr w:type="spellEnd"/>
      <w:r w:rsidRPr="004C276D">
        <w:rPr>
          <w:rFonts w:ascii="Times New Roman" w:eastAsia="Times New Roman" w:hAnsi="Times New Roman" w:cs="Times New Roman"/>
          <w:color w:val="000000"/>
          <w:kern w:val="0"/>
          <w:sz w:val="24"/>
          <w:szCs w:val="24"/>
          <w:lang w:eastAsia="ro-RO"/>
          <w14:ligatures w14:val="none"/>
        </w:rPr>
        <w:t xml:space="preserve"> </w:t>
      </w:r>
      <w:proofErr w:type="spellStart"/>
      <w:r w:rsidRPr="004C276D">
        <w:rPr>
          <w:rFonts w:ascii="Times New Roman" w:eastAsia="Times New Roman" w:hAnsi="Times New Roman" w:cs="Times New Roman"/>
          <w:color w:val="000000"/>
          <w:kern w:val="0"/>
          <w:sz w:val="24"/>
          <w:szCs w:val="24"/>
          <w:lang w:eastAsia="ro-RO"/>
          <w14:ligatures w14:val="none"/>
        </w:rPr>
        <w:t>învăţarea</w:t>
      </w:r>
      <w:proofErr w:type="spellEnd"/>
      <w:r w:rsidRPr="004C276D">
        <w:rPr>
          <w:rFonts w:ascii="Times New Roman" w:eastAsia="Times New Roman" w:hAnsi="Times New Roman" w:cs="Times New Roman"/>
          <w:color w:val="000000"/>
          <w:kern w:val="0"/>
          <w:sz w:val="24"/>
          <w:szCs w:val="24"/>
          <w:lang w:eastAsia="ro-RO"/>
          <w14:ligatures w14:val="none"/>
        </w:rPr>
        <w:t xml:space="preserve"> eficientă, Editura de Vest, </w:t>
      </w:r>
    </w:p>
    <w:p w14:paraId="5E64A997"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proofErr w:type="spellStart"/>
      <w:r w:rsidRPr="004C276D">
        <w:rPr>
          <w:rFonts w:ascii="Times New Roman" w:eastAsia="Times New Roman" w:hAnsi="Times New Roman" w:cs="Times New Roman"/>
          <w:color w:val="000000"/>
          <w:kern w:val="0"/>
          <w:sz w:val="24"/>
          <w:szCs w:val="24"/>
          <w:lang w:eastAsia="ro-RO"/>
          <w14:ligatures w14:val="none"/>
        </w:rPr>
        <w:t>Timişoara</w:t>
      </w:r>
      <w:proofErr w:type="spellEnd"/>
      <w:r w:rsidRPr="004C276D">
        <w:rPr>
          <w:rFonts w:ascii="Times New Roman" w:eastAsia="Times New Roman" w:hAnsi="Times New Roman" w:cs="Times New Roman"/>
          <w:color w:val="000000"/>
          <w:kern w:val="0"/>
          <w:sz w:val="24"/>
          <w:szCs w:val="24"/>
          <w:lang w:eastAsia="ro-RO"/>
          <w14:ligatures w14:val="none"/>
        </w:rPr>
        <w:t>, 2001</w:t>
      </w:r>
    </w:p>
    <w:p w14:paraId="56CAEADC" w14:textId="77777777" w:rsidR="004C276D" w:rsidRPr="004C276D" w:rsidRDefault="004C276D" w:rsidP="004C276D">
      <w:pPr>
        <w:shd w:val="clear" w:color="auto" w:fill="FFFFFF"/>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4. Oprea , C.- L., - Strategii didactice interactive, E.D.P. R.A., 2007.</w:t>
      </w:r>
    </w:p>
    <w:p w14:paraId="41A0CE11" w14:textId="77777777" w:rsidR="004C276D" w:rsidRPr="004C276D" w:rsidRDefault="004C276D" w:rsidP="004C276D">
      <w:pPr>
        <w:spacing w:after="0" w:line="240" w:lineRule="auto"/>
        <w:jc w:val="both"/>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w:t>
      </w:r>
    </w:p>
    <w:p w14:paraId="510E3B57" w14:textId="77777777" w:rsidR="004C276D" w:rsidRPr="004C276D" w:rsidRDefault="004C276D" w:rsidP="004C276D">
      <w:pPr>
        <w:spacing w:after="0" w:line="240" w:lineRule="auto"/>
        <w:jc w:val="right"/>
        <w:rPr>
          <w:rFonts w:ascii="Times New Roman" w:eastAsia="Times New Roman" w:hAnsi="Times New Roman" w:cs="Times New Roman"/>
          <w:kern w:val="0"/>
          <w:sz w:val="24"/>
          <w:szCs w:val="24"/>
          <w:lang w:eastAsia="ro-RO"/>
          <w14:ligatures w14:val="none"/>
        </w:rPr>
      </w:pPr>
      <w:r w:rsidRPr="004C276D">
        <w:rPr>
          <w:rFonts w:ascii="Times New Roman" w:eastAsia="Times New Roman" w:hAnsi="Times New Roman" w:cs="Times New Roman"/>
          <w:color w:val="000000"/>
          <w:kern w:val="0"/>
          <w:sz w:val="24"/>
          <w:szCs w:val="24"/>
          <w:lang w:eastAsia="ro-RO"/>
          <w14:ligatures w14:val="none"/>
        </w:rPr>
        <w:t xml:space="preserve">PROFESOR </w:t>
      </w:r>
      <w:proofErr w:type="spellStart"/>
      <w:r w:rsidRPr="004C276D">
        <w:rPr>
          <w:rFonts w:ascii="Times New Roman" w:eastAsia="Times New Roman" w:hAnsi="Times New Roman" w:cs="Times New Roman"/>
          <w:color w:val="000000"/>
          <w:kern w:val="0"/>
          <w:sz w:val="24"/>
          <w:szCs w:val="24"/>
          <w:lang w:eastAsia="ro-RO"/>
          <w14:ligatures w14:val="none"/>
        </w:rPr>
        <w:t>Amortitoaiei</w:t>
      </w:r>
      <w:proofErr w:type="spellEnd"/>
      <w:r w:rsidRPr="004C276D">
        <w:rPr>
          <w:rFonts w:ascii="Times New Roman" w:eastAsia="Times New Roman" w:hAnsi="Times New Roman" w:cs="Times New Roman"/>
          <w:color w:val="000000"/>
          <w:kern w:val="0"/>
          <w:sz w:val="24"/>
          <w:szCs w:val="24"/>
          <w:lang w:eastAsia="ro-RO"/>
          <w14:ligatures w14:val="none"/>
        </w:rPr>
        <w:t xml:space="preserve"> Laura </w:t>
      </w:r>
      <w:proofErr w:type="spellStart"/>
      <w:r w:rsidRPr="004C276D">
        <w:rPr>
          <w:rFonts w:ascii="Times New Roman" w:eastAsia="Times New Roman" w:hAnsi="Times New Roman" w:cs="Times New Roman"/>
          <w:color w:val="000000"/>
          <w:kern w:val="0"/>
          <w:sz w:val="24"/>
          <w:szCs w:val="24"/>
          <w:lang w:eastAsia="ro-RO"/>
          <w14:ligatures w14:val="none"/>
        </w:rPr>
        <w:t>Elena,Școală</w:t>
      </w:r>
      <w:proofErr w:type="spellEnd"/>
      <w:r w:rsidRPr="004C276D">
        <w:rPr>
          <w:rFonts w:ascii="Times New Roman" w:eastAsia="Times New Roman" w:hAnsi="Times New Roman" w:cs="Times New Roman"/>
          <w:color w:val="000000"/>
          <w:kern w:val="0"/>
          <w:sz w:val="24"/>
          <w:szCs w:val="24"/>
          <w:lang w:eastAsia="ro-RO"/>
          <w14:ligatures w14:val="none"/>
        </w:rPr>
        <w:t xml:space="preserve"> Gimnaziala Nr 51</w:t>
      </w:r>
    </w:p>
    <w:p w14:paraId="2C07BFF8" w14:textId="77777777" w:rsidR="00C55219" w:rsidRDefault="00C55219"/>
    <w:sectPr w:rsidR="00C552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0B2"/>
    <w:rsid w:val="00472C83"/>
    <w:rsid w:val="004C276D"/>
    <w:rsid w:val="005B30B2"/>
    <w:rsid w:val="00B76C91"/>
    <w:rsid w:val="00C06BC0"/>
    <w:rsid w:val="00C552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6110C-DB42-42BA-AE5E-FE9BDC86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064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1191</Words>
  <Characters>6908</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Dobre</dc:creator>
  <cp:keywords/>
  <dc:description/>
  <cp:lastModifiedBy>Marilena Dobre</cp:lastModifiedBy>
  <cp:revision>2</cp:revision>
  <dcterms:created xsi:type="dcterms:W3CDTF">2024-05-17T06:21:00Z</dcterms:created>
  <dcterms:modified xsi:type="dcterms:W3CDTF">2024-05-17T06:21:00Z</dcterms:modified>
</cp:coreProperties>
</file>