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04C8E" w:rsidRDefault="007254E2" w:rsidP="00304C8E">
      <w:pPr>
        <w:spacing w:line="360" w:lineRule="auto"/>
        <w:ind w:left="3600"/>
        <w:rPr>
          <w:b/>
        </w:rPr>
      </w:pPr>
      <w:r w:rsidRPr="00304C8E">
        <w:rPr>
          <w:b/>
        </w:rPr>
        <w:t>Text i</w:t>
      </w:r>
      <w:r w:rsidR="00304C8E" w:rsidRPr="00304C8E">
        <w:rPr>
          <w:b/>
        </w:rPr>
        <w:t>nformativ</w:t>
      </w:r>
    </w:p>
    <w:p w:rsidR="00304C8E" w:rsidRDefault="00304C8E" w:rsidP="00304C8E">
      <w:pPr>
        <w:ind w:left="2880" w:firstLine="720"/>
        <w:rPr>
          <w:b/>
        </w:rPr>
      </w:pPr>
      <w:r>
        <w:rPr>
          <w:b/>
        </w:rPr>
        <w:t>TEST PIRLS</w:t>
      </w:r>
    </w:p>
    <w:p w:rsidR="00304C8E" w:rsidRDefault="00304C8E" w:rsidP="00304C8E">
      <w:pPr>
        <w:ind w:left="2880" w:firstLine="720"/>
        <w:jc w:val="center"/>
        <w:rPr>
          <w:b/>
        </w:rPr>
      </w:pPr>
      <w:r>
        <w:rPr>
          <w:b/>
        </w:rPr>
        <w:t>Prof.ȋnv primar Pupăză Lucica</w:t>
      </w:r>
    </w:p>
    <w:p w:rsidR="00304C8E" w:rsidRPr="00304C8E" w:rsidRDefault="00304C8E" w:rsidP="00304C8E">
      <w:pPr>
        <w:ind w:left="2880" w:firstLine="720"/>
        <w:jc w:val="center"/>
        <w:rPr>
          <w:b/>
        </w:rPr>
      </w:pPr>
      <w:r>
        <w:rPr>
          <w:b/>
        </w:rPr>
        <w:t>Şcoala Gimnazială,, Victor Jinga”jud.Mureş</w:t>
      </w:r>
    </w:p>
    <w:p w:rsidR="007254E2" w:rsidRPr="00304C8E" w:rsidRDefault="00304C8E" w:rsidP="00304C8E">
      <w:pPr>
        <w:spacing w:line="360" w:lineRule="auto"/>
        <w:ind w:left="2880" w:firstLine="720"/>
        <w:rPr>
          <w:b/>
          <w:color w:val="0D0D0D" w:themeColor="text1" w:themeTint="F2"/>
        </w:rPr>
      </w:pPr>
      <w:r>
        <w:rPr>
          <w:b/>
          <w:color w:val="0D0D0D" w:themeColor="text1" w:themeTint="F2"/>
        </w:rPr>
        <w:t>Aventura lui Plim-Plim</w:t>
      </w:r>
    </w:p>
    <w:p w:rsidR="007254E2" w:rsidRPr="00304C8E" w:rsidRDefault="007254E2" w:rsidP="00304C8E">
      <w:pPr>
        <w:pStyle w:val="NormalWeb"/>
        <w:spacing w:before="0" w:beforeAutospacing="0" w:after="0" w:afterAutospacing="0" w:line="360" w:lineRule="auto"/>
        <w:jc w:val="both"/>
        <w:textAlignment w:val="baseline"/>
        <w:rPr>
          <w:color w:val="0D0D0D"/>
        </w:rPr>
      </w:pPr>
      <w:r w:rsidRPr="00304C8E">
        <w:rPr>
          <w:rFonts w:eastAsia="+mn-ea"/>
          <w:bCs/>
          <w:color w:val="0D0D0D"/>
          <w:kern w:val="24"/>
          <w:lang w:val="en-US"/>
        </w:rPr>
        <w:tab/>
        <w:t>Era odat</w:t>
      </w:r>
      <w:r w:rsidRPr="00304C8E">
        <w:rPr>
          <w:rFonts w:eastAsia="+mn-ea"/>
          <w:bCs/>
          <w:color w:val="0D0D0D"/>
          <w:kern w:val="24"/>
        </w:rPr>
        <w:t>ă o picătură de ploaie care se</w:t>
      </w:r>
      <w:r w:rsidRPr="00304C8E">
        <w:rPr>
          <w:color w:val="0D0D0D"/>
        </w:rPr>
        <w:t xml:space="preserve"> </w:t>
      </w:r>
      <w:r w:rsidRPr="00304C8E">
        <w:rPr>
          <w:rFonts w:eastAsia="+mn-ea"/>
          <w:bCs/>
          <w:color w:val="0D0D0D"/>
          <w:kern w:val="24"/>
        </w:rPr>
        <w:t>numea Plim Plim. Ea trăia sus pe un nor. Nu era singură.Alături de ea se aflau o mulţime de alte picături de ploaie tare simpatice.Ce frumoasă era viaţa aici!</w:t>
      </w:r>
    </w:p>
    <w:p w:rsidR="007254E2" w:rsidRPr="00304C8E" w:rsidRDefault="007254E2" w:rsidP="00304C8E">
      <w:pPr>
        <w:pStyle w:val="NormalWeb"/>
        <w:spacing w:before="0" w:beforeAutospacing="0" w:after="0" w:afterAutospacing="0" w:line="360" w:lineRule="auto"/>
        <w:jc w:val="both"/>
        <w:textAlignment w:val="baseline"/>
        <w:rPr>
          <w:color w:val="0D0D0D"/>
        </w:rPr>
      </w:pPr>
      <w:r w:rsidRPr="00304C8E">
        <w:rPr>
          <w:rFonts w:eastAsia="+mn-ea"/>
          <w:bCs/>
          <w:color w:val="0D0D0D"/>
          <w:kern w:val="24"/>
        </w:rPr>
        <w:tab/>
        <w:t>Într-o zi un vânt rece a suflat cu putere deasupra veselelor picături. Le împingea cu putere spre pământ sub forma unor picături de ploaie.</w:t>
      </w:r>
      <w:r w:rsidRPr="00304C8E">
        <w:rPr>
          <w:rFonts w:eastAsia="+mn-ea"/>
          <w:bCs/>
          <w:color w:val="0D0D0D"/>
          <w:kern w:val="24"/>
          <w:lang w:val="en-US"/>
        </w:rPr>
        <w:t xml:space="preserve"> </w:t>
      </w:r>
      <w:r w:rsidRPr="00304C8E">
        <w:rPr>
          <w:rFonts w:eastAsia="+mn-ea"/>
          <w:bCs/>
          <w:color w:val="0D0D0D"/>
          <w:kern w:val="24"/>
        </w:rPr>
        <w:t>Plim Plim, privea cam speriată în jos, spre pământ. Ce o aştepta acolo?</w:t>
      </w:r>
      <w:r w:rsidRPr="00304C8E">
        <w:rPr>
          <w:color w:val="0D0D0D"/>
        </w:rPr>
        <w:t xml:space="preserve"> </w:t>
      </w:r>
      <w:r w:rsidRPr="00304C8E">
        <w:rPr>
          <w:rFonts w:eastAsia="+mn-ea"/>
          <w:bCs/>
          <w:color w:val="0D0D0D"/>
          <w:kern w:val="24"/>
        </w:rPr>
        <w:t>Ea a trăit numai sus pe norişorul cel pufos.Dar,vântul o împingea cu putere şi ea nu se putea împotrivi.</w:t>
      </w:r>
      <w:r w:rsidRPr="00304C8E">
        <w:rPr>
          <w:rFonts w:eastAsia="+mn-ea"/>
          <w:bCs/>
          <w:color w:val="0D0D0D"/>
          <w:kern w:val="24"/>
          <w:lang w:val="en-US"/>
        </w:rPr>
        <w:t xml:space="preserve"> </w:t>
      </w:r>
      <w:r w:rsidRPr="00304C8E">
        <w:rPr>
          <w:rFonts w:eastAsia="+mn-ea"/>
          <w:bCs/>
          <w:color w:val="0D0D0D"/>
          <w:kern w:val="24"/>
        </w:rPr>
        <w:t>Mica picătură avea noroc. Sub ea se aşternea acum o foarte frumoasă grădină.Ce colorit minunat. Parcă îi mai trecuse frica!</w:t>
      </w:r>
    </w:p>
    <w:p w:rsidR="007254E2" w:rsidRPr="00304C8E" w:rsidRDefault="007254E2" w:rsidP="00304C8E">
      <w:pPr>
        <w:pStyle w:val="NormalWeb"/>
        <w:spacing w:before="0" w:beforeAutospacing="0" w:after="0" w:afterAutospacing="0" w:line="360" w:lineRule="auto"/>
        <w:jc w:val="both"/>
        <w:textAlignment w:val="baseline"/>
        <w:rPr>
          <w:color w:val="0D0D0D"/>
        </w:rPr>
      </w:pPr>
      <w:r w:rsidRPr="00304C8E">
        <w:rPr>
          <w:color w:val="0D0D0D"/>
        </w:rPr>
        <w:tab/>
      </w:r>
      <w:r w:rsidRPr="00304C8E">
        <w:rPr>
          <w:rFonts w:eastAsia="+mn-ea"/>
          <w:bCs/>
          <w:color w:val="0D0D0D"/>
          <w:kern w:val="24"/>
        </w:rPr>
        <w:t>Lin, a coborât exact între petalele parfumate şi foarte frumos colorate ale unei flori.</w:t>
      </w:r>
      <w:r w:rsidRPr="00304C8E">
        <w:rPr>
          <w:rFonts w:eastAsia="+mn-ea"/>
          <w:bCs/>
          <w:color w:val="0D0D0D"/>
          <w:kern w:val="24"/>
          <w:lang w:val="en-US"/>
        </w:rPr>
        <w:t xml:space="preserve"> </w:t>
      </w:r>
      <w:r w:rsidRPr="00304C8E">
        <w:rPr>
          <w:rFonts w:eastAsia="+mn-ea"/>
          <w:bCs/>
          <w:color w:val="0D0D0D"/>
          <w:kern w:val="24"/>
        </w:rPr>
        <w:t>Ateriză cu atenţie printre petale, apoi se adresă plină de încredere frumoasei flori:</w:t>
      </w:r>
    </w:p>
    <w:p w:rsidR="007254E2" w:rsidRPr="00304C8E" w:rsidRDefault="007254E2" w:rsidP="00304C8E">
      <w:pPr>
        <w:pStyle w:val="Listparagraf"/>
        <w:numPr>
          <w:ilvl w:val="0"/>
          <w:numId w:val="1"/>
        </w:numPr>
        <w:spacing w:line="360" w:lineRule="auto"/>
        <w:jc w:val="both"/>
        <w:textAlignment w:val="baseline"/>
        <w:rPr>
          <w:color w:val="0D0D0D"/>
        </w:rPr>
      </w:pPr>
      <w:r w:rsidRPr="00304C8E">
        <w:rPr>
          <w:rFonts w:eastAsia="+mn-ea"/>
          <w:bCs/>
          <w:color w:val="0D0D0D"/>
          <w:kern w:val="24"/>
        </w:rPr>
        <w:t xml:space="preserve"> Ce frumos! Câtă culoare! Cum se numeşte acest loc şi cine eşti tu?</w:t>
      </w:r>
      <w:r w:rsidRPr="00304C8E">
        <w:rPr>
          <w:rFonts w:eastAsia="+mn-ea"/>
          <w:bCs/>
          <w:color w:val="0D0D0D"/>
          <w:kern w:val="24"/>
          <w:lang w:val="en-US"/>
        </w:rPr>
        <w:t xml:space="preserve"> </w:t>
      </w:r>
    </w:p>
    <w:p w:rsidR="007254E2" w:rsidRPr="00304C8E" w:rsidRDefault="007254E2" w:rsidP="00304C8E">
      <w:pPr>
        <w:pStyle w:val="NormalWeb"/>
        <w:spacing w:before="0" w:beforeAutospacing="0" w:after="0" w:afterAutospacing="0" w:line="360" w:lineRule="auto"/>
        <w:jc w:val="both"/>
        <w:textAlignment w:val="baseline"/>
        <w:rPr>
          <w:color w:val="0D0D0D"/>
        </w:rPr>
      </w:pPr>
      <w:r w:rsidRPr="00304C8E">
        <w:rPr>
          <w:rFonts w:eastAsia="+mn-ea"/>
          <w:color w:val="0D0D0D"/>
          <w:kern w:val="24"/>
        </w:rPr>
        <w:tab/>
        <w:t xml:space="preserve">- </w:t>
      </w:r>
      <w:r w:rsidRPr="00304C8E">
        <w:rPr>
          <w:rFonts w:eastAsia="+mn-ea"/>
          <w:bCs/>
          <w:color w:val="0D0D0D"/>
          <w:kern w:val="24"/>
        </w:rPr>
        <w:t xml:space="preserve">Eu sunt trandafirul. </w:t>
      </w:r>
    </w:p>
    <w:p w:rsidR="007254E2" w:rsidRPr="00304C8E" w:rsidRDefault="007254E2" w:rsidP="00304C8E">
      <w:pPr>
        <w:pStyle w:val="Listparagraf"/>
        <w:spacing w:line="360" w:lineRule="auto"/>
        <w:jc w:val="both"/>
        <w:textAlignment w:val="baseline"/>
        <w:rPr>
          <w:color w:val="0D0D0D"/>
        </w:rPr>
      </w:pPr>
      <w:r w:rsidRPr="00304C8E">
        <w:rPr>
          <w:rFonts w:eastAsia="+mn-ea"/>
          <w:bCs/>
          <w:color w:val="0D0D0D"/>
          <w:kern w:val="24"/>
        </w:rPr>
        <w:t xml:space="preserve">-Mă bucur mult! Eu sunt picătura de ploaie Plim plim, se prezentă veselă </w:t>
      </w:r>
      <w:r w:rsidRPr="00304C8E">
        <w:rPr>
          <w:rFonts w:eastAsia="+mn-ea"/>
          <w:bCs/>
          <w:color w:val="0D0D0D"/>
          <w:kern w:val="24"/>
        </w:rPr>
        <w:tab/>
        <w:t>picătura.</w:t>
      </w:r>
      <w:r w:rsidRPr="00304C8E">
        <w:rPr>
          <w:rFonts w:eastAsia="+mn-ea"/>
          <w:bCs/>
          <w:color w:val="0D0D0D"/>
          <w:kern w:val="24"/>
          <w:lang w:val="en-US"/>
        </w:rPr>
        <w:t xml:space="preserve"> </w:t>
      </w:r>
      <w:r w:rsidRPr="00304C8E">
        <w:rPr>
          <w:rFonts w:eastAsia="+mn-ea"/>
          <w:bCs/>
          <w:color w:val="0D0D0D"/>
          <w:kern w:val="24"/>
        </w:rPr>
        <w:t>Trandafirul era foarte încântat.</w:t>
      </w:r>
    </w:p>
    <w:p w:rsidR="007254E2" w:rsidRPr="00304C8E" w:rsidRDefault="007254E2" w:rsidP="00304C8E">
      <w:pPr>
        <w:pStyle w:val="Listparagraf"/>
        <w:numPr>
          <w:ilvl w:val="0"/>
          <w:numId w:val="2"/>
        </w:numPr>
        <w:spacing w:line="360" w:lineRule="auto"/>
        <w:jc w:val="both"/>
        <w:textAlignment w:val="baseline"/>
        <w:rPr>
          <w:color w:val="0D0D0D"/>
        </w:rPr>
      </w:pPr>
      <w:r w:rsidRPr="00304C8E">
        <w:rPr>
          <w:rFonts w:eastAsia="+mn-ea"/>
          <w:bCs/>
          <w:color w:val="0D0D0D"/>
          <w:kern w:val="24"/>
        </w:rPr>
        <w:t xml:space="preserve"> Ce voce frumoasă ai! Era să murim de sete. De  mult timp nu a mai fost o ploaie atât de plăcută!</w:t>
      </w:r>
      <w:r w:rsidRPr="00304C8E">
        <w:rPr>
          <w:rFonts w:eastAsia="+mn-ea"/>
          <w:bCs/>
          <w:color w:val="0D0D0D"/>
          <w:kern w:val="24"/>
          <w:lang w:val="en-US"/>
        </w:rPr>
        <w:t xml:space="preserve"> </w:t>
      </w:r>
      <w:r w:rsidRPr="00304C8E">
        <w:rPr>
          <w:rFonts w:eastAsia="+mn-ea"/>
          <w:bCs/>
          <w:color w:val="0D0D0D"/>
          <w:kern w:val="24"/>
        </w:rPr>
        <w:t>Prietenele lui Plim Plim cădeau şi ele una după alta</w:t>
      </w:r>
      <w:r w:rsidRPr="00304C8E">
        <w:rPr>
          <w:rFonts w:eastAsia="+mn-ea"/>
          <w:bCs/>
          <w:color w:val="0D0D0D"/>
          <w:kern w:val="24"/>
          <w:lang w:val="en-US"/>
        </w:rPr>
        <w:t xml:space="preserve"> </w:t>
      </w:r>
      <w:r w:rsidRPr="00304C8E">
        <w:rPr>
          <w:rFonts w:eastAsia="+mn-ea"/>
          <w:bCs/>
          <w:color w:val="0D0D0D"/>
          <w:kern w:val="24"/>
        </w:rPr>
        <w:t>asupra florilor din grădină.</w:t>
      </w:r>
    </w:p>
    <w:p w:rsidR="007254E2" w:rsidRPr="00304C8E" w:rsidRDefault="007254E2" w:rsidP="00304C8E">
      <w:pPr>
        <w:pStyle w:val="Listparagraf"/>
        <w:numPr>
          <w:ilvl w:val="0"/>
          <w:numId w:val="3"/>
        </w:numPr>
        <w:spacing w:line="360" w:lineRule="auto"/>
        <w:jc w:val="both"/>
        <w:textAlignment w:val="baseline"/>
        <w:rPr>
          <w:color w:val="0D0D0D"/>
        </w:rPr>
      </w:pPr>
      <w:r w:rsidRPr="00304C8E">
        <w:rPr>
          <w:rFonts w:eastAsia="+mn-ea"/>
          <w:bCs/>
          <w:color w:val="0D0D0D"/>
          <w:kern w:val="24"/>
        </w:rPr>
        <w:t xml:space="preserve"> De ce vă bucuraţi aşa de tare? întrebă Plim Plim.</w:t>
      </w:r>
    </w:p>
    <w:p w:rsidR="007254E2" w:rsidRPr="00304C8E" w:rsidRDefault="007254E2" w:rsidP="00304C8E">
      <w:pPr>
        <w:pStyle w:val="Listparagraf"/>
        <w:numPr>
          <w:ilvl w:val="0"/>
          <w:numId w:val="4"/>
        </w:numPr>
        <w:spacing w:line="360" w:lineRule="auto"/>
        <w:jc w:val="both"/>
        <w:textAlignment w:val="baseline"/>
        <w:rPr>
          <w:color w:val="0D0D0D"/>
        </w:rPr>
      </w:pPr>
      <w:r w:rsidRPr="00304C8E">
        <w:rPr>
          <w:rFonts w:eastAsia="+mn-ea"/>
          <w:bCs/>
          <w:color w:val="0D0D0D"/>
          <w:kern w:val="24"/>
        </w:rPr>
        <w:t>Pentru noi plantele ploaia este foarte importantă.Fără apă, viaţa noastră nu ar fi posibilă.</w:t>
      </w:r>
      <w:r w:rsidRPr="00304C8E">
        <w:rPr>
          <w:rFonts w:eastAsia="+mn-ea"/>
          <w:bCs/>
          <w:color w:val="0D0D0D"/>
          <w:kern w:val="24"/>
          <w:lang w:val="en-US"/>
        </w:rPr>
        <w:t xml:space="preserve"> Plim</w:t>
      </w:r>
      <w:r w:rsidRPr="00304C8E">
        <w:rPr>
          <w:rFonts w:eastAsia="+mn-ea"/>
          <w:bCs/>
          <w:color w:val="0D0D0D"/>
          <w:kern w:val="24"/>
        </w:rPr>
        <w:t xml:space="preserve"> Plim era foarte fericită. Ea şi prietenele ei au adus atâta bucurie în grădină.</w:t>
      </w:r>
    </w:p>
    <w:p w:rsidR="007254E2" w:rsidRPr="00304C8E" w:rsidRDefault="007254E2" w:rsidP="00304C8E">
      <w:pPr>
        <w:pStyle w:val="NormalWeb"/>
        <w:spacing w:before="0" w:beforeAutospacing="0" w:after="0" w:afterAutospacing="0" w:line="360" w:lineRule="auto"/>
        <w:jc w:val="both"/>
        <w:textAlignment w:val="baseline"/>
        <w:rPr>
          <w:color w:val="0D0D0D"/>
        </w:rPr>
      </w:pPr>
      <w:r w:rsidRPr="00304C8E">
        <w:rPr>
          <w:rFonts w:eastAsia="+mn-ea"/>
          <w:bCs/>
          <w:color w:val="0D0D0D"/>
          <w:kern w:val="24"/>
        </w:rPr>
        <w:t>O voce se auzi mulţumindu-i.</w:t>
      </w:r>
    </w:p>
    <w:p w:rsidR="007254E2" w:rsidRPr="00304C8E" w:rsidRDefault="007254E2" w:rsidP="00304C8E">
      <w:pPr>
        <w:pStyle w:val="Listparagraf"/>
        <w:numPr>
          <w:ilvl w:val="0"/>
          <w:numId w:val="5"/>
        </w:numPr>
        <w:spacing w:line="360" w:lineRule="auto"/>
        <w:jc w:val="both"/>
        <w:textAlignment w:val="baseline"/>
        <w:rPr>
          <w:color w:val="0D0D0D"/>
        </w:rPr>
      </w:pPr>
      <w:r w:rsidRPr="00304C8E">
        <w:rPr>
          <w:rFonts w:eastAsia="+mn-ea"/>
          <w:bCs/>
          <w:color w:val="0D0D0D"/>
          <w:kern w:val="24"/>
        </w:rPr>
        <w:t xml:space="preserve"> A cui e vocea? Întrebă picătura.</w:t>
      </w:r>
    </w:p>
    <w:p w:rsidR="007254E2" w:rsidRPr="00304C8E" w:rsidRDefault="007254E2" w:rsidP="00304C8E">
      <w:pPr>
        <w:pStyle w:val="Listparagraf"/>
        <w:numPr>
          <w:ilvl w:val="0"/>
          <w:numId w:val="5"/>
        </w:numPr>
        <w:spacing w:line="360" w:lineRule="auto"/>
        <w:jc w:val="both"/>
        <w:textAlignment w:val="baseline"/>
        <w:rPr>
          <w:color w:val="0D0D0D"/>
        </w:rPr>
      </w:pPr>
      <w:r w:rsidRPr="00304C8E">
        <w:rPr>
          <w:rFonts w:eastAsia="+mn-ea"/>
          <w:bCs/>
          <w:color w:val="0D0D0D"/>
          <w:kern w:val="24"/>
        </w:rPr>
        <w:t xml:space="preserve"> Sunt eu tulpina. Eu sunt cea care susţin</w:t>
      </w:r>
      <w:r w:rsidRPr="00304C8E">
        <w:rPr>
          <w:rFonts w:eastAsia="+mn-ea"/>
          <w:bCs/>
          <w:color w:val="0D0D0D"/>
          <w:kern w:val="24"/>
          <w:lang w:val="en-US"/>
        </w:rPr>
        <w:t>e</w:t>
      </w:r>
      <w:r w:rsidRPr="00304C8E">
        <w:rPr>
          <w:rFonts w:eastAsia="+mn-ea"/>
          <w:bCs/>
          <w:color w:val="0D0D0D"/>
          <w:kern w:val="24"/>
        </w:rPr>
        <w:t xml:space="preserve"> floarea. Tot eu transport </w:t>
      </w:r>
      <w:r w:rsidRPr="00304C8E">
        <w:rPr>
          <w:rFonts w:eastAsia="+mn-ea"/>
          <w:bCs/>
          <w:color w:val="0D0D0D"/>
          <w:kern w:val="24"/>
          <w:lang w:val="en-US"/>
        </w:rPr>
        <w:t>la frun</w:t>
      </w:r>
      <w:r w:rsidRPr="00304C8E">
        <w:rPr>
          <w:rFonts w:eastAsia="+mn-ea"/>
          <w:bCs/>
          <w:color w:val="0D0D0D"/>
          <w:kern w:val="24"/>
        </w:rPr>
        <w:t>ze apa şi sărurile minerale absorbite din pământ de către rădăcină.</w:t>
      </w:r>
    </w:p>
    <w:p w:rsidR="007254E2" w:rsidRPr="00304C8E" w:rsidRDefault="007254E2" w:rsidP="00304C8E">
      <w:pPr>
        <w:pStyle w:val="Listparagraf"/>
        <w:numPr>
          <w:ilvl w:val="0"/>
          <w:numId w:val="6"/>
        </w:numPr>
        <w:spacing w:line="360" w:lineRule="auto"/>
        <w:jc w:val="both"/>
        <w:textAlignment w:val="baseline"/>
        <w:rPr>
          <w:color w:val="0D0D0D"/>
        </w:rPr>
      </w:pPr>
      <w:r w:rsidRPr="00304C8E">
        <w:rPr>
          <w:rFonts w:eastAsia="+mn-ea"/>
          <w:bCs/>
          <w:color w:val="0D0D0D"/>
          <w:kern w:val="24"/>
        </w:rPr>
        <w:t xml:space="preserve"> Ce interesant. Câte lucruri nu am ştiut!</w:t>
      </w:r>
    </w:p>
    <w:p w:rsidR="007254E2" w:rsidRPr="00304C8E" w:rsidRDefault="007254E2" w:rsidP="00304C8E">
      <w:pPr>
        <w:pStyle w:val="Listparagraf"/>
        <w:numPr>
          <w:ilvl w:val="0"/>
          <w:numId w:val="6"/>
        </w:numPr>
        <w:spacing w:line="360" w:lineRule="auto"/>
        <w:jc w:val="both"/>
        <w:textAlignment w:val="baseline"/>
        <w:rPr>
          <w:color w:val="0D0D0D"/>
        </w:rPr>
      </w:pPr>
      <w:r w:rsidRPr="00304C8E">
        <w:rPr>
          <w:rFonts w:eastAsia="+mn-ea"/>
          <w:bCs/>
          <w:color w:val="0D0D0D"/>
          <w:kern w:val="24"/>
        </w:rPr>
        <w:t xml:space="preserve"> Rădăcina este cea care fixează planta în pământ şi procură apa şi substanţele nutritive, </w:t>
      </w:r>
    </w:p>
    <w:p w:rsidR="007254E2" w:rsidRPr="00304C8E" w:rsidRDefault="007254E2" w:rsidP="00304C8E">
      <w:pPr>
        <w:pStyle w:val="NormalWeb"/>
        <w:spacing w:before="0" w:beforeAutospacing="0" w:after="0" w:afterAutospacing="0" w:line="360" w:lineRule="auto"/>
        <w:jc w:val="both"/>
        <w:textAlignment w:val="baseline"/>
        <w:rPr>
          <w:color w:val="0D0D0D"/>
        </w:rPr>
      </w:pPr>
      <w:r w:rsidRPr="00304C8E">
        <w:rPr>
          <w:rFonts w:eastAsia="+mn-ea"/>
          <w:bCs/>
          <w:color w:val="0D0D0D"/>
          <w:kern w:val="24"/>
        </w:rPr>
        <w:t xml:space="preserve">iar frunzele sunt cele care pregătesc hrana pentru toata planta. Rolul meu este de a transporta. Fiecare parte a plantei are rolul ei. </w:t>
      </w:r>
    </w:p>
    <w:p w:rsidR="007254E2" w:rsidRPr="00304C8E" w:rsidRDefault="007254E2" w:rsidP="00304C8E">
      <w:pPr>
        <w:pStyle w:val="Listparagraf"/>
        <w:numPr>
          <w:ilvl w:val="0"/>
          <w:numId w:val="7"/>
        </w:numPr>
        <w:spacing w:line="360" w:lineRule="auto"/>
        <w:jc w:val="both"/>
        <w:textAlignment w:val="baseline"/>
        <w:rPr>
          <w:color w:val="0D0D0D"/>
        </w:rPr>
      </w:pPr>
      <w:r w:rsidRPr="00304C8E">
        <w:rPr>
          <w:rFonts w:eastAsia="+mn-ea"/>
          <w:color w:val="0D0D0D"/>
          <w:kern w:val="24"/>
        </w:rPr>
        <w:lastRenderedPageBreak/>
        <w:t xml:space="preserve"> </w:t>
      </w:r>
      <w:r w:rsidRPr="00304C8E">
        <w:rPr>
          <w:rFonts w:eastAsia="+mn-ea"/>
          <w:bCs/>
          <w:color w:val="0D0D0D"/>
          <w:kern w:val="24"/>
        </w:rPr>
        <w:t>Voi merge să cunosc şi rădăcina! Aspus Plim Plim veselă.Ce mult i-a plăcut această discuţie! Câte lucruri interesante a aflat ea despre alcătuirea unei plante, despre viaţa şi necesităţile ei, despre cât de importantă este ea, picătura de ploaie.</w:t>
      </w:r>
      <w:r w:rsidRPr="00304C8E">
        <w:rPr>
          <w:rFonts w:eastAsia="+mn-ea"/>
          <w:bCs/>
          <w:color w:val="0D0D0D"/>
          <w:kern w:val="24"/>
          <w:lang w:val="en-US"/>
        </w:rPr>
        <w:t xml:space="preserve"> </w:t>
      </w:r>
    </w:p>
    <w:p w:rsidR="007254E2" w:rsidRPr="00304C8E" w:rsidRDefault="007254E2" w:rsidP="00304C8E">
      <w:pPr>
        <w:pStyle w:val="NormalWeb"/>
        <w:spacing w:before="0" w:beforeAutospacing="0" w:after="0" w:afterAutospacing="0" w:line="360" w:lineRule="auto"/>
        <w:jc w:val="both"/>
        <w:textAlignment w:val="baseline"/>
        <w:rPr>
          <w:color w:val="0D0D0D"/>
        </w:rPr>
      </w:pPr>
      <w:r w:rsidRPr="00304C8E">
        <w:rPr>
          <w:rFonts w:eastAsia="+mn-ea"/>
          <w:bCs/>
          <w:color w:val="0D0D0D"/>
          <w:kern w:val="24"/>
        </w:rPr>
        <w:tab/>
        <w:t>Tot acum a aflat ea, că, atunci când soarele este foarte fierbinte</w:t>
      </w:r>
      <w:r w:rsidRPr="00304C8E">
        <w:rPr>
          <w:color w:val="0D0D0D"/>
        </w:rPr>
        <w:t xml:space="preserve"> </w:t>
      </w:r>
      <w:r w:rsidRPr="00304C8E">
        <w:rPr>
          <w:rFonts w:eastAsia="+mn-ea"/>
          <w:bCs/>
          <w:color w:val="0D0D0D"/>
          <w:kern w:val="24"/>
        </w:rPr>
        <w:t>picăturile de apă se transformă în particule mici</w:t>
      </w:r>
      <w:r w:rsidRPr="00304C8E">
        <w:rPr>
          <w:color w:val="0D0D0D"/>
        </w:rPr>
        <w:t xml:space="preserve"> </w:t>
      </w:r>
      <w:r w:rsidRPr="00304C8E">
        <w:rPr>
          <w:rFonts w:eastAsia="+mn-ea"/>
          <w:bCs/>
          <w:color w:val="0D0D0D"/>
          <w:kern w:val="24"/>
        </w:rPr>
        <w:t>care se ridică în aer formând norii.A mai aflat că din nou un vânt rece o va transforma în picătură de ploaie şi va cădea pe pământ.</w:t>
      </w:r>
    </w:p>
    <w:p w:rsidR="007254E2" w:rsidRPr="00304C8E" w:rsidRDefault="007254E2" w:rsidP="00304C8E">
      <w:pPr>
        <w:pStyle w:val="NormalWeb"/>
        <w:spacing w:before="0" w:beforeAutospacing="0" w:after="0" w:afterAutospacing="0" w:line="360" w:lineRule="auto"/>
        <w:jc w:val="both"/>
        <w:textAlignment w:val="baseline"/>
        <w:rPr>
          <w:color w:val="0D0D0D"/>
        </w:rPr>
      </w:pPr>
      <w:r w:rsidRPr="00304C8E">
        <w:rPr>
          <w:rFonts w:eastAsia="+mn-ea"/>
          <w:bCs/>
          <w:color w:val="0D0D0D"/>
          <w:kern w:val="24"/>
        </w:rPr>
        <w:tab/>
        <w:t>Plim Plim era foarte veselă. Soarele cel puternic o transformase într-o</w:t>
      </w:r>
      <w:r w:rsidRPr="00304C8E">
        <w:rPr>
          <w:color w:val="0D0D0D"/>
        </w:rPr>
        <w:t xml:space="preserve"> </w:t>
      </w:r>
      <w:r w:rsidRPr="00304C8E">
        <w:rPr>
          <w:rFonts w:eastAsia="+mn-ea"/>
          <w:bCs/>
          <w:color w:val="0D0D0D"/>
          <w:kern w:val="24"/>
        </w:rPr>
        <w:t xml:space="preserve">particulă mică, gazoasă, care se ridica spre cer. </w:t>
      </w:r>
    </w:p>
    <w:p w:rsidR="007254E2" w:rsidRPr="00304C8E" w:rsidRDefault="007254E2" w:rsidP="00304C8E">
      <w:pPr>
        <w:pStyle w:val="NormalWeb"/>
        <w:spacing w:before="0" w:beforeAutospacing="0" w:after="0" w:afterAutospacing="0" w:line="360" w:lineRule="auto"/>
        <w:jc w:val="both"/>
        <w:textAlignment w:val="baseline"/>
        <w:rPr>
          <w:color w:val="0D0D0D"/>
        </w:rPr>
      </w:pPr>
      <w:r w:rsidRPr="00304C8E">
        <w:rPr>
          <w:rFonts w:eastAsia="+mn-ea"/>
          <w:bCs/>
          <w:color w:val="0D0D0D"/>
          <w:kern w:val="24"/>
        </w:rPr>
        <w:tab/>
        <w:t>Ştia însă că un alt vânt rece o va transforma în picătură de ploaie şi va coborî din nou pe pământ.</w:t>
      </w:r>
    </w:p>
    <w:p w:rsidR="007254E2" w:rsidRPr="00304C8E" w:rsidRDefault="007254E2" w:rsidP="00304C8E">
      <w:pPr>
        <w:pStyle w:val="NormalWeb"/>
        <w:spacing w:before="0" w:beforeAutospacing="0" w:after="0" w:afterAutospacing="0" w:line="360" w:lineRule="auto"/>
        <w:jc w:val="both"/>
        <w:textAlignment w:val="baseline"/>
        <w:rPr>
          <w:color w:val="0D0D0D"/>
        </w:rPr>
      </w:pPr>
      <w:r w:rsidRPr="00304C8E">
        <w:rPr>
          <w:rFonts w:eastAsia="+mn-ea"/>
          <w:bCs/>
          <w:color w:val="0D0D0D"/>
          <w:kern w:val="24"/>
        </w:rPr>
        <w:tab/>
        <w:t>Se simţea foarte importantă. Avea menirea sfântă de a întreţine viaţa.</w:t>
      </w:r>
      <w:r w:rsidRPr="00304C8E">
        <w:rPr>
          <w:rFonts w:eastAsia="+mn-ea"/>
          <w:bCs/>
          <w:color w:val="0D0D0D"/>
          <w:kern w:val="24"/>
          <w:lang w:val="en-US"/>
        </w:rPr>
        <w:t xml:space="preserve"> </w:t>
      </w:r>
    </w:p>
    <w:p w:rsidR="007254E2" w:rsidRPr="00304C8E" w:rsidRDefault="007254E2" w:rsidP="00304C8E">
      <w:pPr>
        <w:spacing w:line="360" w:lineRule="auto"/>
        <w:jc w:val="center"/>
        <w:rPr>
          <w:b/>
          <w:lang w:val="en-US"/>
        </w:rPr>
      </w:pPr>
      <w:r w:rsidRPr="00304C8E">
        <w:rPr>
          <w:b/>
          <w:lang w:val="en-US"/>
        </w:rPr>
        <w:t>Aventura lui Plim-Plim</w:t>
      </w:r>
    </w:p>
    <w:p w:rsidR="007254E2" w:rsidRPr="00304C8E" w:rsidRDefault="00304C8E" w:rsidP="00304C8E">
      <w:pPr>
        <w:spacing w:line="360" w:lineRule="auto"/>
        <w:jc w:val="center"/>
        <w:rPr>
          <w:lang w:val="en-US"/>
        </w:rPr>
      </w:pPr>
      <w:r>
        <w:rPr>
          <w:b/>
          <w:lang w:val="en-US"/>
        </w:rPr>
        <w:t>Test</w:t>
      </w:r>
    </w:p>
    <w:p w:rsidR="007254E2" w:rsidRPr="00304C8E" w:rsidRDefault="007254E2" w:rsidP="00304C8E">
      <w:pPr>
        <w:spacing w:line="360" w:lineRule="auto"/>
        <w:rPr>
          <w:lang w:val="en-US"/>
        </w:rPr>
      </w:pPr>
      <w:r w:rsidRPr="00304C8E">
        <w:rPr>
          <w:lang w:val="en-US"/>
        </w:rPr>
        <w:t>1. Unde trăia Plim-Plim?</w:t>
      </w:r>
    </w:p>
    <w:p w:rsidR="007254E2" w:rsidRPr="00304C8E" w:rsidRDefault="007254E2" w:rsidP="00304C8E">
      <w:pPr>
        <w:spacing w:line="360" w:lineRule="auto"/>
        <w:rPr>
          <w:lang w:val="en-US"/>
        </w:rPr>
      </w:pPr>
      <w:r w:rsidRPr="00304C8E">
        <w:rPr>
          <w:lang w:val="en-US"/>
        </w:rPr>
        <w:t xml:space="preserve">a) </w:t>
      </w:r>
      <w:r w:rsidRPr="00304C8E">
        <w:rPr>
          <w:noProof/>
          <w:lang w:val="en-US" w:eastAsia="en-US"/>
        </w:rPr>
        <w:drawing>
          <wp:inline distT="0" distB="0" distL="0" distR="0">
            <wp:extent cx="1666875" cy="428625"/>
            <wp:effectExtent l="19050" t="0" r="9525" b="0"/>
            <wp:docPr id="5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54E2" w:rsidRPr="00304C8E" w:rsidRDefault="007254E2" w:rsidP="00304C8E">
      <w:pPr>
        <w:spacing w:line="360" w:lineRule="auto"/>
        <w:rPr>
          <w:lang w:val="en-US"/>
        </w:rPr>
      </w:pPr>
      <w:r w:rsidRPr="00304C8E">
        <w:rPr>
          <w:lang w:val="en-US"/>
        </w:rPr>
        <w:t>b)</w:t>
      </w:r>
      <w:r w:rsidRPr="00304C8E">
        <w:rPr>
          <w:noProof/>
          <w:lang w:val="en-US" w:eastAsia="en-US"/>
        </w:rPr>
        <w:drawing>
          <wp:inline distT="0" distB="0" distL="0" distR="0">
            <wp:extent cx="1095375" cy="828675"/>
            <wp:effectExtent l="19050" t="0" r="9525" b="0"/>
            <wp:docPr id="501" name="Picture 1" descr="http://ts2.mm.bing.net/th?id=H.4541795918611229&amp;pid=1.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s2.mm.bing.net/th?id=H.4541795918611229&amp;pid=1.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54E2" w:rsidRPr="00304C8E" w:rsidRDefault="007254E2" w:rsidP="00304C8E">
      <w:pPr>
        <w:spacing w:line="360" w:lineRule="auto"/>
        <w:rPr>
          <w:lang w:val="en-US"/>
        </w:rPr>
      </w:pPr>
      <w:r w:rsidRPr="00304C8E">
        <w:rPr>
          <w:lang w:val="en-US"/>
        </w:rPr>
        <w:t>c)</w:t>
      </w:r>
      <w:r w:rsidRPr="00304C8E">
        <w:rPr>
          <w:noProof/>
          <w:lang w:val="en-US" w:eastAsia="en-US"/>
        </w:rPr>
        <w:drawing>
          <wp:inline distT="0" distB="0" distL="0" distR="0">
            <wp:extent cx="1790700" cy="742950"/>
            <wp:effectExtent l="19050" t="0" r="0" b="0"/>
            <wp:docPr id="502" name="Picture 4" descr="http://www.ziuaconstanta.ro/images/stories/2010/10/online/n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ziuaconstanta.ro/images/stories/2010/10/online/no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54E2" w:rsidRPr="00304C8E" w:rsidRDefault="007254E2" w:rsidP="00304C8E">
      <w:pPr>
        <w:spacing w:line="360" w:lineRule="auto"/>
        <w:rPr>
          <w:lang w:val="en-US"/>
        </w:rPr>
      </w:pPr>
      <w:r w:rsidRPr="00304C8E">
        <w:rPr>
          <w:lang w:val="en-US"/>
        </w:rPr>
        <w:t>d)</w:t>
      </w:r>
      <w:r w:rsidRPr="00304C8E">
        <w:rPr>
          <w:noProof/>
          <w:lang w:val="en-US" w:eastAsia="en-US"/>
        </w:rPr>
        <w:drawing>
          <wp:inline distT="0" distB="0" distL="0" distR="0">
            <wp:extent cx="1123950" cy="933450"/>
            <wp:effectExtent l="0" t="95250" r="0" b="76200"/>
            <wp:docPr id="503" name="Picture 7" descr="http://upload.wikimedia.org/wikipedia/commons/thumb/c/c7/Lisc_lipy.jpg/300px-Lisc_li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upload.wikimedia.org/wikipedia/commons/thumb/c/c7/Lisc_lipy.jpg/300px-Lisc_lipy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1239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54E2" w:rsidRPr="00304C8E" w:rsidRDefault="007254E2" w:rsidP="00304C8E">
      <w:pPr>
        <w:pStyle w:val="Default"/>
        <w:spacing w:line="360" w:lineRule="auto"/>
        <w:rPr>
          <w:color w:val="0D0D0D"/>
        </w:rPr>
      </w:pPr>
    </w:p>
    <w:p w:rsidR="007254E2" w:rsidRPr="00304C8E" w:rsidRDefault="007254E2" w:rsidP="00304C8E">
      <w:pPr>
        <w:pStyle w:val="Default"/>
        <w:spacing w:line="360" w:lineRule="auto"/>
        <w:rPr>
          <w:color w:val="0D0D0D"/>
        </w:rPr>
      </w:pPr>
      <w:r w:rsidRPr="00304C8E">
        <w:rPr>
          <w:b/>
          <w:color w:val="0D0D0D"/>
        </w:rPr>
        <w:t>2.</w:t>
      </w:r>
      <w:r w:rsidRPr="00304C8E">
        <w:rPr>
          <w:color w:val="0D0D0D"/>
        </w:rPr>
        <w:t>Cum ajunge Plim-Plim pe pământ?</w:t>
      </w:r>
    </w:p>
    <w:p w:rsidR="007254E2" w:rsidRPr="00304C8E" w:rsidRDefault="007254E2" w:rsidP="00304C8E">
      <w:pPr>
        <w:spacing w:line="360" w:lineRule="auto"/>
        <w:rPr>
          <w:lang w:val="en-US"/>
        </w:rPr>
      </w:pPr>
      <w:r w:rsidRPr="00304C8E">
        <w:rPr>
          <w:lang w:val="en-US"/>
        </w:rPr>
        <w:lastRenderedPageBreak/>
        <w:t>a)</w:t>
      </w:r>
      <w:r w:rsidRPr="00304C8E">
        <w:rPr>
          <w:noProof/>
          <w:lang w:val="en-US" w:eastAsia="en-US"/>
        </w:rPr>
        <w:drawing>
          <wp:inline distT="0" distB="0" distL="0" distR="0">
            <wp:extent cx="2533650" cy="962025"/>
            <wp:effectExtent l="19050" t="0" r="0" b="0"/>
            <wp:docPr id="50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54E2" w:rsidRPr="00304C8E" w:rsidRDefault="007254E2" w:rsidP="00304C8E">
      <w:pPr>
        <w:spacing w:line="360" w:lineRule="auto"/>
        <w:rPr>
          <w:lang w:val="en-US"/>
        </w:rPr>
      </w:pPr>
      <w:r w:rsidRPr="00304C8E">
        <w:rPr>
          <w:lang w:val="en-US"/>
        </w:rPr>
        <w:t>b)</w:t>
      </w:r>
      <w:r w:rsidRPr="00304C8E">
        <w:rPr>
          <w:noProof/>
          <w:lang w:val="en-US" w:eastAsia="en-US"/>
        </w:rPr>
        <w:drawing>
          <wp:inline distT="0" distB="0" distL="0" distR="0">
            <wp:extent cx="2362200" cy="1143000"/>
            <wp:effectExtent l="19050" t="0" r="0" b="0"/>
            <wp:docPr id="50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54E2" w:rsidRPr="00304C8E" w:rsidRDefault="007254E2" w:rsidP="00304C8E">
      <w:pPr>
        <w:spacing w:line="360" w:lineRule="auto"/>
        <w:rPr>
          <w:lang w:val="en-US"/>
        </w:rPr>
      </w:pPr>
      <w:r w:rsidRPr="00304C8E">
        <w:rPr>
          <w:lang w:val="en-US"/>
        </w:rPr>
        <w:t>c)</w:t>
      </w:r>
      <w:r w:rsidRPr="00304C8E">
        <w:rPr>
          <w:noProof/>
          <w:lang w:val="en-US" w:eastAsia="en-US"/>
        </w:rPr>
        <w:drawing>
          <wp:inline distT="0" distB="0" distL="0" distR="0">
            <wp:extent cx="1733550" cy="1352550"/>
            <wp:effectExtent l="171450" t="152400" r="152400" b="133350"/>
            <wp:docPr id="50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352550"/>
                    </a:xfrm>
                    <a:prstGeom prst="rect">
                      <a:avLst/>
                    </a:prstGeom>
                    <a:noFill/>
                    <a:ln w="152400" cmpd="tri">
                      <a:solidFill>
                        <a:srgbClr val="C0504D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7254E2" w:rsidRPr="00304C8E" w:rsidRDefault="007254E2" w:rsidP="00304C8E">
      <w:pPr>
        <w:spacing w:line="360" w:lineRule="auto"/>
        <w:rPr>
          <w:lang w:val="en-US"/>
        </w:rPr>
      </w:pPr>
      <w:r w:rsidRPr="00304C8E">
        <w:rPr>
          <w:lang w:val="en-US"/>
        </w:rPr>
        <w:t>d)</w:t>
      </w:r>
      <w:r w:rsidRPr="00304C8E">
        <w:rPr>
          <w:noProof/>
          <w:lang w:val="en-US" w:eastAsia="en-US"/>
        </w:rPr>
        <w:drawing>
          <wp:inline distT="0" distB="0" distL="0" distR="0">
            <wp:extent cx="1876425" cy="1295400"/>
            <wp:effectExtent l="19050" t="0" r="9525" b="0"/>
            <wp:docPr id="50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54E2" w:rsidRPr="00304C8E" w:rsidRDefault="007254E2" w:rsidP="00304C8E">
      <w:pPr>
        <w:spacing w:line="360" w:lineRule="auto"/>
        <w:rPr>
          <w:lang w:val="en-US"/>
        </w:rPr>
      </w:pPr>
      <w:r w:rsidRPr="00304C8E">
        <w:rPr>
          <w:lang w:val="en-US"/>
        </w:rPr>
        <w:t>3.Cu cine se întâlneşte Plim-Plim? Colorează imaginea potrivită.</w:t>
      </w:r>
    </w:p>
    <w:p w:rsidR="007254E2" w:rsidRPr="00304C8E" w:rsidRDefault="007254E2" w:rsidP="00304C8E">
      <w:pPr>
        <w:spacing w:line="360" w:lineRule="auto"/>
        <w:rPr>
          <w:lang w:val="en-US"/>
        </w:rPr>
      </w:pPr>
      <w:r w:rsidRPr="00304C8E">
        <w:rPr>
          <w:lang w:val="en-US"/>
        </w:rPr>
        <w:t>a)</w:t>
      </w:r>
      <w:r w:rsidRPr="00304C8E">
        <w:rPr>
          <w:noProof/>
          <w:lang w:val="en-US" w:eastAsia="en-US"/>
        </w:rPr>
        <w:drawing>
          <wp:inline distT="0" distB="0" distL="0" distR="0">
            <wp:extent cx="1038225" cy="1152525"/>
            <wp:effectExtent l="19050" t="0" r="9525" b="0"/>
            <wp:docPr id="508" name="Picture 508" descr="plansa%20de%20colorat%20Flori%201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8" descr="plansa%20de%20colorat%20Flori%20161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04C8E">
        <w:rPr>
          <w:lang w:val="en-US"/>
        </w:rPr>
        <w:t xml:space="preserve">  b)</w:t>
      </w:r>
      <w:r w:rsidRPr="00304C8E">
        <w:rPr>
          <w:noProof/>
          <w:lang w:val="en-US" w:eastAsia="en-US"/>
        </w:rPr>
        <w:drawing>
          <wp:inline distT="0" distB="0" distL="0" distR="0">
            <wp:extent cx="981075" cy="1219200"/>
            <wp:effectExtent l="19050" t="0" r="9525" b="0"/>
            <wp:docPr id="509" name="Picture 509" descr="desene%20de%20colorat%20cu%20flori%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9" descr="desene%20de%20colorat%20cu%20flori%20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04C8E">
        <w:rPr>
          <w:lang w:val="en-US"/>
        </w:rPr>
        <w:t xml:space="preserve"> c) </w:t>
      </w:r>
      <w:r w:rsidRPr="00304C8E">
        <w:rPr>
          <w:noProof/>
          <w:lang w:val="en-US" w:eastAsia="en-US"/>
        </w:rPr>
        <w:drawing>
          <wp:inline distT="0" distB="0" distL="0" distR="0">
            <wp:extent cx="1238250" cy="1333500"/>
            <wp:effectExtent l="19050" t="0" r="0" b="0"/>
            <wp:docPr id="510" name="Picture 510" descr="ANd9GcTjqXR_Zm2Re7RQCWk-Jhjw_ryEBGYiioV9RwKWwJlZJgfW3d11F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0" descr="ANd9GcTjqXR_Zm2Re7RQCWk-Jhjw_ryEBGYiioV9RwKWwJlZJgfW3d11F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04C8E">
        <w:rPr>
          <w:lang w:val="en-US"/>
        </w:rPr>
        <w:t xml:space="preserve"> d)</w:t>
      </w:r>
      <w:r w:rsidRPr="00304C8E">
        <w:rPr>
          <w:noProof/>
          <w:lang w:val="en-US" w:eastAsia="en-US"/>
        </w:rPr>
        <w:drawing>
          <wp:inline distT="0" distB="0" distL="0" distR="0">
            <wp:extent cx="1133475" cy="1381125"/>
            <wp:effectExtent l="19050" t="0" r="9525" b="0"/>
            <wp:docPr id="511" name="Picture 511" descr="ANd9GcQrNaqvSMsoMUMO1De3PLmLKEqkdoqGkKM4Uhl5AeHG8xHnHsd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1" descr="ANd9GcQrNaqvSMsoMUMO1De3PLmLKEqkdoqGkKM4Uhl5AeHG8xHnHsdT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54E2" w:rsidRPr="00304C8E" w:rsidRDefault="007254E2" w:rsidP="00304C8E">
      <w:pPr>
        <w:spacing w:line="360" w:lineRule="auto"/>
        <w:rPr>
          <w:lang w:val="en-US"/>
        </w:rPr>
      </w:pPr>
    </w:p>
    <w:p w:rsidR="007254E2" w:rsidRPr="00304C8E" w:rsidRDefault="007254E2" w:rsidP="00304C8E">
      <w:pPr>
        <w:spacing w:line="360" w:lineRule="auto"/>
        <w:rPr>
          <w:lang w:val="en-US"/>
        </w:rPr>
      </w:pPr>
      <w:r w:rsidRPr="00304C8E">
        <w:rPr>
          <w:lang w:val="en-US"/>
        </w:rPr>
        <w:t>4.Plim-Plim pleacă să cunoască şi pe altcineva. Alege varianta corectă.</w:t>
      </w:r>
    </w:p>
    <w:p w:rsidR="007254E2" w:rsidRPr="00304C8E" w:rsidRDefault="007254E2" w:rsidP="00304C8E">
      <w:pPr>
        <w:spacing w:line="360" w:lineRule="auto"/>
        <w:rPr>
          <w:lang w:val="en-US"/>
        </w:rPr>
      </w:pPr>
    </w:p>
    <w:p w:rsidR="007254E2" w:rsidRPr="00304C8E" w:rsidRDefault="007254E2" w:rsidP="00304C8E">
      <w:pPr>
        <w:spacing w:line="360" w:lineRule="auto"/>
        <w:rPr>
          <w:lang w:val="en-US"/>
        </w:rPr>
      </w:pPr>
      <w:r w:rsidRPr="00304C8E">
        <w:rPr>
          <w:lang w:val="en-US"/>
        </w:rPr>
        <w:lastRenderedPageBreak/>
        <w:t>A)</w:t>
      </w:r>
      <w:r w:rsidRPr="00304C8E">
        <w:rPr>
          <w:noProof/>
          <w:lang w:val="en-US" w:eastAsia="en-US"/>
        </w:rPr>
        <w:drawing>
          <wp:inline distT="0" distB="0" distL="0" distR="0">
            <wp:extent cx="2038350" cy="1200150"/>
            <wp:effectExtent l="19050" t="0" r="0" b="0"/>
            <wp:docPr id="51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04C8E">
        <w:rPr>
          <w:noProof/>
          <w:lang w:val="en-US" w:eastAsia="en-US"/>
        </w:rPr>
        <w:drawing>
          <wp:inline distT="0" distB="0" distL="0" distR="0">
            <wp:extent cx="2695575" cy="1076325"/>
            <wp:effectExtent l="19050" t="0" r="9525" b="0"/>
            <wp:docPr id="51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54E2" w:rsidRPr="00304C8E" w:rsidRDefault="007254E2" w:rsidP="00304C8E">
      <w:pPr>
        <w:spacing w:line="360" w:lineRule="auto"/>
        <w:rPr>
          <w:lang w:val="en-US"/>
        </w:rPr>
      </w:pPr>
    </w:p>
    <w:p w:rsidR="007254E2" w:rsidRPr="00304C8E" w:rsidRDefault="007254E2" w:rsidP="00304C8E">
      <w:pPr>
        <w:spacing w:line="360" w:lineRule="auto"/>
        <w:rPr>
          <w:lang w:val="en-US"/>
        </w:rPr>
      </w:pPr>
    </w:p>
    <w:p w:rsidR="007254E2" w:rsidRPr="00304C8E" w:rsidRDefault="007254E2" w:rsidP="00304C8E">
      <w:pPr>
        <w:spacing w:line="360" w:lineRule="auto"/>
        <w:rPr>
          <w:lang w:val="en-US"/>
        </w:rPr>
      </w:pPr>
      <w:r w:rsidRPr="00304C8E">
        <w:rPr>
          <w:lang w:val="en-US"/>
        </w:rPr>
        <w:t>B)</w:t>
      </w:r>
      <w:r w:rsidRPr="00304C8E">
        <w:rPr>
          <w:noProof/>
          <w:lang w:val="en-US" w:eastAsia="en-US"/>
        </w:rPr>
        <w:drawing>
          <wp:inline distT="0" distB="0" distL="0" distR="0">
            <wp:extent cx="2695575" cy="1076325"/>
            <wp:effectExtent l="19050" t="0" r="9525" b="0"/>
            <wp:docPr id="51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04C8E">
        <w:rPr>
          <w:noProof/>
          <w:lang w:val="en-US" w:eastAsia="en-US"/>
        </w:rPr>
        <w:drawing>
          <wp:inline distT="0" distB="0" distL="0" distR="0">
            <wp:extent cx="2514600" cy="1009650"/>
            <wp:effectExtent l="19050" t="0" r="0" b="0"/>
            <wp:docPr id="51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54E2" w:rsidRPr="00304C8E" w:rsidRDefault="007254E2" w:rsidP="00304C8E">
      <w:pPr>
        <w:spacing w:line="360" w:lineRule="auto"/>
        <w:rPr>
          <w:lang w:val="en-US"/>
        </w:rPr>
      </w:pPr>
      <w:r w:rsidRPr="00304C8E">
        <w:rPr>
          <w:lang w:val="en-US"/>
        </w:rPr>
        <w:t>C)</w:t>
      </w:r>
      <w:r w:rsidRPr="00304C8E">
        <w:rPr>
          <w:noProof/>
          <w:lang w:val="en-US" w:eastAsia="en-US"/>
        </w:rPr>
        <w:drawing>
          <wp:inline distT="0" distB="0" distL="0" distR="0">
            <wp:extent cx="2514600" cy="1009650"/>
            <wp:effectExtent l="19050" t="0" r="0" b="0"/>
            <wp:docPr id="51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04C8E">
        <w:rPr>
          <w:noProof/>
          <w:lang w:val="en-US" w:eastAsia="en-US"/>
        </w:rPr>
        <w:drawing>
          <wp:inline distT="0" distB="0" distL="0" distR="0">
            <wp:extent cx="2705100" cy="1314450"/>
            <wp:effectExtent l="19050" t="0" r="0" b="0"/>
            <wp:docPr id="51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54E2" w:rsidRPr="00304C8E" w:rsidRDefault="007254E2" w:rsidP="00304C8E">
      <w:pPr>
        <w:spacing w:line="360" w:lineRule="auto"/>
        <w:rPr>
          <w:lang w:val="en-US"/>
        </w:rPr>
      </w:pPr>
    </w:p>
    <w:p w:rsidR="007254E2" w:rsidRPr="00304C8E" w:rsidRDefault="007254E2" w:rsidP="00304C8E">
      <w:pPr>
        <w:spacing w:line="360" w:lineRule="auto"/>
        <w:rPr>
          <w:lang w:val="en-US"/>
        </w:rPr>
      </w:pPr>
      <w:r w:rsidRPr="00304C8E">
        <w:rPr>
          <w:lang w:val="en-US"/>
        </w:rPr>
        <w:t>D)</w:t>
      </w:r>
      <w:r w:rsidRPr="00304C8E">
        <w:rPr>
          <w:noProof/>
          <w:lang w:val="en-US" w:eastAsia="en-US"/>
        </w:rPr>
        <w:drawing>
          <wp:inline distT="0" distB="0" distL="0" distR="0">
            <wp:extent cx="2295525" cy="1752600"/>
            <wp:effectExtent l="19050" t="0" r="9525" b="0"/>
            <wp:docPr id="51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04C8E">
        <w:rPr>
          <w:noProof/>
          <w:lang w:val="en-US" w:eastAsia="en-US"/>
        </w:rPr>
        <w:drawing>
          <wp:inline distT="0" distB="0" distL="0" distR="0">
            <wp:extent cx="2514600" cy="1009650"/>
            <wp:effectExtent l="19050" t="0" r="0" b="0"/>
            <wp:docPr id="51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54E2" w:rsidRPr="00304C8E" w:rsidRDefault="007254E2" w:rsidP="00304C8E">
      <w:pPr>
        <w:spacing w:line="360" w:lineRule="auto"/>
        <w:rPr>
          <w:lang w:val="en-US"/>
        </w:rPr>
      </w:pPr>
      <w:r w:rsidRPr="00304C8E">
        <w:rPr>
          <w:lang w:val="en-US"/>
        </w:rPr>
        <w:t>5.Gândeşte-te ce se întâmplă cu Plim-Plim.</w:t>
      </w:r>
    </w:p>
    <w:p w:rsidR="007254E2" w:rsidRPr="00304C8E" w:rsidRDefault="007254E2" w:rsidP="00304C8E">
      <w:pPr>
        <w:spacing w:line="360" w:lineRule="auto"/>
        <w:rPr>
          <w:lang w:val="en-US"/>
        </w:rPr>
      </w:pPr>
      <w:r w:rsidRPr="00304C8E">
        <w:rPr>
          <w:lang w:val="en-US"/>
        </w:rPr>
        <w:t>Cine o transformă într-o particulă mică care se ridică spre cer?</w:t>
      </w:r>
    </w:p>
    <w:p w:rsidR="007254E2" w:rsidRPr="00304C8E" w:rsidRDefault="007254E2" w:rsidP="00304C8E">
      <w:pPr>
        <w:spacing w:line="360" w:lineRule="auto"/>
        <w:rPr>
          <w:lang w:val="en-US"/>
        </w:rPr>
      </w:pPr>
      <w:r w:rsidRPr="00304C8E">
        <w:rPr>
          <w:lang w:val="en-US"/>
        </w:rPr>
        <w:lastRenderedPageBreak/>
        <w:t>a)</w:t>
      </w:r>
      <w:r w:rsidRPr="00304C8E">
        <w:rPr>
          <w:noProof/>
          <w:lang w:val="en-US" w:eastAsia="en-US"/>
        </w:rPr>
        <w:drawing>
          <wp:inline distT="0" distB="0" distL="0" distR="0">
            <wp:extent cx="1162050" cy="1504950"/>
            <wp:effectExtent l="19050" t="0" r="0" b="0"/>
            <wp:docPr id="520" name="Picture 22" descr="http://ts1.mm.bing.net/th?id=H.4702844307835243&amp;pid=1.9&amp;w=300&amp;h=300&amp;p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ts1.mm.bing.net/th?id=H.4702844307835243&amp;pid=1.9&amp;w=300&amp;h=300&amp;p=0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04C8E">
        <w:rPr>
          <w:lang w:val="en-US"/>
        </w:rPr>
        <w:t>b)</w:t>
      </w:r>
      <w:r w:rsidRPr="00304C8E">
        <w:rPr>
          <w:noProof/>
          <w:lang w:val="en-US" w:eastAsia="en-US"/>
        </w:rPr>
        <w:drawing>
          <wp:inline distT="0" distB="0" distL="0" distR="0">
            <wp:extent cx="1085850" cy="1219200"/>
            <wp:effectExtent l="19050" t="0" r="0" b="0"/>
            <wp:docPr id="521" name="Picture 25" descr="http://4.bp.blogspot.com/-q_fjfanP70U/TbUF8SYVhFI/AAAAAAAACrU/kjDErzpsW-s/s1600/zana-galbe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4.bp.blogspot.com/-q_fjfanP70U/TbUF8SYVhFI/AAAAAAAACrU/kjDErzpsW-s/s1600/zana-galben.gif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04C8E">
        <w:rPr>
          <w:lang w:val="en-US"/>
        </w:rPr>
        <w:t>c)</w:t>
      </w:r>
      <w:r w:rsidRPr="00304C8E">
        <w:rPr>
          <w:noProof/>
          <w:lang w:val="en-US" w:eastAsia="en-US"/>
        </w:rPr>
        <w:drawing>
          <wp:inline distT="0" distB="0" distL="0" distR="0">
            <wp:extent cx="1323975" cy="1095375"/>
            <wp:effectExtent l="19050" t="0" r="9525" b="0"/>
            <wp:docPr id="522" name="Picture 28" descr="http://3.bp.blogspot.com/-PRo49Gjq3BM/UUd8zq3N0FI/AAAAAAAAFXg/zdKM1Wnmywk/s1600/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3.bp.blogspot.com/-PRo49Gjq3BM/UUd8zq3N0FI/AAAAAAAAFXg/zdKM1Wnmywk/s1600/2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04C8E">
        <w:rPr>
          <w:lang w:val="en-US"/>
        </w:rPr>
        <w:t>d)</w:t>
      </w:r>
      <w:r w:rsidRPr="00304C8E">
        <w:rPr>
          <w:noProof/>
          <w:lang w:val="en-US" w:eastAsia="en-US"/>
        </w:rPr>
        <w:drawing>
          <wp:inline distT="0" distB="0" distL="0" distR="0">
            <wp:extent cx="1228725" cy="1009650"/>
            <wp:effectExtent l="19050" t="0" r="9525" b="0"/>
            <wp:docPr id="52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54E2" w:rsidRPr="00304C8E" w:rsidRDefault="007254E2" w:rsidP="00304C8E">
      <w:pPr>
        <w:spacing w:line="360" w:lineRule="auto"/>
        <w:rPr>
          <w:lang w:val="en-US"/>
        </w:rPr>
      </w:pPr>
      <w:r w:rsidRPr="00304C8E">
        <w:rPr>
          <w:lang w:val="en-US"/>
        </w:rPr>
        <w:t>6.De ce se simţea importantă picătura de ploaie? Alege imaginea potrivită.</w:t>
      </w:r>
    </w:p>
    <w:p w:rsidR="007254E2" w:rsidRPr="00304C8E" w:rsidRDefault="007254E2" w:rsidP="00304C8E">
      <w:pPr>
        <w:spacing w:line="360" w:lineRule="auto"/>
        <w:rPr>
          <w:lang w:val="en-US"/>
        </w:rPr>
      </w:pPr>
    </w:p>
    <w:p w:rsidR="007254E2" w:rsidRPr="00304C8E" w:rsidRDefault="007254E2" w:rsidP="00304C8E">
      <w:pPr>
        <w:spacing w:line="360" w:lineRule="auto"/>
        <w:rPr>
          <w:lang w:val="en-US"/>
        </w:rPr>
      </w:pPr>
      <w:r w:rsidRPr="00304C8E">
        <w:rPr>
          <w:lang w:val="en-US"/>
        </w:rPr>
        <w:t>a)</w:t>
      </w:r>
      <w:r w:rsidRPr="00304C8E">
        <w:rPr>
          <w:noProof/>
          <w:lang w:val="en-US" w:eastAsia="en-US"/>
        </w:rPr>
        <w:drawing>
          <wp:inline distT="0" distB="0" distL="0" distR="0">
            <wp:extent cx="1104900" cy="1724025"/>
            <wp:effectExtent l="19050" t="0" r="0" b="0"/>
            <wp:docPr id="524" name="Picture 31" descr="http://www.cmsanatatea.ro/poze/articole/rorlul-apei-in-detoxifie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www.cmsanatatea.ro/poze/articole/rorlul-apei-in-detoxifiere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04C8E">
        <w:rPr>
          <w:lang w:val="en-US"/>
        </w:rPr>
        <w:t>b)</w:t>
      </w:r>
      <w:r w:rsidRPr="00304C8E">
        <w:rPr>
          <w:noProof/>
          <w:lang w:val="en-US" w:eastAsia="en-US"/>
        </w:rPr>
        <w:drawing>
          <wp:inline distT="0" distB="0" distL="0" distR="0">
            <wp:extent cx="1390650" cy="1352550"/>
            <wp:effectExtent l="19050" t="0" r="0" b="0"/>
            <wp:docPr id="52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04C8E">
        <w:rPr>
          <w:lang w:val="en-US"/>
        </w:rPr>
        <w:t>c)</w:t>
      </w:r>
      <w:r w:rsidRPr="00304C8E">
        <w:rPr>
          <w:noProof/>
          <w:lang w:val="en-US" w:eastAsia="en-US"/>
        </w:rPr>
        <w:drawing>
          <wp:inline distT="0" distB="0" distL="0" distR="0">
            <wp:extent cx="1257300" cy="1419225"/>
            <wp:effectExtent l="19050" t="0" r="0" b="0"/>
            <wp:docPr id="52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04C8E">
        <w:rPr>
          <w:lang w:val="en-US"/>
        </w:rPr>
        <w:t>d)</w:t>
      </w:r>
      <w:r w:rsidRPr="00304C8E">
        <w:rPr>
          <w:noProof/>
          <w:lang w:val="en-US" w:eastAsia="en-US"/>
        </w:rPr>
        <w:drawing>
          <wp:inline distT="0" distB="0" distL="0" distR="0">
            <wp:extent cx="1219200" cy="1076325"/>
            <wp:effectExtent l="19050" t="0" r="0" b="0"/>
            <wp:docPr id="52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54E2" w:rsidRPr="00304C8E" w:rsidRDefault="007254E2" w:rsidP="00304C8E">
      <w:pPr>
        <w:spacing w:line="360" w:lineRule="auto"/>
        <w:rPr>
          <w:i/>
          <w:lang w:val="en-US"/>
        </w:rPr>
      </w:pPr>
    </w:p>
    <w:p w:rsidR="007254E2" w:rsidRPr="00304C8E" w:rsidRDefault="007254E2" w:rsidP="00304C8E">
      <w:pPr>
        <w:tabs>
          <w:tab w:val="left" w:pos="1815"/>
        </w:tabs>
        <w:spacing w:line="360" w:lineRule="auto"/>
        <w:jc w:val="center"/>
        <w:rPr>
          <w:b/>
          <w:color w:val="0D0D0D"/>
          <w:lang w:val="it-IT"/>
        </w:rPr>
      </w:pPr>
      <w:r w:rsidRPr="00304C8E">
        <w:rPr>
          <w:b/>
          <w:color w:val="0D0D0D"/>
          <w:lang w:val="it-IT"/>
        </w:rPr>
        <w:t>ÎNTREBĂRI ŞI GRILE DE ATRIBUIRE DE SCORURI</w:t>
      </w:r>
    </w:p>
    <w:p w:rsidR="007254E2" w:rsidRPr="00304C8E" w:rsidRDefault="007254E2" w:rsidP="00304C8E">
      <w:pPr>
        <w:spacing w:line="360" w:lineRule="auto"/>
        <w:rPr>
          <w:b/>
          <w:i/>
          <w:lang w:val="it-IT"/>
        </w:rPr>
      </w:pPr>
      <w:r w:rsidRPr="00304C8E">
        <w:rPr>
          <w:b/>
          <w:i/>
          <w:lang w:val="it-IT"/>
        </w:rPr>
        <w:t>Proces: Focalizarea şi identificarea de informaţii explicit formulate</w:t>
      </w:r>
    </w:p>
    <w:p w:rsidR="007254E2" w:rsidRPr="00304C8E" w:rsidRDefault="007254E2" w:rsidP="00304C8E">
      <w:pPr>
        <w:spacing w:line="360" w:lineRule="auto"/>
        <w:jc w:val="center"/>
        <w:rPr>
          <w:b/>
          <w:i/>
          <w:lang w:val="it-IT"/>
        </w:rPr>
      </w:pPr>
    </w:p>
    <w:p w:rsidR="007254E2" w:rsidRPr="00304C8E" w:rsidRDefault="007254E2" w:rsidP="00304C8E">
      <w:pPr>
        <w:spacing w:line="360" w:lineRule="auto"/>
        <w:rPr>
          <w:lang w:val="en-US"/>
        </w:rPr>
      </w:pPr>
      <w:r w:rsidRPr="00304C8E">
        <w:rPr>
          <w:lang w:val="it-IT"/>
        </w:rPr>
        <w:t xml:space="preserve">1. </w:t>
      </w:r>
      <w:r w:rsidRPr="00304C8E">
        <w:rPr>
          <w:lang w:val="en-US"/>
        </w:rPr>
        <w:t xml:space="preserve"> Unde trăia Plim-Plim?</w:t>
      </w:r>
    </w:p>
    <w:tbl>
      <w:tblPr>
        <w:tblW w:w="0" w:type="auto"/>
        <w:tblInd w:w="564" w:type="dxa"/>
        <w:tblLayout w:type="fixed"/>
        <w:tblLook w:val="0000" w:firstRow="0" w:lastRow="0" w:firstColumn="0" w:lastColumn="0" w:noHBand="0" w:noVBand="0"/>
      </w:tblPr>
      <w:tblGrid>
        <w:gridCol w:w="8616"/>
      </w:tblGrid>
      <w:tr w:rsidR="007254E2" w:rsidRPr="00304C8E" w:rsidTr="00B6603E">
        <w:tc>
          <w:tcPr>
            <w:tcW w:w="8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54E2" w:rsidRPr="00304C8E" w:rsidRDefault="007254E2" w:rsidP="00304C8E">
            <w:pPr>
              <w:pStyle w:val="Default"/>
              <w:spacing w:line="360" w:lineRule="auto"/>
            </w:pPr>
            <w:r w:rsidRPr="00304C8E">
              <w:t xml:space="preserve"> </w:t>
            </w:r>
            <w:r w:rsidRPr="00304C8E">
              <w:rPr>
                <w:b/>
              </w:rPr>
              <w:t>Răspuns acceptabil</w:t>
            </w:r>
            <w:r w:rsidRPr="00304C8E">
              <w:t xml:space="preserve">     c</w:t>
            </w:r>
          </w:p>
        </w:tc>
      </w:tr>
      <w:tr w:rsidR="007254E2" w:rsidRPr="00304C8E" w:rsidTr="00B6603E">
        <w:tc>
          <w:tcPr>
            <w:tcW w:w="8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54E2" w:rsidRPr="00304C8E" w:rsidRDefault="007254E2" w:rsidP="00304C8E">
            <w:pPr>
              <w:pStyle w:val="Default"/>
              <w:spacing w:line="360" w:lineRule="auto"/>
            </w:pPr>
            <w:r w:rsidRPr="00304C8E">
              <w:rPr>
                <w:b/>
              </w:rPr>
              <w:t xml:space="preserve"> Răspuns inacceptabil</w:t>
            </w:r>
            <w:r w:rsidRPr="00304C8E">
              <w:t xml:space="preserve">  a,b,d</w:t>
            </w:r>
          </w:p>
        </w:tc>
      </w:tr>
    </w:tbl>
    <w:p w:rsidR="007254E2" w:rsidRPr="00304C8E" w:rsidRDefault="007254E2" w:rsidP="00304C8E">
      <w:pPr>
        <w:pStyle w:val="Default"/>
        <w:spacing w:line="360" w:lineRule="auto"/>
        <w:rPr>
          <w:b/>
          <w:i/>
          <w:color w:val="0D0D0D"/>
        </w:rPr>
      </w:pPr>
    </w:p>
    <w:p w:rsidR="007254E2" w:rsidRPr="00304C8E" w:rsidRDefault="007254E2" w:rsidP="00304C8E">
      <w:pPr>
        <w:pStyle w:val="Default"/>
        <w:spacing w:line="360" w:lineRule="auto"/>
        <w:rPr>
          <w:b/>
          <w:i/>
          <w:color w:val="0D0D0D"/>
        </w:rPr>
      </w:pPr>
      <w:r w:rsidRPr="00304C8E">
        <w:rPr>
          <w:b/>
          <w:i/>
          <w:color w:val="0D0D0D"/>
        </w:rPr>
        <w:t>Proces: Realizarea de deducţii simple</w:t>
      </w:r>
    </w:p>
    <w:p w:rsidR="007254E2" w:rsidRPr="00304C8E" w:rsidRDefault="007254E2" w:rsidP="00304C8E">
      <w:pPr>
        <w:pStyle w:val="Default"/>
        <w:spacing w:line="360" w:lineRule="auto"/>
        <w:rPr>
          <w:color w:val="0D0D0D"/>
        </w:rPr>
      </w:pPr>
      <w:r w:rsidRPr="00304C8E">
        <w:rPr>
          <w:b/>
          <w:color w:val="0D0D0D"/>
        </w:rPr>
        <w:t>2.</w:t>
      </w:r>
      <w:r w:rsidR="00304C8E">
        <w:rPr>
          <w:color w:val="0D0D0D"/>
        </w:rPr>
        <w:t>Cum ajunge Plim-Plim pe pământ?</w:t>
      </w:r>
    </w:p>
    <w:tbl>
      <w:tblPr>
        <w:tblW w:w="0" w:type="auto"/>
        <w:tblInd w:w="564" w:type="dxa"/>
        <w:tblLayout w:type="fixed"/>
        <w:tblLook w:val="0000" w:firstRow="0" w:lastRow="0" w:firstColumn="0" w:lastColumn="0" w:noHBand="0" w:noVBand="0"/>
      </w:tblPr>
      <w:tblGrid>
        <w:gridCol w:w="8616"/>
      </w:tblGrid>
      <w:tr w:rsidR="007254E2" w:rsidRPr="00304C8E" w:rsidTr="00B6603E">
        <w:tc>
          <w:tcPr>
            <w:tcW w:w="8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54E2" w:rsidRPr="00304C8E" w:rsidRDefault="007254E2" w:rsidP="00304C8E">
            <w:pPr>
              <w:pStyle w:val="Default"/>
              <w:spacing w:line="360" w:lineRule="auto"/>
            </w:pPr>
            <w:r w:rsidRPr="00304C8E">
              <w:t xml:space="preserve"> </w:t>
            </w:r>
            <w:r w:rsidRPr="00304C8E">
              <w:rPr>
                <w:b/>
              </w:rPr>
              <w:t>Răspuns acceptabil</w:t>
            </w:r>
            <w:r w:rsidRPr="00304C8E">
              <w:t xml:space="preserve">     b</w:t>
            </w:r>
          </w:p>
        </w:tc>
      </w:tr>
      <w:tr w:rsidR="007254E2" w:rsidRPr="00304C8E" w:rsidTr="00B6603E">
        <w:tc>
          <w:tcPr>
            <w:tcW w:w="8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54E2" w:rsidRPr="00304C8E" w:rsidRDefault="007254E2" w:rsidP="00304C8E">
            <w:pPr>
              <w:pStyle w:val="Default"/>
              <w:spacing w:line="360" w:lineRule="auto"/>
            </w:pPr>
            <w:r w:rsidRPr="00304C8E">
              <w:rPr>
                <w:b/>
              </w:rPr>
              <w:t xml:space="preserve"> Răspuns inacceptabil</w:t>
            </w:r>
            <w:r w:rsidRPr="00304C8E">
              <w:t xml:space="preserve">  a,c,d</w:t>
            </w:r>
          </w:p>
        </w:tc>
      </w:tr>
    </w:tbl>
    <w:p w:rsidR="007254E2" w:rsidRPr="00304C8E" w:rsidRDefault="007254E2" w:rsidP="00304C8E">
      <w:pPr>
        <w:pStyle w:val="Default"/>
        <w:spacing w:line="360" w:lineRule="auto"/>
        <w:rPr>
          <w:b/>
          <w:i/>
          <w:color w:val="0D0D0D"/>
        </w:rPr>
      </w:pPr>
    </w:p>
    <w:p w:rsidR="007254E2" w:rsidRPr="00304C8E" w:rsidRDefault="007254E2" w:rsidP="00304C8E">
      <w:pPr>
        <w:pStyle w:val="Default"/>
        <w:spacing w:line="360" w:lineRule="auto"/>
        <w:rPr>
          <w:b/>
          <w:i/>
          <w:color w:val="0D0D0D"/>
        </w:rPr>
      </w:pPr>
      <w:r w:rsidRPr="00304C8E">
        <w:rPr>
          <w:b/>
          <w:i/>
          <w:color w:val="0D0D0D"/>
        </w:rPr>
        <w:t>Proces: Realizarea de deducţii simple</w:t>
      </w:r>
    </w:p>
    <w:p w:rsidR="007254E2" w:rsidRPr="00304C8E" w:rsidRDefault="007254E2" w:rsidP="00304C8E">
      <w:pPr>
        <w:spacing w:line="360" w:lineRule="auto"/>
        <w:rPr>
          <w:lang w:val="en-US"/>
        </w:rPr>
      </w:pPr>
      <w:r w:rsidRPr="00304C8E">
        <w:rPr>
          <w:lang w:val="en-US"/>
        </w:rPr>
        <w:t>3.Cu cine se întâlneşte Plim-Plim. Colorează imaginea potrivită.</w:t>
      </w:r>
    </w:p>
    <w:p w:rsidR="007254E2" w:rsidRPr="00304C8E" w:rsidRDefault="007254E2" w:rsidP="00304C8E">
      <w:pPr>
        <w:spacing w:line="360" w:lineRule="auto"/>
        <w:rPr>
          <w:lang w:val="it-IT"/>
        </w:rPr>
      </w:pPr>
    </w:p>
    <w:tbl>
      <w:tblPr>
        <w:tblW w:w="0" w:type="auto"/>
        <w:tblInd w:w="564" w:type="dxa"/>
        <w:tblLayout w:type="fixed"/>
        <w:tblLook w:val="0000" w:firstRow="0" w:lastRow="0" w:firstColumn="0" w:lastColumn="0" w:noHBand="0" w:noVBand="0"/>
      </w:tblPr>
      <w:tblGrid>
        <w:gridCol w:w="8616"/>
      </w:tblGrid>
      <w:tr w:rsidR="007254E2" w:rsidRPr="00304C8E" w:rsidTr="00B6603E">
        <w:tc>
          <w:tcPr>
            <w:tcW w:w="8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54E2" w:rsidRPr="00304C8E" w:rsidRDefault="007254E2" w:rsidP="00304C8E">
            <w:pPr>
              <w:pStyle w:val="Default"/>
              <w:spacing w:line="360" w:lineRule="auto"/>
            </w:pPr>
            <w:r w:rsidRPr="00304C8E">
              <w:lastRenderedPageBreak/>
              <w:t xml:space="preserve"> </w:t>
            </w:r>
            <w:r w:rsidRPr="00304C8E">
              <w:rPr>
                <w:b/>
              </w:rPr>
              <w:t>Răspuns acceptabil</w:t>
            </w:r>
            <w:r w:rsidRPr="00304C8E">
              <w:t xml:space="preserve">     c</w:t>
            </w:r>
          </w:p>
        </w:tc>
      </w:tr>
      <w:tr w:rsidR="007254E2" w:rsidRPr="00304C8E" w:rsidTr="00B6603E">
        <w:tc>
          <w:tcPr>
            <w:tcW w:w="8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54E2" w:rsidRPr="00304C8E" w:rsidRDefault="007254E2" w:rsidP="00304C8E">
            <w:pPr>
              <w:pStyle w:val="Default"/>
              <w:spacing w:line="360" w:lineRule="auto"/>
            </w:pPr>
            <w:r w:rsidRPr="00304C8E">
              <w:rPr>
                <w:b/>
              </w:rPr>
              <w:t xml:space="preserve"> Răspuns inacceptabil</w:t>
            </w:r>
            <w:r w:rsidRPr="00304C8E">
              <w:t xml:space="preserve">  a,b,d</w:t>
            </w:r>
          </w:p>
        </w:tc>
      </w:tr>
    </w:tbl>
    <w:p w:rsidR="007254E2" w:rsidRPr="00304C8E" w:rsidRDefault="007254E2" w:rsidP="00304C8E">
      <w:pPr>
        <w:pStyle w:val="Default"/>
        <w:spacing w:line="360" w:lineRule="auto"/>
        <w:rPr>
          <w:b/>
          <w:i/>
          <w:color w:val="0D0D0D"/>
        </w:rPr>
      </w:pPr>
    </w:p>
    <w:p w:rsidR="007254E2" w:rsidRPr="00304C8E" w:rsidRDefault="007254E2" w:rsidP="00304C8E">
      <w:pPr>
        <w:spacing w:line="360" w:lineRule="auto"/>
        <w:rPr>
          <w:b/>
          <w:i/>
          <w:lang w:val="en-US"/>
        </w:rPr>
      </w:pPr>
      <w:r w:rsidRPr="00304C8E">
        <w:rPr>
          <w:b/>
          <w:i/>
          <w:lang w:val="en-US"/>
        </w:rPr>
        <w:t>Proces: Focalizarea şi identificarea de informaţii explicit formulate</w:t>
      </w:r>
    </w:p>
    <w:p w:rsidR="007254E2" w:rsidRPr="00304C8E" w:rsidRDefault="007254E2" w:rsidP="00304C8E">
      <w:pPr>
        <w:spacing w:line="360" w:lineRule="auto"/>
        <w:rPr>
          <w:lang w:val="en-US"/>
        </w:rPr>
      </w:pPr>
      <w:r w:rsidRPr="00304C8E">
        <w:rPr>
          <w:lang w:val="en-US"/>
        </w:rPr>
        <w:t>4.Plim-Plim pleacă să cunoască şi pe altcineva. Alege varianta corectă.</w:t>
      </w:r>
    </w:p>
    <w:tbl>
      <w:tblPr>
        <w:tblW w:w="0" w:type="auto"/>
        <w:tblInd w:w="564" w:type="dxa"/>
        <w:tblLayout w:type="fixed"/>
        <w:tblLook w:val="0000" w:firstRow="0" w:lastRow="0" w:firstColumn="0" w:lastColumn="0" w:noHBand="0" w:noVBand="0"/>
      </w:tblPr>
      <w:tblGrid>
        <w:gridCol w:w="8616"/>
      </w:tblGrid>
      <w:tr w:rsidR="007254E2" w:rsidRPr="00304C8E" w:rsidTr="00B6603E">
        <w:tc>
          <w:tcPr>
            <w:tcW w:w="8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54E2" w:rsidRPr="00304C8E" w:rsidRDefault="007254E2" w:rsidP="00304C8E">
            <w:pPr>
              <w:pStyle w:val="Default"/>
              <w:spacing w:line="360" w:lineRule="auto"/>
            </w:pPr>
            <w:r w:rsidRPr="00304C8E">
              <w:t xml:space="preserve"> </w:t>
            </w:r>
            <w:r w:rsidRPr="00304C8E">
              <w:rPr>
                <w:b/>
              </w:rPr>
              <w:t>Răspuns acceptabil</w:t>
            </w:r>
            <w:r w:rsidRPr="00304C8E">
              <w:t xml:space="preserve">     B</w:t>
            </w:r>
          </w:p>
        </w:tc>
      </w:tr>
      <w:tr w:rsidR="007254E2" w:rsidRPr="00304C8E" w:rsidTr="00B6603E">
        <w:tc>
          <w:tcPr>
            <w:tcW w:w="8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54E2" w:rsidRPr="00304C8E" w:rsidRDefault="007254E2" w:rsidP="00304C8E">
            <w:pPr>
              <w:pStyle w:val="Default"/>
              <w:spacing w:line="360" w:lineRule="auto"/>
            </w:pPr>
            <w:r w:rsidRPr="00304C8E">
              <w:rPr>
                <w:b/>
              </w:rPr>
              <w:t xml:space="preserve"> Răspuns inacceptabil</w:t>
            </w:r>
            <w:r w:rsidRPr="00304C8E">
              <w:t xml:space="preserve">  A,C,D</w:t>
            </w:r>
          </w:p>
        </w:tc>
      </w:tr>
    </w:tbl>
    <w:p w:rsidR="007254E2" w:rsidRPr="00304C8E" w:rsidRDefault="007254E2" w:rsidP="00304C8E">
      <w:pPr>
        <w:pStyle w:val="Default"/>
        <w:spacing w:line="360" w:lineRule="auto"/>
        <w:rPr>
          <w:b/>
          <w:i/>
          <w:color w:val="0D0D0D"/>
        </w:rPr>
      </w:pPr>
    </w:p>
    <w:p w:rsidR="007254E2" w:rsidRPr="00304C8E" w:rsidRDefault="007254E2" w:rsidP="00304C8E">
      <w:pPr>
        <w:pStyle w:val="Default"/>
        <w:spacing w:line="360" w:lineRule="auto"/>
        <w:rPr>
          <w:b/>
          <w:color w:val="0D0D0D"/>
        </w:rPr>
      </w:pPr>
      <w:r w:rsidRPr="00304C8E">
        <w:rPr>
          <w:b/>
          <w:i/>
          <w:color w:val="0D0D0D"/>
        </w:rPr>
        <w:t>Proces:</w:t>
      </w:r>
      <w:r w:rsidRPr="00304C8E">
        <w:rPr>
          <w:b/>
          <w:color w:val="0D0D0D"/>
        </w:rPr>
        <w:t xml:space="preserve"> </w:t>
      </w:r>
      <w:r w:rsidRPr="00304C8E">
        <w:rPr>
          <w:b/>
          <w:bCs/>
          <w:i/>
          <w:iCs/>
          <w:color w:val="0D0D0D"/>
        </w:rPr>
        <w:t>Interpretarea şi integrarea ideilor şi informaţiilor</w:t>
      </w:r>
    </w:p>
    <w:p w:rsidR="007254E2" w:rsidRPr="00304C8E" w:rsidRDefault="007254E2" w:rsidP="00304C8E">
      <w:pPr>
        <w:spacing w:line="360" w:lineRule="auto"/>
        <w:rPr>
          <w:lang w:val="en-US"/>
        </w:rPr>
      </w:pPr>
      <w:r w:rsidRPr="00304C8E">
        <w:rPr>
          <w:lang w:val="en-US"/>
        </w:rPr>
        <w:t>5.Gândeşte-te ce se întâmplă cu Plim-Plim.</w:t>
      </w:r>
    </w:p>
    <w:p w:rsidR="007254E2" w:rsidRPr="00304C8E" w:rsidRDefault="007254E2" w:rsidP="00304C8E">
      <w:pPr>
        <w:spacing w:line="360" w:lineRule="auto"/>
        <w:rPr>
          <w:lang w:val="en-US"/>
        </w:rPr>
      </w:pPr>
      <w:r w:rsidRPr="00304C8E">
        <w:rPr>
          <w:lang w:val="en-US"/>
        </w:rPr>
        <w:t>Cine o transformă într-o particulă mică care se ridică spre cer?</w:t>
      </w:r>
    </w:p>
    <w:tbl>
      <w:tblPr>
        <w:tblW w:w="0" w:type="auto"/>
        <w:tblInd w:w="564" w:type="dxa"/>
        <w:tblLayout w:type="fixed"/>
        <w:tblLook w:val="0000" w:firstRow="0" w:lastRow="0" w:firstColumn="0" w:lastColumn="0" w:noHBand="0" w:noVBand="0"/>
      </w:tblPr>
      <w:tblGrid>
        <w:gridCol w:w="8616"/>
      </w:tblGrid>
      <w:tr w:rsidR="007254E2" w:rsidRPr="00304C8E" w:rsidTr="00B6603E">
        <w:tc>
          <w:tcPr>
            <w:tcW w:w="8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54E2" w:rsidRPr="00304C8E" w:rsidRDefault="007254E2" w:rsidP="00304C8E">
            <w:pPr>
              <w:pStyle w:val="Default"/>
              <w:spacing w:line="360" w:lineRule="auto"/>
            </w:pPr>
            <w:r w:rsidRPr="00304C8E">
              <w:t xml:space="preserve"> </w:t>
            </w:r>
            <w:r w:rsidRPr="00304C8E">
              <w:rPr>
                <w:b/>
              </w:rPr>
              <w:t>Răspuns acceptabil</w:t>
            </w:r>
            <w:r w:rsidRPr="00304C8E">
              <w:t xml:space="preserve">     a</w:t>
            </w:r>
          </w:p>
        </w:tc>
      </w:tr>
      <w:tr w:rsidR="007254E2" w:rsidRPr="00304C8E" w:rsidTr="00B6603E">
        <w:tc>
          <w:tcPr>
            <w:tcW w:w="8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54E2" w:rsidRPr="00304C8E" w:rsidRDefault="007254E2" w:rsidP="00304C8E">
            <w:pPr>
              <w:pStyle w:val="Default"/>
              <w:spacing w:line="360" w:lineRule="auto"/>
            </w:pPr>
            <w:r w:rsidRPr="00304C8E">
              <w:rPr>
                <w:b/>
              </w:rPr>
              <w:t xml:space="preserve"> Răspuns inacceptabil</w:t>
            </w:r>
            <w:r w:rsidRPr="00304C8E">
              <w:t xml:space="preserve">  b,c,d</w:t>
            </w:r>
          </w:p>
        </w:tc>
      </w:tr>
    </w:tbl>
    <w:p w:rsidR="007254E2" w:rsidRPr="00304C8E" w:rsidRDefault="007254E2" w:rsidP="00304C8E">
      <w:pPr>
        <w:spacing w:line="360" w:lineRule="auto"/>
        <w:rPr>
          <w:b/>
          <w:u w:val="single"/>
          <w:lang w:val="en-US"/>
        </w:rPr>
      </w:pPr>
    </w:p>
    <w:p w:rsidR="007254E2" w:rsidRPr="00304C8E" w:rsidRDefault="007254E2" w:rsidP="00304C8E">
      <w:pPr>
        <w:pStyle w:val="Default"/>
        <w:spacing w:line="360" w:lineRule="auto"/>
        <w:rPr>
          <w:b/>
          <w:bCs/>
          <w:i/>
          <w:iCs/>
          <w:color w:val="0D0D0D"/>
        </w:rPr>
      </w:pPr>
      <w:r w:rsidRPr="00304C8E">
        <w:rPr>
          <w:b/>
          <w:i/>
          <w:color w:val="0D0D0D"/>
        </w:rPr>
        <w:t xml:space="preserve">Proces: </w:t>
      </w:r>
      <w:r w:rsidRPr="00304C8E">
        <w:rPr>
          <w:b/>
          <w:bCs/>
          <w:i/>
          <w:iCs/>
          <w:color w:val="0D0D0D"/>
        </w:rPr>
        <w:t>Examinarea şi evaluarea conţinutului, a limbajului şi a elementelor textuale</w:t>
      </w:r>
    </w:p>
    <w:p w:rsidR="007254E2" w:rsidRPr="00304C8E" w:rsidRDefault="007254E2" w:rsidP="00304C8E">
      <w:pPr>
        <w:spacing w:line="360" w:lineRule="auto"/>
        <w:rPr>
          <w:lang w:val="en-US"/>
        </w:rPr>
      </w:pPr>
      <w:r w:rsidRPr="00304C8E">
        <w:rPr>
          <w:lang w:val="en-US"/>
        </w:rPr>
        <w:t>6.De ce se simţea importantă picătura de p</w:t>
      </w:r>
      <w:r w:rsidR="00304C8E">
        <w:rPr>
          <w:lang w:val="en-US"/>
        </w:rPr>
        <w:t>loaie? Alege imaginea potrivită</w:t>
      </w:r>
    </w:p>
    <w:p w:rsidR="007254E2" w:rsidRPr="00304C8E" w:rsidRDefault="007254E2" w:rsidP="00304C8E">
      <w:pPr>
        <w:spacing w:line="360" w:lineRule="auto"/>
        <w:rPr>
          <w:lang w:val="it-IT"/>
        </w:rPr>
      </w:pPr>
    </w:p>
    <w:tbl>
      <w:tblPr>
        <w:tblW w:w="0" w:type="auto"/>
        <w:tblInd w:w="564" w:type="dxa"/>
        <w:tblLayout w:type="fixed"/>
        <w:tblLook w:val="0000" w:firstRow="0" w:lastRow="0" w:firstColumn="0" w:lastColumn="0" w:noHBand="0" w:noVBand="0"/>
      </w:tblPr>
      <w:tblGrid>
        <w:gridCol w:w="8616"/>
      </w:tblGrid>
      <w:tr w:rsidR="007254E2" w:rsidRPr="00304C8E" w:rsidTr="00B6603E">
        <w:tc>
          <w:tcPr>
            <w:tcW w:w="8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54E2" w:rsidRPr="00304C8E" w:rsidRDefault="007254E2" w:rsidP="00304C8E">
            <w:pPr>
              <w:pStyle w:val="Default"/>
              <w:spacing w:line="360" w:lineRule="auto"/>
            </w:pPr>
            <w:r w:rsidRPr="00304C8E">
              <w:t xml:space="preserve"> </w:t>
            </w:r>
            <w:r w:rsidRPr="00304C8E">
              <w:rPr>
                <w:b/>
              </w:rPr>
              <w:t>Răspuns acceptabil</w:t>
            </w:r>
            <w:r w:rsidRPr="00304C8E">
              <w:t xml:space="preserve">     a</w:t>
            </w:r>
          </w:p>
        </w:tc>
      </w:tr>
      <w:tr w:rsidR="007254E2" w:rsidRPr="00304C8E" w:rsidTr="00B6603E">
        <w:tc>
          <w:tcPr>
            <w:tcW w:w="8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54E2" w:rsidRPr="00304C8E" w:rsidRDefault="007254E2" w:rsidP="00304C8E">
            <w:pPr>
              <w:pStyle w:val="Default"/>
              <w:spacing w:line="360" w:lineRule="auto"/>
            </w:pPr>
            <w:r w:rsidRPr="00304C8E">
              <w:rPr>
                <w:b/>
              </w:rPr>
              <w:t xml:space="preserve"> Răspuns inacceptabil</w:t>
            </w:r>
            <w:r w:rsidRPr="00304C8E">
              <w:t xml:space="preserve">  b,c,d</w:t>
            </w:r>
          </w:p>
        </w:tc>
      </w:tr>
    </w:tbl>
    <w:p w:rsidR="007254E2" w:rsidRPr="00304C8E" w:rsidRDefault="007254E2" w:rsidP="00304C8E">
      <w:pPr>
        <w:spacing w:line="360" w:lineRule="auto"/>
        <w:rPr>
          <w:color w:val="0D0D0D" w:themeColor="text1" w:themeTint="F2"/>
        </w:rPr>
      </w:pPr>
    </w:p>
    <w:p w:rsidR="0010725F" w:rsidRPr="00304C8E" w:rsidRDefault="0010725F" w:rsidP="00304C8E">
      <w:pPr>
        <w:spacing w:line="360" w:lineRule="auto"/>
      </w:pPr>
    </w:p>
    <w:sectPr w:rsidR="0010725F" w:rsidRPr="00304C8E" w:rsidSect="001072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2E1908"/>
    <w:multiLevelType w:val="hybridMultilevel"/>
    <w:tmpl w:val="6DDC1AB4"/>
    <w:lvl w:ilvl="0" w:tplc="F2C2BA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1BACFB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9A2B86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728364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5B4200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26A9D6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8508D4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50A59F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27C9B1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1376876"/>
    <w:multiLevelType w:val="hybridMultilevel"/>
    <w:tmpl w:val="7834ECEA"/>
    <w:lvl w:ilvl="0" w:tplc="72768F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82ADC2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9DA164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20AA6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416DCD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358E90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DA2D9A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458C8C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2C2E6B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327E4528"/>
    <w:multiLevelType w:val="hybridMultilevel"/>
    <w:tmpl w:val="BF663808"/>
    <w:lvl w:ilvl="0" w:tplc="E53017C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AC2C9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C849DE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25C51A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37C634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712F8D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C8F17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D22EFD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638E67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FA731F6"/>
    <w:multiLevelType w:val="hybridMultilevel"/>
    <w:tmpl w:val="C3788DE0"/>
    <w:lvl w:ilvl="0" w:tplc="43BE3A7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92A7B9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B2CC6C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B384DA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D084AC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57E814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5F8A0E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BF2D71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4628FF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4D5577AA"/>
    <w:multiLevelType w:val="hybridMultilevel"/>
    <w:tmpl w:val="F30004B2"/>
    <w:lvl w:ilvl="0" w:tplc="87E0031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1CE6C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3BA51C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872B2B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FDCF7C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6AA8B1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032DA4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5708E8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F2E856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586F53F0"/>
    <w:multiLevelType w:val="hybridMultilevel"/>
    <w:tmpl w:val="C2BE7572"/>
    <w:lvl w:ilvl="0" w:tplc="F468EA0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90A098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3DC34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D48DE3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C88BD7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C92E50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406F2D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C4671C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2BED72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66BA2C89"/>
    <w:multiLevelType w:val="hybridMultilevel"/>
    <w:tmpl w:val="5DAE6604"/>
    <w:lvl w:ilvl="0" w:tplc="2DF67E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3F0CFF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2E2CBF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EB6829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8F0699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5525D4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10A080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D06C88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9F8581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77948972">
    <w:abstractNumId w:val="0"/>
  </w:num>
  <w:num w:numId="2" w16cid:durableId="2089036528">
    <w:abstractNumId w:val="5"/>
  </w:num>
  <w:num w:numId="3" w16cid:durableId="363335021">
    <w:abstractNumId w:val="4"/>
  </w:num>
  <w:num w:numId="4" w16cid:durableId="1459757352">
    <w:abstractNumId w:val="3"/>
  </w:num>
  <w:num w:numId="5" w16cid:durableId="582837548">
    <w:abstractNumId w:val="1"/>
  </w:num>
  <w:num w:numId="6" w16cid:durableId="851379210">
    <w:abstractNumId w:val="2"/>
  </w:num>
  <w:num w:numId="7" w16cid:durableId="15604319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4E2"/>
    <w:rsid w:val="0010725F"/>
    <w:rsid w:val="00121446"/>
    <w:rsid w:val="00304C8E"/>
    <w:rsid w:val="00431A37"/>
    <w:rsid w:val="00432EAA"/>
    <w:rsid w:val="00471FDA"/>
    <w:rsid w:val="007254E2"/>
    <w:rsid w:val="007D54DD"/>
    <w:rsid w:val="00A12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FEBDD8-4EFC-4278-A973-081719767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5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7254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val="ro-RO" w:eastAsia="zh-CN"/>
    </w:rPr>
  </w:style>
  <w:style w:type="paragraph" w:styleId="NormalWeb">
    <w:name w:val="Normal (Web)"/>
    <w:basedOn w:val="Normal"/>
    <w:uiPriority w:val="99"/>
    <w:unhideWhenUsed/>
    <w:rsid w:val="007254E2"/>
    <w:pPr>
      <w:spacing w:before="100" w:beforeAutospacing="1" w:after="100" w:afterAutospacing="1"/>
    </w:pPr>
  </w:style>
  <w:style w:type="paragraph" w:styleId="Listparagraf">
    <w:name w:val="List Paragraph"/>
    <w:basedOn w:val="Normal"/>
    <w:uiPriority w:val="34"/>
    <w:qFormat/>
    <w:rsid w:val="007254E2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7254E2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254E2"/>
    <w:rPr>
      <w:rFonts w:ascii="Tahoma" w:eastAsia="Times New Roman" w:hAnsi="Tahoma" w:cs="Tahoma"/>
      <w:sz w:val="16"/>
      <w:szCs w:val="16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gif"/><Relationship Id="rId27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658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</dc:creator>
  <cp:lastModifiedBy>Marilena Dobre</cp:lastModifiedBy>
  <cp:revision>2</cp:revision>
  <dcterms:created xsi:type="dcterms:W3CDTF">2024-07-19T17:32:00Z</dcterms:created>
  <dcterms:modified xsi:type="dcterms:W3CDTF">2024-07-19T17:32:00Z</dcterms:modified>
</cp:coreProperties>
</file>