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FCF5A" w14:textId="77777777" w:rsidR="00E10482" w:rsidRPr="00095E90" w:rsidRDefault="00E10482" w:rsidP="0080707F">
      <w:pPr>
        <w:spacing w:line="360" w:lineRule="auto"/>
        <w:jc w:val="right"/>
        <w:rPr>
          <w:b/>
          <w:sz w:val="24"/>
          <w:szCs w:val="24"/>
        </w:rPr>
      </w:pPr>
    </w:p>
    <w:p w14:paraId="219FCF63" w14:textId="7F779D4C" w:rsidR="00E10482" w:rsidRPr="00095E90" w:rsidRDefault="005D6634" w:rsidP="0080707F">
      <w:pPr>
        <w:spacing w:line="360" w:lineRule="auto"/>
        <w:ind w:left="2124" w:firstLine="707"/>
        <w:jc w:val="right"/>
        <w:rPr>
          <w:b/>
          <w:bCs/>
          <w:i/>
          <w:iCs/>
          <w:color w:val="000000"/>
          <w:sz w:val="24"/>
          <w:szCs w:val="24"/>
        </w:rPr>
      </w:pPr>
      <w:r w:rsidRPr="00095E90">
        <w:rPr>
          <w:i/>
          <w:iCs/>
          <w:color w:val="000000"/>
          <w:sz w:val="24"/>
          <w:szCs w:val="24"/>
        </w:rPr>
        <w:t xml:space="preserve">          </w:t>
      </w:r>
      <w:bookmarkStart w:id="0" w:name="_Hlk148027204"/>
      <w:r w:rsidR="00953330" w:rsidRPr="00095E90">
        <w:rPr>
          <w:i/>
          <w:iCs/>
          <w:color w:val="000000"/>
          <w:sz w:val="24"/>
          <w:szCs w:val="24"/>
        </w:rPr>
        <w:t>Prof.</w:t>
      </w:r>
      <w:r w:rsidRPr="00095E90">
        <w:rPr>
          <w:i/>
          <w:iCs/>
          <w:color w:val="000000"/>
          <w:sz w:val="24"/>
          <w:szCs w:val="24"/>
        </w:rPr>
        <w:t xml:space="preserve"> </w:t>
      </w:r>
      <w:r w:rsidRPr="00095E90">
        <w:rPr>
          <w:b/>
          <w:bCs/>
          <w:i/>
          <w:iCs/>
          <w:color w:val="000000"/>
          <w:sz w:val="24"/>
          <w:szCs w:val="24"/>
        </w:rPr>
        <w:t>ROTARU</w:t>
      </w:r>
      <w:bookmarkEnd w:id="0"/>
      <w:r w:rsidR="002D600D" w:rsidRPr="00095E90">
        <w:rPr>
          <w:b/>
          <w:bCs/>
          <w:i/>
          <w:iCs/>
          <w:color w:val="000000"/>
          <w:sz w:val="24"/>
          <w:szCs w:val="24"/>
        </w:rPr>
        <w:t xml:space="preserve"> ADINA</w:t>
      </w:r>
    </w:p>
    <w:p w14:paraId="219FCF66" w14:textId="46111FFE" w:rsidR="00E10482" w:rsidRPr="00095E90" w:rsidRDefault="00E83ED6" w:rsidP="0080707F">
      <w:pPr>
        <w:spacing w:line="360" w:lineRule="auto"/>
        <w:ind w:left="2124" w:firstLine="707"/>
        <w:jc w:val="right"/>
        <w:rPr>
          <w:b/>
          <w:bCs/>
          <w:i/>
          <w:iCs/>
          <w:color w:val="000000"/>
          <w:sz w:val="24"/>
          <w:szCs w:val="24"/>
        </w:rPr>
      </w:pPr>
      <w:r w:rsidRPr="00095E90">
        <w:rPr>
          <w:b/>
          <w:bCs/>
          <w:i/>
          <w:iCs/>
          <w:color w:val="000000"/>
          <w:sz w:val="24"/>
          <w:szCs w:val="24"/>
        </w:rPr>
        <w:t>COLEGIUL NAȚIONAL CATOLIC „S</w:t>
      </w:r>
      <w:r w:rsidR="005E3742" w:rsidRPr="00095E90">
        <w:rPr>
          <w:b/>
          <w:bCs/>
          <w:i/>
          <w:iCs/>
          <w:color w:val="000000"/>
          <w:sz w:val="24"/>
          <w:szCs w:val="24"/>
        </w:rPr>
        <w:t>F. IOSIF” BACĂU</w:t>
      </w:r>
    </w:p>
    <w:p w14:paraId="219FCF6B" w14:textId="0FD12084" w:rsidR="00E10482" w:rsidRPr="00095E90" w:rsidRDefault="00953330" w:rsidP="0080707F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095E90">
        <w:rPr>
          <w:b/>
          <w:color w:val="000000"/>
          <w:sz w:val="24"/>
          <w:szCs w:val="24"/>
        </w:rPr>
        <w:t xml:space="preserve">C U R R I C U L U M    A D A P T A T </w:t>
      </w:r>
    </w:p>
    <w:p w14:paraId="219FCF6D" w14:textId="0614C1F7" w:rsidR="00E10482" w:rsidRPr="00095E90" w:rsidRDefault="00953330" w:rsidP="0080707F">
      <w:pPr>
        <w:spacing w:line="360" w:lineRule="auto"/>
        <w:ind w:firstLine="708"/>
        <w:rPr>
          <w:sz w:val="24"/>
          <w:szCs w:val="24"/>
        </w:rPr>
      </w:pPr>
      <w:r w:rsidRPr="00095E90">
        <w:rPr>
          <w:b/>
          <w:color w:val="000000"/>
          <w:sz w:val="24"/>
          <w:szCs w:val="24"/>
        </w:rPr>
        <w:t xml:space="preserve">NUMELE </w:t>
      </w:r>
      <w:r w:rsidR="00F60637">
        <w:rPr>
          <w:b/>
          <w:color w:val="000000"/>
          <w:sz w:val="24"/>
          <w:szCs w:val="24"/>
        </w:rPr>
        <w:t>ȘI</w:t>
      </w:r>
      <w:r w:rsidRPr="00095E90">
        <w:rPr>
          <w:b/>
          <w:color w:val="000000"/>
          <w:sz w:val="24"/>
          <w:szCs w:val="24"/>
        </w:rPr>
        <w:t xml:space="preserve"> PRENUMELE ELEVULUI</w:t>
      </w:r>
      <w:r w:rsidRPr="00095E90">
        <w:rPr>
          <w:sz w:val="24"/>
          <w:szCs w:val="24"/>
        </w:rPr>
        <w:t xml:space="preserve"> : </w:t>
      </w:r>
    </w:p>
    <w:p w14:paraId="219FCF6F" w14:textId="74C36AAC" w:rsidR="00E10482" w:rsidRPr="00095E90" w:rsidRDefault="00953330" w:rsidP="0080707F">
      <w:pPr>
        <w:spacing w:line="360" w:lineRule="auto"/>
        <w:ind w:firstLine="708"/>
        <w:rPr>
          <w:sz w:val="24"/>
          <w:szCs w:val="24"/>
        </w:rPr>
      </w:pPr>
      <w:r w:rsidRPr="00095E90">
        <w:rPr>
          <w:b/>
          <w:color w:val="000000"/>
          <w:sz w:val="24"/>
          <w:szCs w:val="24"/>
        </w:rPr>
        <w:t xml:space="preserve">CERTIFICAT DE ORIENTARE ȘCOLARĂ </w:t>
      </w:r>
      <w:r w:rsidR="00F60637">
        <w:rPr>
          <w:b/>
          <w:color w:val="000000"/>
          <w:sz w:val="24"/>
          <w:szCs w:val="24"/>
        </w:rPr>
        <w:t>ȘI</w:t>
      </w:r>
      <w:r w:rsidRPr="00095E90">
        <w:rPr>
          <w:b/>
          <w:color w:val="000000"/>
          <w:sz w:val="24"/>
          <w:szCs w:val="24"/>
        </w:rPr>
        <w:t xml:space="preserve"> PROFESIONALĂ NR.</w:t>
      </w:r>
      <w:r w:rsidRPr="00095E90">
        <w:rPr>
          <w:sz w:val="24"/>
          <w:szCs w:val="24"/>
        </w:rPr>
        <w:t xml:space="preserve"> </w:t>
      </w:r>
      <w:r w:rsidRPr="00095E90">
        <w:rPr>
          <w:b/>
          <w:color w:val="000000"/>
          <w:sz w:val="24"/>
          <w:szCs w:val="24"/>
        </w:rPr>
        <w:t>282/24.05.2022</w:t>
      </w:r>
    </w:p>
    <w:p w14:paraId="219FCF70" w14:textId="77777777" w:rsidR="00E10482" w:rsidRPr="00095E90" w:rsidRDefault="00953330" w:rsidP="0080707F">
      <w:pPr>
        <w:spacing w:line="360" w:lineRule="auto"/>
        <w:ind w:firstLine="708"/>
        <w:rPr>
          <w:b/>
          <w:color w:val="000000"/>
          <w:sz w:val="24"/>
          <w:szCs w:val="24"/>
        </w:rPr>
      </w:pPr>
      <w:r w:rsidRPr="00095E90">
        <w:rPr>
          <w:b/>
          <w:color w:val="000000"/>
          <w:sz w:val="24"/>
          <w:szCs w:val="24"/>
        </w:rPr>
        <w:t>DIAGNOSTIC:</w:t>
      </w:r>
      <w:r w:rsidRPr="00095E90">
        <w:rPr>
          <w:sz w:val="24"/>
          <w:szCs w:val="24"/>
        </w:rPr>
        <w:t xml:space="preserve"> </w:t>
      </w:r>
      <w:r w:rsidRPr="00095E90">
        <w:rPr>
          <w:sz w:val="24"/>
          <w:szCs w:val="24"/>
        </w:rPr>
        <w:tab/>
      </w:r>
      <w:r w:rsidRPr="00095E90">
        <w:rPr>
          <w:b/>
          <w:color w:val="000000"/>
          <w:sz w:val="24"/>
          <w:szCs w:val="24"/>
        </w:rPr>
        <w:t>Intelect liminar</w:t>
      </w:r>
    </w:p>
    <w:p w14:paraId="219FCF71" w14:textId="42E9B2C1" w:rsidR="00E10482" w:rsidRPr="00095E90" w:rsidRDefault="00953330" w:rsidP="0080707F">
      <w:pPr>
        <w:spacing w:line="360" w:lineRule="auto"/>
        <w:ind w:left="2124" w:firstLine="707"/>
        <w:rPr>
          <w:b/>
          <w:color w:val="000000"/>
          <w:sz w:val="24"/>
          <w:szCs w:val="24"/>
        </w:rPr>
      </w:pPr>
      <w:r w:rsidRPr="00095E90">
        <w:rPr>
          <w:b/>
          <w:color w:val="000000"/>
          <w:sz w:val="24"/>
          <w:szCs w:val="24"/>
        </w:rPr>
        <w:t xml:space="preserve">Deficit de atenție </w:t>
      </w:r>
      <w:r w:rsidR="00F60637">
        <w:rPr>
          <w:b/>
          <w:color w:val="000000"/>
          <w:sz w:val="24"/>
          <w:szCs w:val="24"/>
        </w:rPr>
        <w:t>și</w:t>
      </w:r>
      <w:r w:rsidRPr="00095E90">
        <w:rPr>
          <w:b/>
          <w:color w:val="000000"/>
          <w:sz w:val="24"/>
          <w:szCs w:val="24"/>
        </w:rPr>
        <w:t xml:space="preserve"> concentrare, </w:t>
      </w:r>
    </w:p>
    <w:p w14:paraId="219FCF73" w14:textId="2ED757DF" w:rsidR="00E10482" w:rsidRPr="00095E90" w:rsidRDefault="00953330" w:rsidP="0080707F">
      <w:pPr>
        <w:spacing w:line="360" w:lineRule="auto"/>
        <w:ind w:left="2124" w:firstLine="707"/>
        <w:rPr>
          <w:color w:val="000000"/>
          <w:sz w:val="24"/>
          <w:szCs w:val="24"/>
        </w:rPr>
      </w:pPr>
      <w:r w:rsidRPr="00095E90">
        <w:rPr>
          <w:b/>
          <w:color w:val="000000"/>
          <w:sz w:val="24"/>
          <w:szCs w:val="24"/>
        </w:rPr>
        <w:t>Tulburări instrumentale (dislexie, disgrafie, discalculie)</w:t>
      </w:r>
    </w:p>
    <w:p w14:paraId="5B093D13" w14:textId="0E34C1CA" w:rsidR="00515432" w:rsidRPr="00095E90" w:rsidRDefault="00953330" w:rsidP="0080707F">
      <w:pPr>
        <w:spacing w:line="360" w:lineRule="auto"/>
        <w:ind w:firstLine="708"/>
        <w:rPr>
          <w:color w:val="000000"/>
          <w:sz w:val="24"/>
          <w:szCs w:val="24"/>
        </w:rPr>
      </w:pPr>
      <w:r w:rsidRPr="00095E90">
        <w:rPr>
          <w:b/>
          <w:color w:val="000000"/>
          <w:sz w:val="24"/>
          <w:szCs w:val="24"/>
        </w:rPr>
        <w:t>CLASA:</w:t>
      </w:r>
      <w:r w:rsidRPr="00095E90">
        <w:rPr>
          <w:color w:val="000000"/>
          <w:sz w:val="24"/>
          <w:szCs w:val="24"/>
        </w:rPr>
        <w:t xml:space="preserve">  a X-a C</w:t>
      </w:r>
      <w:r w:rsidR="00EA2E4C" w:rsidRPr="00095E90">
        <w:rPr>
          <w:color w:val="000000"/>
          <w:sz w:val="24"/>
          <w:szCs w:val="24"/>
        </w:rPr>
        <w:t xml:space="preserve"> </w:t>
      </w:r>
      <w:r w:rsidRPr="00095E90">
        <w:rPr>
          <w:b/>
          <w:color w:val="000000"/>
          <w:sz w:val="24"/>
          <w:szCs w:val="24"/>
        </w:rPr>
        <w:t>DISCIPLINA</w:t>
      </w:r>
      <w:r w:rsidRPr="00095E90">
        <w:rPr>
          <w:color w:val="000000"/>
          <w:sz w:val="24"/>
          <w:szCs w:val="24"/>
        </w:rPr>
        <w:t>:</w:t>
      </w:r>
      <w:r w:rsidR="005D6634" w:rsidRPr="00095E90">
        <w:rPr>
          <w:color w:val="000000"/>
          <w:sz w:val="24"/>
          <w:szCs w:val="24"/>
        </w:rPr>
        <w:t xml:space="preserve"> </w:t>
      </w:r>
      <w:r w:rsidR="005D6634" w:rsidRPr="00095E90">
        <w:rPr>
          <w:b/>
          <w:bCs/>
          <w:color w:val="000000"/>
          <w:sz w:val="24"/>
          <w:szCs w:val="24"/>
        </w:rPr>
        <w:t xml:space="preserve">LIMBA </w:t>
      </w:r>
      <w:r w:rsidR="00F60637">
        <w:rPr>
          <w:b/>
          <w:bCs/>
          <w:color w:val="000000"/>
          <w:sz w:val="24"/>
          <w:szCs w:val="24"/>
        </w:rPr>
        <w:t>ȘI</w:t>
      </w:r>
      <w:r w:rsidRPr="00095E90">
        <w:rPr>
          <w:b/>
          <w:bCs/>
          <w:color w:val="000000"/>
          <w:sz w:val="24"/>
          <w:szCs w:val="24"/>
        </w:rPr>
        <w:t xml:space="preserve"> LITERATURA ROMÂNĂ</w:t>
      </w:r>
    </w:p>
    <w:p w14:paraId="0C78DC58" w14:textId="77777777" w:rsidR="00515432" w:rsidRPr="00095E90" w:rsidRDefault="00515432" w:rsidP="0080707F">
      <w:pPr>
        <w:widowControl w:val="0"/>
        <w:autoSpaceDE w:val="0"/>
        <w:autoSpaceDN w:val="0"/>
        <w:spacing w:line="360" w:lineRule="auto"/>
        <w:jc w:val="center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ARGUMENT</w:t>
      </w:r>
    </w:p>
    <w:p w14:paraId="13A9D8AA" w14:textId="722C59FB" w:rsidR="00515432" w:rsidRPr="00095E90" w:rsidRDefault="00515432" w:rsidP="0080707F">
      <w:pPr>
        <w:widowControl w:val="0"/>
        <w:autoSpaceDE w:val="0"/>
        <w:autoSpaceDN w:val="0"/>
        <w:spacing w:line="360" w:lineRule="auto"/>
        <w:ind w:firstLine="1170"/>
        <w:jc w:val="both"/>
        <w:rPr>
          <w:sz w:val="24"/>
          <w:szCs w:val="24"/>
        </w:rPr>
      </w:pPr>
      <w:r w:rsidRPr="00095E90">
        <w:rPr>
          <w:b/>
          <w:bCs/>
          <w:sz w:val="24"/>
          <w:szCs w:val="24"/>
        </w:rPr>
        <w:t>Integrarea</w:t>
      </w:r>
      <w:r w:rsidRPr="00095E90">
        <w:rPr>
          <w:sz w:val="24"/>
          <w:szCs w:val="24"/>
        </w:rPr>
        <w:t xml:space="preserve"> elevilor cu C.E.S. în </w:t>
      </w:r>
      <w:r w:rsidR="002D32B5" w:rsidRPr="00095E90">
        <w:rPr>
          <w:sz w:val="24"/>
          <w:szCs w:val="24"/>
        </w:rPr>
        <w:t>școala</w:t>
      </w:r>
      <w:r w:rsidRPr="00095E90">
        <w:rPr>
          <w:sz w:val="24"/>
          <w:szCs w:val="24"/>
        </w:rPr>
        <w:t xml:space="preserve"> publică este o </w:t>
      </w:r>
      <w:r w:rsidR="002D32B5" w:rsidRPr="00095E90">
        <w:rPr>
          <w:sz w:val="24"/>
          <w:szCs w:val="24"/>
        </w:rPr>
        <w:t>consecință</w:t>
      </w:r>
      <w:r w:rsidRPr="00095E90">
        <w:rPr>
          <w:sz w:val="24"/>
          <w:szCs w:val="24"/>
        </w:rPr>
        <w:t xml:space="preserve">  a unei teze elaborate în anul 1988 de UNESCO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care a stat ulterior la baza  Directivelor de </w:t>
      </w:r>
      <w:r w:rsidR="002D32B5" w:rsidRPr="00095E90">
        <w:rPr>
          <w:sz w:val="24"/>
          <w:szCs w:val="24"/>
        </w:rPr>
        <w:t>acțiune</w:t>
      </w:r>
      <w:r w:rsidRPr="00095E90">
        <w:rPr>
          <w:sz w:val="24"/>
          <w:szCs w:val="24"/>
        </w:rPr>
        <w:t xml:space="preserve"> ale </w:t>
      </w:r>
      <w:r w:rsidR="002D32B5" w:rsidRPr="00095E90">
        <w:rPr>
          <w:sz w:val="24"/>
          <w:szCs w:val="24"/>
        </w:rPr>
        <w:t>Conferinței</w:t>
      </w:r>
      <w:r w:rsidRPr="00095E90">
        <w:rPr>
          <w:sz w:val="24"/>
          <w:szCs w:val="24"/>
        </w:rPr>
        <w:t xml:space="preserve"> Mondiale a </w:t>
      </w:r>
      <w:r w:rsidR="002D32B5" w:rsidRPr="00095E90">
        <w:rPr>
          <w:sz w:val="24"/>
          <w:szCs w:val="24"/>
        </w:rPr>
        <w:t>Educației</w:t>
      </w:r>
      <w:r w:rsidRPr="00095E90">
        <w:rPr>
          <w:sz w:val="24"/>
          <w:szCs w:val="24"/>
        </w:rPr>
        <w:t xml:space="preserve"> Speciale de la  Salamanca.  Procesul a continuat la </w:t>
      </w:r>
      <w:r w:rsidR="002D32B5" w:rsidRPr="00095E90">
        <w:rPr>
          <w:sz w:val="24"/>
          <w:szCs w:val="24"/>
        </w:rPr>
        <w:t>Conferința</w:t>
      </w:r>
      <w:r w:rsidRPr="00095E90">
        <w:rPr>
          <w:sz w:val="24"/>
          <w:szCs w:val="24"/>
        </w:rPr>
        <w:t xml:space="preserve"> UNESCO de la Jomtiem, Thailanda (1990), unde s-a adoptat principiul </w:t>
      </w:r>
      <w:r w:rsidR="002D32B5" w:rsidRPr="00095E90">
        <w:rPr>
          <w:sz w:val="24"/>
          <w:szCs w:val="24"/>
        </w:rPr>
        <w:t>educației</w:t>
      </w:r>
      <w:r w:rsidRPr="00095E90">
        <w:rPr>
          <w:sz w:val="24"/>
          <w:szCs w:val="24"/>
        </w:rPr>
        <w:t xml:space="preserve"> pentru </w:t>
      </w:r>
      <w:r w:rsidR="002D32B5" w:rsidRPr="00095E90">
        <w:rPr>
          <w:sz w:val="24"/>
          <w:szCs w:val="24"/>
        </w:rPr>
        <w:t>toți</w:t>
      </w:r>
      <w:r w:rsidRPr="00095E90">
        <w:rPr>
          <w:sz w:val="24"/>
          <w:szCs w:val="24"/>
        </w:rPr>
        <w:t xml:space="preserve">. În </w:t>
      </w:r>
      <w:r w:rsidR="002D32B5" w:rsidRPr="00095E90">
        <w:rPr>
          <w:sz w:val="24"/>
          <w:szCs w:val="24"/>
        </w:rPr>
        <w:t>Declarația</w:t>
      </w:r>
      <w:r w:rsidRPr="00095E90">
        <w:rPr>
          <w:sz w:val="24"/>
          <w:szCs w:val="24"/>
        </w:rPr>
        <w:t xml:space="preserve"> de la Salamanca se preciza că </w:t>
      </w:r>
      <w:r w:rsidR="002D32B5" w:rsidRPr="00095E90">
        <w:rPr>
          <w:b/>
          <w:bCs/>
          <w:sz w:val="24"/>
          <w:szCs w:val="24"/>
        </w:rPr>
        <w:t>școala</w:t>
      </w:r>
      <w:r w:rsidRPr="00095E90">
        <w:rPr>
          <w:sz w:val="24"/>
          <w:szCs w:val="24"/>
        </w:rPr>
        <w:t xml:space="preserve"> </w:t>
      </w:r>
      <w:r w:rsidRPr="00095E90">
        <w:rPr>
          <w:b/>
          <w:bCs/>
          <w:sz w:val="24"/>
          <w:szCs w:val="24"/>
        </w:rPr>
        <w:t>incluzivă</w:t>
      </w:r>
      <w:r w:rsidRPr="00095E90">
        <w:rPr>
          <w:sz w:val="24"/>
          <w:szCs w:val="24"/>
        </w:rPr>
        <w:t xml:space="preserve"> reprezintă mijlocul cel mai eficient de combatere a atitudinilor de discriminare, un mijloc care creează </w:t>
      </w:r>
      <w:r w:rsidR="002D32B5" w:rsidRPr="00095E90">
        <w:rPr>
          <w:sz w:val="24"/>
          <w:szCs w:val="24"/>
        </w:rPr>
        <w:t>comunități</w:t>
      </w:r>
      <w:r w:rsidRPr="00095E90">
        <w:rPr>
          <w:sz w:val="24"/>
          <w:szCs w:val="24"/>
        </w:rPr>
        <w:t xml:space="preserve"> </w:t>
      </w:r>
      <w:r w:rsidR="002D32B5" w:rsidRPr="00095E90">
        <w:rPr>
          <w:sz w:val="24"/>
          <w:szCs w:val="24"/>
        </w:rPr>
        <w:t>școlare</w:t>
      </w:r>
      <w:r w:rsidRPr="00095E90">
        <w:rPr>
          <w:sz w:val="24"/>
          <w:szCs w:val="24"/>
        </w:rPr>
        <w:t xml:space="preserve"> primitoare pentru </w:t>
      </w:r>
      <w:r w:rsidR="002D32B5" w:rsidRPr="00095E90">
        <w:rPr>
          <w:sz w:val="24"/>
          <w:szCs w:val="24"/>
        </w:rPr>
        <w:t>toți</w:t>
      </w:r>
      <w:r w:rsidRPr="00095E90">
        <w:rPr>
          <w:sz w:val="24"/>
          <w:szCs w:val="24"/>
        </w:rPr>
        <w:t>.</w:t>
      </w:r>
    </w:p>
    <w:p w14:paraId="75E9AA2D" w14:textId="6DBCAEDB" w:rsidR="00515432" w:rsidRPr="00095E90" w:rsidRDefault="00515432" w:rsidP="0080707F">
      <w:pPr>
        <w:widowControl w:val="0"/>
        <w:autoSpaceDE w:val="0"/>
        <w:autoSpaceDN w:val="0"/>
        <w:spacing w:line="360" w:lineRule="auto"/>
        <w:ind w:firstLine="117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Ca urmare a acestei organizări complexe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a structurii eterogene a colectivelor </w:t>
      </w:r>
      <w:r w:rsidR="002D32B5" w:rsidRPr="00095E90">
        <w:rPr>
          <w:sz w:val="24"/>
          <w:szCs w:val="24"/>
        </w:rPr>
        <w:t>școlare</w:t>
      </w:r>
      <w:r w:rsidRPr="00095E90">
        <w:rPr>
          <w:sz w:val="24"/>
          <w:szCs w:val="24"/>
        </w:rPr>
        <w:t xml:space="preserve"> sunt necesare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în clase unele </w:t>
      </w:r>
      <w:r w:rsidRPr="00095E90">
        <w:rPr>
          <w:b/>
          <w:bCs/>
          <w:sz w:val="24"/>
          <w:szCs w:val="24"/>
        </w:rPr>
        <w:t>măsuri</w:t>
      </w:r>
      <w:r w:rsidRPr="00095E90">
        <w:rPr>
          <w:sz w:val="24"/>
          <w:szCs w:val="24"/>
        </w:rPr>
        <w:t xml:space="preserve"> speciale organizatorice (săli </w:t>
      </w:r>
      <w:r w:rsidR="002D32B5" w:rsidRPr="00095E90">
        <w:rPr>
          <w:sz w:val="24"/>
          <w:szCs w:val="24"/>
        </w:rPr>
        <w:t>multifuncționale</w:t>
      </w:r>
      <w:r w:rsidRPr="00095E90">
        <w:rPr>
          <w:sz w:val="24"/>
          <w:szCs w:val="24"/>
        </w:rPr>
        <w:t xml:space="preserve">, materiale suport etc.), dar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măsuri de </w:t>
      </w:r>
      <w:r w:rsidR="002D32B5" w:rsidRPr="00095E90">
        <w:rPr>
          <w:sz w:val="24"/>
          <w:szCs w:val="24"/>
        </w:rPr>
        <w:t>diferențiere</w:t>
      </w:r>
      <w:r w:rsidRPr="00095E90">
        <w:rPr>
          <w:sz w:val="24"/>
          <w:szCs w:val="24"/>
        </w:rPr>
        <w:t xml:space="preserve">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adaptare curriculară, precum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instrumente adaptate de evaluare. Adaptarea curriculară presupune un </w:t>
      </w:r>
      <w:r w:rsidRPr="00095E90">
        <w:rPr>
          <w:b/>
          <w:bCs/>
          <w:sz w:val="24"/>
          <w:szCs w:val="24"/>
        </w:rPr>
        <w:t xml:space="preserve">curriculum </w:t>
      </w:r>
      <w:r w:rsidR="002D32B5" w:rsidRPr="00095E90">
        <w:rPr>
          <w:b/>
          <w:bCs/>
          <w:sz w:val="24"/>
          <w:szCs w:val="24"/>
        </w:rPr>
        <w:t>diferențiat</w:t>
      </w:r>
      <w:r w:rsidRPr="00095E90">
        <w:rPr>
          <w:sz w:val="24"/>
          <w:szCs w:val="24"/>
        </w:rPr>
        <w:t xml:space="preserve"> pentru elevii cu C.E.S., o adaptare personalizată pentru fiecare elev cu C.E.S. În acest sens adaptarea curriculară selectează acele </w:t>
      </w:r>
      <w:r w:rsidR="002D32B5" w:rsidRPr="00095E90">
        <w:rPr>
          <w:sz w:val="24"/>
          <w:szCs w:val="24"/>
        </w:rPr>
        <w:t>cunoștințe</w:t>
      </w:r>
      <w:r w:rsidRPr="00095E90">
        <w:rPr>
          <w:sz w:val="24"/>
          <w:szCs w:val="24"/>
        </w:rPr>
        <w:t xml:space="preserve"> care pot fi accesate de elev raportat la specificul </w:t>
      </w:r>
      <w:r w:rsidR="002D32B5" w:rsidRPr="00095E90">
        <w:rPr>
          <w:sz w:val="24"/>
          <w:szCs w:val="24"/>
        </w:rPr>
        <w:t>funcțiilor</w:t>
      </w:r>
      <w:r w:rsidRPr="00095E90">
        <w:rPr>
          <w:sz w:val="24"/>
          <w:szCs w:val="24"/>
        </w:rPr>
        <w:t xml:space="preserve"> sale psihice,</w:t>
      </w:r>
      <w:r w:rsidR="002D32B5">
        <w:rPr>
          <w:sz w:val="24"/>
          <w:szCs w:val="24"/>
        </w:rPr>
        <w:t xml:space="preserve"> </w:t>
      </w:r>
      <w:r w:rsidRPr="00095E90">
        <w:rPr>
          <w:sz w:val="24"/>
          <w:szCs w:val="24"/>
        </w:rPr>
        <w:t xml:space="preserve">în special cele ale gândirii , </w:t>
      </w:r>
      <w:r w:rsidR="002D32B5" w:rsidRPr="00095E90">
        <w:rPr>
          <w:sz w:val="24"/>
          <w:szCs w:val="24"/>
        </w:rPr>
        <w:t>atenției</w:t>
      </w:r>
      <w:r w:rsidRPr="00095E90">
        <w:rPr>
          <w:sz w:val="24"/>
          <w:szCs w:val="24"/>
        </w:rPr>
        <w:t>, limbajului, memoriei etc.</w:t>
      </w:r>
    </w:p>
    <w:p w14:paraId="203277EF" w14:textId="0ECE9CD5" w:rsidR="00515432" w:rsidRPr="00095E90" w:rsidRDefault="00515432" w:rsidP="0080707F">
      <w:pPr>
        <w:widowControl w:val="0"/>
        <w:autoSpaceDE w:val="0"/>
        <w:autoSpaceDN w:val="0"/>
        <w:spacing w:line="360" w:lineRule="auto"/>
        <w:ind w:firstLine="1170"/>
        <w:jc w:val="both"/>
        <w:rPr>
          <w:color w:val="000000"/>
          <w:sz w:val="24"/>
          <w:szCs w:val="24"/>
        </w:rPr>
      </w:pPr>
      <w:r w:rsidRPr="00095E90">
        <w:rPr>
          <w:color w:val="000000"/>
          <w:sz w:val="24"/>
          <w:szCs w:val="24"/>
        </w:rPr>
        <w:t xml:space="preserve">Analizând </w:t>
      </w:r>
      <w:r w:rsidR="002D32B5" w:rsidRPr="00095E90">
        <w:rPr>
          <w:color w:val="000000"/>
          <w:sz w:val="24"/>
          <w:szCs w:val="24"/>
        </w:rPr>
        <w:t>particularitățile</w:t>
      </w:r>
      <w:r w:rsidRPr="00095E90">
        <w:rPr>
          <w:color w:val="000000"/>
          <w:sz w:val="24"/>
          <w:szCs w:val="24"/>
        </w:rPr>
        <w:t xml:space="preserve"> specifice procesului de învăţare a copiilor cu diferite tipuri de </w:t>
      </w:r>
      <w:r w:rsidR="002D32B5" w:rsidRPr="00095E90">
        <w:rPr>
          <w:color w:val="000000"/>
          <w:sz w:val="24"/>
          <w:szCs w:val="24"/>
        </w:rPr>
        <w:t>deficiență</w:t>
      </w:r>
      <w:r w:rsidRPr="00095E90">
        <w:rPr>
          <w:color w:val="000000"/>
          <w:sz w:val="24"/>
          <w:szCs w:val="24"/>
        </w:rPr>
        <w:t xml:space="preserve">, se ajunge la concluzia că una dintre </w:t>
      </w:r>
      <w:r w:rsidR="002D32B5" w:rsidRPr="00095E90">
        <w:rPr>
          <w:color w:val="000000"/>
          <w:sz w:val="24"/>
          <w:szCs w:val="24"/>
        </w:rPr>
        <w:t>calitățile</w:t>
      </w:r>
      <w:r w:rsidRPr="00095E90">
        <w:rPr>
          <w:color w:val="000000"/>
          <w:sz w:val="24"/>
          <w:szCs w:val="24"/>
        </w:rPr>
        <w:t xml:space="preserve"> </w:t>
      </w:r>
      <w:r w:rsidR="002D32B5" w:rsidRPr="00095E90">
        <w:rPr>
          <w:color w:val="000000"/>
          <w:sz w:val="24"/>
          <w:szCs w:val="24"/>
        </w:rPr>
        <w:t>esențiale</w:t>
      </w:r>
      <w:r w:rsidRPr="00095E90">
        <w:rPr>
          <w:color w:val="000000"/>
          <w:sz w:val="24"/>
          <w:szCs w:val="24"/>
        </w:rPr>
        <w:t xml:space="preserve"> ale curriculumului </w:t>
      </w:r>
      <w:r w:rsidR="002D32B5" w:rsidRPr="00095E90">
        <w:rPr>
          <w:color w:val="000000"/>
          <w:sz w:val="24"/>
          <w:szCs w:val="24"/>
        </w:rPr>
        <w:t>școlar</w:t>
      </w:r>
      <w:r w:rsidRPr="00095E90">
        <w:rPr>
          <w:color w:val="000000"/>
          <w:sz w:val="24"/>
          <w:szCs w:val="24"/>
        </w:rPr>
        <w:t xml:space="preserve"> vizează un grad cât mai mare de flexibilitate, astfel încât să permită fiecărui copil să avanseze în ritmul său </w:t>
      </w:r>
      <w:r w:rsidR="00F60637">
        <w:rPr>
          <w:color w:val="000000"/>
          <w:sz w:val="24"/>
          <w:szCs w:val="24"/>
        </w:rPr>
        <w:t>și</w:t>
      </w:r>
      <w:r w:rsidRPr="00095E90">
        <w:rPr>
          <w:color w:val="000000"/>
          <w:sz w:val="24"/>
          <w:szCs w:val="24"/>
        </w:rPr>
        <w:t xml:space="preserve"> să fie tratat în </w:t>
      </w:r>
      <w:r w:rsidR="002D32B5" w:rsidRPr="00095E90">
        <w:rPr>
          <w:color w:val="000000"/>
          <w:sz w:val="24"/>
          <w:szCs w:val="24"/>
        </w:rPr>
        <w:t>funcție</w:t>
      </w:r>
      <w:r w:rsidRPr="00095E90">
        <w:rPr>
          <w:color w:val="000000"/>
          <w:sz w:val="24"/>
          <w:szCs w:val="24"/>
        </w:rPr>
        <w:t xml:space="preserve"> de </w:t>
      </w:r>
      <w:r w:rsidR="002D32B5" w:rsidRPr="00095E90">
        <w:rPr>
          <w:color w:val="000000"/>
          <w:sz w:val="24"/>
          <w:szCs w:val="24"/>
        </w:rPr>
        <w:t>capacitățile</w:t>
      </w:r>
      <w:r w:rsidRPr="00095E90">
        <w:rPr>
          <w:color w:val="000000"/>
          <w:sz w:val="24"/>
          <w:szCs w:val="24"/>
        </w:rPr>
        <w:t xml:space="preserve"> sale de învăţare.</w:t>
      </w:r>
    </w:p>
    <w:p w14:paraId="4B2FE1C4" w14:textId="2772D6F5" w:rsidR="00515432" w:rsidRPr="00095E90" w:rsidRDefault="00044A0D" w:rsidP="0080707F">
      <w:pPr>
        <w:widowControl w:val="0"/>
        <w:autoSpaceDE w:val="0"/>
        <w:autoSpaceDN w:val="0"/>
        <w:spacing w:line="360" w:lineRule="auto"/>
        <w:ind w:firstLine="1170"/>
        <w:jc w:val="both"/>
        <w:rPr>
          <w:color w:val="000000"/>
          <w:sz w:val="24"/>
          <w:szCs w:val="24"/>
        </w:rPr>
      </w:pPr>
      <w:r w:rsidRPr="00095E90">
        <w:rPr>
          <w:color w:val="000000"/>
          <w:sz w:val="24"/>
          <w:szCs w:val="24"/>
        </w:rPr>
        <w:t>Educația</w:t>
      </w:r>
      <w:r w:rsidR="00515432" w:rsidRPr="00095E90">
        <w:rPr>
          <w:color w:val="000000"/>
          <w:sz w:val="24"/>
          <w:szCs w:val="24"/>
        </w:rPr>
        <w:t xml:space="preserve"> integrată îi va permite elevului cu C.E.S. să trăiască alături de </w:t>
      </w:r>
      <w:r w:rsidRPr="00095E90">
        <w:rPr>
          <w:color w:val="000000"/>
          <w:sz w:val="24"/>
          <w:szCs w:val="24"/>
        </w:rPr>
        <w:t>ceilalți</w:t>
      </w:r>
      <w:r w:rsidR="00515432" w:rsidRPr="00095E90">
        <w:rPr>
          <w:color w:val="000000"/>
          <w:sz w:val="24"/>
          <w:szCs w:val="24"/>
        </w:rPr>
        <w:t xml:space="preserve"> elevi, să </w:t>
      </w:r>
      <w:r w:rsidRPr="00095E90">
        <w:rPr>
          <w:color w:val="000000"/>
          <w:sz w:val="24"/>
          <w:szCs w:val="24"/>
        </w:rPr>
        <w:t>desfășoare</w:t>
      </w:r>
      <w:r w:rsidR="00515432" w:rsidRPr="00095E90">
        <w:rPr>
          <w:color w:val="000000"/>
          <w:sz w:val="24"/>
          <w:szCs w:val="24"/>
        </w:rPr>
        <w:t xml:space="preserve"> </w:t>
      </w:r>
      <w:r w:rsidRPr="00095E90">
        <w:rPr>
          <w:color w:val="000000"/>
          <w:sz w:val="24"/>
          <w:szCs w:val="24"/>
        </w:rPr>
        <w:t>activități</w:t>
      </w:r>
      <w:r w:rsidR="00515432" w:rsidRPr="00095E90">
        <w:rPr>
          <w:color w:val="000000"/>
          <w:sz w:val="24"/>
          <w:szCs w:val="24"/>
        </w:rPr>
        <w:t xml:space="preserve"> comune, dobândind </w:t>
      </w:r>
      <w:r w:rsidRPr="00095E90">
        <w:rPr>
          <w:color w:val="000000"/>
          <w:sz w:val="24"/>
          <w:szCs w:val="24"/>
        </w:rPr>
        <w:t>abilități</w:t>
      </w:r>
      <w:r w:rsidR="00515432" w:rsidRPr="00095E90">
        <w:rPr>
          <w:color w:val="000000"/>
          <w:sz w:val="24"/>
          <w:szCs w:val="24"/>
        </w:rPr>
        <w:t xml:space="preserve">, indispensabile pentru o </w:t>
      </w:r>
      <w:r w:rsidRPr="00095E90">
        <w:rPr>
          <w:color w:val="000000"/>
          <w:sz w:val="24"/>
          <w:szCs w:val="24"/>
        </w:rPr>
        <w:t>viață</w:t>
      </w:r>
      <w:r w:rsidR="00515432" w:rsidRPr="00095E90">
        <w:rPr>
          <w:color w:val="000000"/>
          <w:sz w:val="24"/>
          <w:szCs w:val="24"/>
        </w:rPr>
        <w:t xml:space="preserve"> cât mai apropiată de cea normala, pentru o adecvată </w:t>
      </w:r>
      <w:r w:rsidRPr="00095E90">
        <w:rPr>
          <w:color w:val="000000"/>
          <w:sz w:val="24"/>
          <w:szCs w:val="24"/>
        </w:rPr>
        <w:t>inserție</w:t>
      </w:r>
      <w:r w:rsidR="00515432" w:rsidRPr="00095E90">
        <w:rPr>
          <w:color w:val="000000"/>
          <w:sz w:val="24"/>
          <w:szCs w:val="24"/>
        </w:rPr>
        <w:t xml:space="preserve"> socială.</w:t>
      </w:r>
    </w:p>
    <w:p w14:paraId="06F50329" w14:textId="6F21973F" w:rsidR="00515432" w:rsidRPr="00095E90" w:rsidRDefault="00515432" w:rsidP="0080707F">
      <w:pPr>
        <w:widowControl w:val="0"/>
        <w:autoSpaceDE w:val="0"/>
        <w:autoSpaceDN w:val="0"/>
        <w:spacing w:line="360" w:lineRule="auto"/>
        <w:ind w:firstLine="1170"/>
        <w:jc w:val="both"/>
        <w:rPr>
          <w:sz w:val="24"/>
          <w:szCs w:val="24"/>
        </w:rPr>
      </w:pPr>
      <w:r w:rsidRPr="00095E90">
        <w:rPr>
          <w:color w:val="000000"/>
          <w:sz w:val="24"/>
          <w:szCs w:val="24"/>
        </w:rPr>
        <w:t xml:space="preserve">Cu certitudine, elevii cu </w:t>
      </w:r>
      <w:r w:rsidR="00095E90" w:rsidRPr="00095E90">
        <w:rPr>
          <w:color w:val="000000"/>
          <w:sz w:val="24"/>
          <w:szCs w:val="24"/>
        </w:rPr>
        <w:t>dificultăți</w:t>
      </w:r>
      <w:r w:rsidRPr="00095E90">
        <w:rPr>
          <w:color w:val="000000"/>
          <w:sz w:val="24"/>
          <w:szCs w:val="24"/>
        </w:rPr>
        <w:t xml:space="preserve"> de învăţare au nevoie de ajutor în vederea adaptării, integrării </w:t>
      </w:r>
      <w:r w:rsidR="00F60637">
        <w:rPr>
          <w:color w:val="000000"/>
          <w:sz w:val="24"/>
          <w:szCs w:val="24"/>
        </w:rPr>
        <w:t>și</w:t>
      </w:r>
      <w:r w:rsidRPr="00095E90">
        <w:rPr>
          <w:color w:val="000000"/>
          <w:sz w:val="24"/>
          <w:szCs w:val="24"/>
        </w:rPr>
        <w:t xml:space="preserve"> devenirii lor ca </w:t>
      </w:r>
      <w:r w:rsidR="00F60637">
        <w:rPr>
          <w:color w:val="000000"/>
          <w:sz w:val="24"/>
          <w:szCs w:val="24"/>
        </w:rPr>
        <w:t>și</w:t>
      </w:r>
      <w:r w:rsidRPr="00095E90">
        <w:rPr>
          <w:color w:val="000000"/>
          <w:sz w:val="24"/>
          <w:szCs w:val="24"/>
        </w:rPr>
        <w:t xml:space="preserve"> </w:t>
      </w:r>
      <w:r w:rsidR="00095E90" w:rsidRPr="00095E90">
        <w:rPr>
          <w:color w:val="000000"/>
          <w:sz w:val="24"/>
          <w:szCs w:val="24"/>
        </w:rPr>
        <w:t>ceilalți</w:t>
      </w:r>
      <w:r w:rsidRPr="00095E90">
        <w:rPr>
          <w:color w:val="000000"/>
          <w:sz w:val="24"/>
          <w:szCs w:val="24"/>
        </w:rPr>
        <w:t xml:space="preserve"> elevi – cu succese </w:t>
      </w:r>
      <w:r w:rsidR="00F60637">
        <w:rPr>
          <w:color w:val="000000"/>
          <w:sz w:val="24"/>
          <w:szCs w:val="24"/>
        </w:rPr>
        <w:t>și</w:t>
      </w:r>
      <w:r w:rsidRPr="00095E90">
        <w:rPr>
          <w:color w:val="000000"/>
          <w:sz w:val="24"/>
          <w:szCs w:val="24"/>
        </w:rPr>
        <w:t xml:space="preserve"> insuccese, cu realizări </w:t>
      </w:r>
      <w:r w:rsidR="00F60637">
        <w:rPr>
          <w:color w:val="000000"/>
          <w:sz w:val="24"/>
          <w:szCs w:val="24"/>
        </w:rPr>
        <w:t>și</w:t>
      </w:r>
      <w:r w:rsidRPr="00095E90">
        <w:rPr>
          <w:color w:val="000000"/>
          <w:sz w:val="24"/>
          <w:szCs w:val="24"/>
        </w:rPr>
        <w:t xml:space="preserve"> ratări dar </w:t>
      </w:r>
      <w:r w:rsidR="00F60637">
        <w:rPr>
          <w:color w:val="000000"/>
          <w:sz w:val="24"/>
          <w:szCs w:val="24"/>
        </w:rPr>
        <w:t>și</w:t>
      </w:r>
      <w:r w:rsidRPr="00095E90">
        <w:rPr>
          <w:color w:val="000000"/>
          <w:sz w:val="24"/>
          <w:szCs w:val="24"/>
        </w:rPr>
        <w:t xml:space="preserve"> cu rezultate încurajatoare.</w:t>
      </w:r>
    </w:p>
    <w:p w14:paraId="0086DF0A" w14:textId="77777777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  <w:r w:rsidRPr="00095E90">
        <w:rPr>
          <w:bCs/>
          <w:sz w:val="24"/>
          <w:szCs w:val="24"/>
        </w:rPr>
        <w:br w:type="page"/>
      </w:r>
    </w:p>
    <w:p w14:paraId="51273D60" w14:textId="77777777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</w:p>
    <w:p w14:paraId="696A754C" w14:textId="77777777" w:rsidR="00515432" w:rsidRPr="00095E90" w:rsidRDefault="00515432" w:rsidP="0080707F">
      <w:pPr>
        <w:spacing w:line="360" w:lineRule="auto"/>
        <w:ind w:left="360"/>
        <w:jc w:val="center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CURRICULUM ADAPTAT</w:t>
      </w:r>
    </w:p>
    <w:p w14:paraId="3422DFB8" w14:textId="77777777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</w:p>
    <w:p w14:paraId="38ED5A07" w14:textId="77777777" w:rsidR="00515432" w:rsidRPr="00095E90" w:rsidRDefault="00515432" w:rsidP="0080707F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INSTRUMENTE UTILIZATE ÎN EVALUARE:</w:t>
      </w:r>
    </w:p>
    <w:p w14:paraId="04A3A3A0" w14:textId="77777777" w:rsidR="00515432" w:rsidRPr="00095E90" w:rsidRDefault="00515432" w:rsidP="0080707F">
      <w:pPr>
        <w:numPr>
          <w:ilvl w:val="0"/>
          <w:numId w:val="2"/>
        </w:numPr>
        <w:spacing w:line="360" w:lineRule="auto"/>
        <w:ind w:firstLine="540"/>
        <w:rPr>
          <w:sz w:val="24"/>
          <w:szCs w:val="24"/>
        </w:rPr>
      </w:pPr>
      <w:r w:rsidRPr="00095E90">
        <w:rPr>
          <w:sz w:val="24"/>
          <w:szCs w:val="24"/>
        </w:rPr>
        <w:t>chestionare orale;</w:t>
      </w:r>
    </w:p>
    <w:p w14:paraId="14C8E5E1" w14:textId="2C16BD60" w:rsidR="00515432" w:rsidRPr="00095E90" w:rsidRDefault="00044A0D" w:rsidP="0080707F">
      <w:pPr>
        <w:numPr>
          <w:ilvl w:val="0"/>
          <w:numId w:val="2"/>
        </w:numPr>
        <w:spacing w:line="360" w:lineRule="auto"/>
        <w:ind w:firstLine="540"/>
        <w:rPr>
          <w:sz w:val="24"/>
          <w:szCs w:val="24"/>
        </w:rPr>
      </w:pPr>
      <w:r w:rsidRPr="00095E90">
        <w:rPr>
          <w:sz w:val="24"/>
          <w:szCs w:val="24"/>
        </w:rPr>
        <w:t>observații</w:t>
      </w:r>
      <w:r w:rsidR="00515432" w:rsidRPr="00095E90">
        <w:rPr>
          <w:sz w:val="24"/>
          <w:szCs w:val="24"/>
        </w:rPr>
        <w:t xml:space="preserve"> curente;</w:t>
      </w:r>
    </w:p>
    <w:p w14:paraId="7A27976A" w14:textId="69E828AF" w:rsidR="00515432" w:rsidRPr="00095E90" w:rsidRDefault="00044A0D" w:rsidP="0080707F">
      <w:pPr>
        <w:numPr>
          <w:ilvl w:val="0"/>
          <w:numId w:val="2"/>
        </w:numPr>
        <w:spacing w:line="360" w:lineRule="auto"/>
        <w:ind w:firstLine="540"/>
        <w:rPr>
          <w:sz w:val="24"/>
          <w:szCs w:val="24"/>
        </w:rPr>
      </w:pPr>
      <w:r w:rsidRPr="00095E90">
        <w:rPr>
          <w:sz w:val="24"/>
          <w:szCs w:val="24"/>
        </w:rPr>
        <w:t>aplicații</w:t>
      </w:r>
      <w:r w:rsidR="00515432" w:rsidRPr="00095E90">
        <w:rPr>
          <w:sz w:val="24"/>
          <w:szCs w:val="24"/>
        </w:rPr>
        <w:t xml:space="preserve"> practice;</w:t>
      </w:r>
    </w:p>
    <w:p w14:paraId="5BE8C3EE" w14:textId="4E4D14BE" w:rsidR="00515432" w:rsidRPr="00095E90" w:rsidRDefault="00044A0D" w:rsidP="0080707F">
      <w:pPr>
        <w:numPr>
          <w:ilvl w:val="0"/>
          <w:numId w:val="2"/>
        </w:numPr>
        <w:spacing w:line="360" w:lineRule="auto"/>
        <w:ind w:firstLine="540"/>
        <w:rPr>
          <w:sz w:val="24"/>
          <w:szCs w:val="24"/>
        </w:rPr>
      </w:pPr>
      <w:r w:rsidRPr="00095E90">
        <w:rPr>
          <w:sz w:val="24"/>
          <w:szCs w:val="24"/>
        </w:rPr>
        <w:t>fișe</w:t>
      </w:r>
      <w:r w:rsidR="00515432" w:rsidRPr="00095E90">
        <w:rPr>
          <w:sz w:val="24"/>
          <w:szCs w:val="24"/>
        </w:rPr>
        <w:t xml:space="preserve"> de lucru utilizate la diferite </w:t>
      </w:r>
      <w:r w:rsidRPr="00095E90">
        <w:rPr>
          <w:sz w:val="24"/>
          <w:szCs w:val="24"/>
        </w:rPr>
        <w:t>activități</w:t>
      </w:r>
      <w:r w:rsidR="00515432" w:rsidRPr="00095E90">
        <w:rPr>
          <w:sz w:val="24"/>
          <w:szCs w:val="24"/>
        </w:rPr>
        <w:t>;</w:t>
      </w:r>
    </w:p>
    <w:p w14:paraId="0BB15635" w14:textId="77777777" w:rsidR="00515432" w:rsidRPr="00095E90" w:rsidRDefault="00515432" w:rsidP="0080707F">
      <w:pPr>
        <w:numPr>
          <w:ilvl w:val="0"/>
          <w:numId w:val="2"/>
        </w:numPr>
        <w:spacing w:line="360" w:lineRule="auto"/>
        <w:ind w:firstLine="540"/>
        <w:rPr>
          <w:sz w:val="24"/>
          <w:szCs w:val="24"/>
        </w:rPr>
      </w:pPr>
      <w:r w:rsidRPr="00095E90">
        <w:rPr>
          <w:sz w:val="24"/>
          <w:szCs w:val="24"/>
        </w:rPr>
        <w:t>proba de evaluare;</w:t>
      </w:r>
    </w:p>
    <w:p w14:paraId="2D44F371" w14:textId="7C11B488" w:rsidR="00515432" w:rsidRPr="00095E90" w:rsidRDefault="00515432" w:rsidP="0080707F">
      <w:pPr>
        <w:numPr>
          <w:ilvl w:val="0"/>
          <w:numId w:val="2"/>
        </w:numPr>
        <w:spacing w:line="360" w:lineRule="auto"/>
        <w:ind w:firstLine="540"/>
        <w:rPr>
          <w:sz w:val="24"/>
          <w:szCs w:val="24"/>
        </w:rPr>
      </w:pPr>
      <w:r w:rsidRPr="00095E90">
        <w:rPr>
          <w:sz w:val="24"/>
          <w:szCs w:val="24"/>
        </w:rPr>
        <w:t xml:space="preserve">convorbire individuală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în grup;</w:t>
      </w:r>
    </w:p>
    <w:p w14:paraId="493BF4C4" w14:textId="334979DA" w:rsidR="00515432" w:rsidRPr="00095E90" w:rsidRDefault="00044A0D" w:rsidP="0080707F">
      <w:pPr>
        <w:numPr>
          <w:ilvl w:val="0"/>
          <w:numId w:val="2"/>
        </w:numPr>
        <w:spacing w:line="360" w:lineRule="auto"/>
        <w:ind w:firstLine="540"/>
        <w:rPr>
          <w:sz w:val="24"/>
          <w:szCs w:val="24"/>
        </w:rPr>
      </w:pPr>
      <w:r w:rsidRPr="00095E90">
        <w:rPr>
          <w:sz w:val="24"/>
          <w:szCs w:val="24"/>
        </w:rPr>
        <w:t>observația</w:t>
      </w:r>
      <w:r w:rsidR="00515432" w:rsidRPr="00095E90">
        <w:rPr>
          <w:sz w:val="24"/>
          <w:szCs w:val="24"/>
        </w:rPr>
        <w:t xml:space="preserve"> spontană </w:t>
      </w:r>
      <w:r w:rsidR="00F60637">
        <w:rPr>
          <w:sz w:val="24"/>
          <w:szCs w:val="24"/>
        </w:rPr>
        <w:t>și</w:t>
      </w:r>
      <w:r w:rsidR="00515432" w:rsidRPr="00095E90">
        <w:rPr>
          <w:sz w:val="24"/>
          <w:szCs w:val="24"/>
        </w:rPr>
        <w:t xml:space="preserve"> dirijată.</w:t>
      </w:r>
    </w:p>
    <w:p w14:paraId="1C29DE52" w14:textId="77777777" w:rsidR="00515432" w:rsidRPr="00095E90" w:rsidRDefault="00515432" w:rsidP="0080707F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OBIECTIVELE PROGRAMULUI:</w:t>
      </w:r>
    </w:p>
    <w:p w14:paraId="0D429E79" w14:textId="77777777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Pe termen lung:</w:t>
      </w:r>
    </w:p>
    <w:p w14:paraId="4FC641A7" w14:textId="01DF908C" w:rsidR="00515432" w:rsidRPr="00095E90" w:rsidRDefault="00515432" w:rsidP="0080707F">
      <w:pPr>
        <w:numPr>
          <w:ilvl w:val="1"/>
          <w:numId w:val="1"/>
        </w:numPr>
        <w:tabs>
          <w:tab w:val="num" w:pos="180"/>
        </w:tabs>
        <w:spacing w:line="360" w:lineRule="auto"/>
        <w:ind w:left="90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Descoperirea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folosirea </w:t>
      </w:r>
      <w:r w:rsidR="00044A0D" w:rsidRPr="00095E90">
        <w:rPr>
          <w:sz w:val="24"/>
          <w:szCs w:val="24"/>
        </w:rPr>
        <w:t>potențialului</w:t>
      </w:r>
      <w:r w:rsidRPr="00095E90">
        <w:rPr>
          <w:sz w:val="24"/>
          <w:szCs w:val="24"/>
        </w:rPr>
        <w:t xml:space="preserve"> psihic de învăţare al subiectului, a ritmului propriu de </w:t>
      </w:r>
      <w:r w:rsidR="00044A0D" w:rsidRPr="00095E90">
        <w:rPr>
          <w:sz w:val="24"/>
          <w:szCs w:val="24"/>
        </w:rPr>
        <w:t>achiziție</w:t>
      </w:r>
      <w:r w:rsidRPr="00095E90">
        <w:rPr>
          <w:sz w:val="24"/>
          <w:szCs w:val="24"/>
        </w:rPr>
        <w:t>, prin observarea zilnică;</w:t>
      </w:r>
    </w:p>
    <w:p w14:paraId="03D17844" w14:textId="6B24A4DF" w:rsidR="00515432" w:rsidRPr="00095E90" w:rsidRDefault="00515432" w:rsidP="0080707F">
      <w:pPr>
        <w:numPr>
          <w:ilvl w:val="1"/>
          <w:numId w:val="1"/>
        </w:numPr>
        <w:tabs>
          <w:tab w:val="num" w:pos="180"/>
        </w:tabs>
        <w:spacing w:line="360" w:lineRule="auto"/>
        <w:ind w:left="90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Dezvoltarea exprimării orale, </w:t>
      </w:r>
      <w:r w:rsidR="00044A0D" w:rsidRPr="00095E90">
        <w:rPr>
          <w:sz w:val="24"/>
          <w:szCs w:val="24"/>
        </w:rPr>
        <w:t>înțelegerea</w:t>
      </w:r>
      <w:r w:rsidRPr="00095E90">
        <w:rPr>
          <w:sz w:val="24"/>
          <w:szCs w:val="24"/>
        </w:rPr>
        <w:t xml:space="preserve">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utilizarea corectă a </w:t>
      </w:r>
      <w:r w:rsidR="00044A0D" w:rsidRPr="00095E90">
        <w:rPr>
          <w:sz w:val="24"/>
          <w:szCs w:val="24"/>
        </w:rPr>
        <w:t>semnificațiilor</w:t>
      </w:r>
      <w:r w:rsidRPr="00095E90">
        <w:rPr>
          <w:sz w:val="24"/>
          <w:szCs w:val="24"/>
        </w:rPr>
        <w:t xml:space="preserve"> structurilor gramaticale;</w:t>
      </w:r>
    </w:p>
    <w:p w14:paraId="15FF7EF4" w14:textId="66DDBC09" w:rsidR="00515432" w:rsidRPr="00095E90" w:rsidRDefault="00515432" w:rsidP="0080707F">
      <w:pPr>
        <w:numPr>
          <w:ilvl w:val="1"/>
          <w:numId w:val="1"/>
        </w:numPr>
        <w:tabs>
          <w:tab w:val="num" w:pos="180"/>
        </w:tabs>
        <w:spacing w:line="360" w:lineRule="auto"/>
        <w:ind w:left="90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Dezvoltarea </w:t>
      </w:r>
      <w:r w:rsidR="00044A0D" w:rsidRPr="00095E90">
        <w:rPr>
          <w:sz w:val="24"/>
          <w:szCs w:val="24"/>
        </w:rPr>
        <w:t>expresivității</w:t>
      </w:r>
      <w:r w:rsidRPr="00095E90">
        <w:rPr>
          <w:sz w:val="24"/>
          <w:szCs w:val="24"/>
        </w:rPr>
        <w:t xml:space="preserve">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</w:t>
      </w:r>
      <w:r w:rsidR="00044A0D" w:rsidRPr="00095E90">
        <w:rPr>
          <w:sz w:val="24"/>
          <w:szCs w:val="24"/>
        </w:rPr>
        <w:t>creativității</w:t>
      </w:r>
      <w:r w:rsidRPr="00095E90">
        <w:rPr>
          <w:sz w:val="24"/>
          <w:szCs w:val="24"/>
        </w:rPr>
        <w:t>;</w:t>
      </w:r>
    </w:p>
    <w:p w14:paraId="05B61D9A" w14:textId="77777777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Pe termen scurt:</w:t>
      </w:r>
    </w:p>
    <w:p w14:paraId="369A50F2" w14:textId="4C9B8260" w:rsidR="00515432" w:rsidRPr="00095E90" w:rsidRDefault="00515432" w:rsidP="0080707F">
      <w:pPr>
        <w:numPr>
          <w:ilvl w:val="1"/>
          <w:numId w:val="1"/>
        </w:numPr>
        <w:tabs>
          <w:tab w:val="num" w:pos="180"/>
        </w:tabs>
        <w:spacing w:line="360" w:lineRule="auto"/>
        <w:ind w:left="900"/>
        <w:rPr>
          <w:sz w:val="24"/>
          <w:szCs w:val="24"/>
        </w:rPr>
      </w:pPr>
      <w:r w:rsidRPr="00095E90">
        <w:rPr>
          <w:bCs/>
          <w:sz w:val="24"/>
          <w:szCs w:val="24"/>
        </w:rPr>
        <w:t xml:space="preserve">Formarea </w:t>
      </w:r>
      <w:r w:rsidR="00044A0D" w:rsidRPr="00095E90">
        <w:rPr>
          <w:bCs/>
          <w:sz w:val="24"/>
          <w:szCs w:val="24"/>
        </w:rPr>
        <w:t>abilităților</w:t>
      </w:r>
      <w:r w:rsidRPr="00095E90">
        <w:rPr>
          <w:bCs/>
          <w:sz w:val="24"/>
          <w:szCs w:val="24"/>
        </w:rPr>
        <w:t xml:space="preserve"> de comunicare;</w:t>
      </w:r>
    </w:p>
    <w:p w14:paraId="59203000" w14:textId="17230537" w:rsidR="00515432" w:rsidRPr="00095E90" w:rsidRDefault="00515432" w:rsidP="0080707F">
      <w:pPr>
        <w:numPr>
          <w:ilvl w:val="1"/>
          <w:numId w:val="1"/>
        </w:numPr>
        <w:tabs>
          <w:tab w:val="num" w:pos="180"/>
        </w:tabs>
        <w:spacing w:line="360" w:lineRule="auto"/>
        <w:ind w:left="900"/>
        <w:rPr>
          <w:sz w:val="24"/>
          <w:szCs w:val="24"/>
        </w:rPr>
      </w:pPr>
      <w:r w:rsidRPr="00095E90">
        <w:rPr>
          <w:sz w:val="24"/>
          <w:szCs w:val="24"/>
        </w:rPr>
        <w:t xml:space="preserve">Formarea </w:t>
      </w:r>
      <w:r w:rsidR="00044A0D" w:rsidRPr="00095E90">
        <w:rPr>
          <w:sz w:val="24"/>
          <w:szCs w:val="24"/>
        </w:rPr>
        <w:t>abilităților</w:t>
      </w:r>
      <w:r w:rsidRPr="00095E90">
        <w:rPr>
          <w:sz w:val="24"/>
          <w:szCs w:val="24"/>
        </w:rPr>
        <w:t xml:space="preserve"> de participare la </w:t>
      </w:r>
      <w:r w:rsidR="00044A0D" w:rsidRPr="00095E90">
        <w:rPr>
          <w:sz w:val="24"/>
          <w:szCs w:val="24"/>
        </w:rPr>
        <w:t>lecții</w:t>
      </w:r>
      <w:r w:rsidRPr="00095E90">
        <w:rPr>
          <w:sz w:val="24"/>
          <w:szCs w:val="24"/>
        </w:rPr>
        <w:t>;</w:t>
      </w:r>
    </w:p>
    <w:p w14:paraId="42DE52E8" w14:textId="6DD980EF" w:rsidR="00515432" w:rsidRPr="00095E90" w:rsidRDefault="00515432" w:rsidP="0080707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900"/>
        <w:rPr>
          <w:bCs/>
          <w:sz w:val="24"/>
          <w:szCs w:val="24"/>
        </w:rPr>
      </w:pPr>
      <w:r w:rsidRPr="00095E90">
        <w:rPr>
          <w:bCs/>
          <w:sz w:val="24"/>
          <w:szCs w:val="24"/>
        </w:rPr>
        <w:t xml:space="preserve">Dezvoltarea </w:t>
      </w:r>
      <w:r w:rsidR="00044A0D" w:rsidRPr="00095E90">
        <w:rPr>
          <w:bCs/>
          <w:sz w:val="24"/>
          <w:szCs w:val="24"/>
        </w:rPr>
        <w:t>capacit</w:t>
      </w:r>
      <w:r w:rsidR="00044A0D" w:rsidRPr="00095E90">
        <w:rPr>
          <w:sz w:val="24"/>
          <w:szCs w:val="24"/>
        </w:rPr>
        <w:t>ăț</w:t>
      </w:r>
      <w:r w:rsidR="00044A0D" w:rsidRPr="00095E90">
        <w:rPr>
          <w:bCs/>
          <w:sz w:val="24"/>
          <w:szCs w:val="24"/>
        </w:rPr>
        <w:t>ilor</w:t>
      </w:r>
      <w:r w:rsidRPr="00095E90">
        <w:rPr>
          <w:bCs/>
          <w:sz w:val="24"/>
          <w:szCs w:val="24"/>
        </w:rPr>
        <w:t xml:space="preserve"> de scriere;</w:t>
      </w:r>
    </w:p>
    <w:p w14:paraId="5C914E74" w14:textId="1B814DA4" w:rsidR="00515432" w:rsidRPr="00095E90" w:rsidRDefault="00044A0D" w:rsidP="0080707F">
      <w:pPr>
        <w:numPr>
          <w:ilvl w:val="1"/>
          <w:numId w:val="1"/>
        </w:numPr>
        <w:tabs>
          <w:tab w:val="num" w:pos="180"/>
        </w:tabs>
        <w:spacing w:line="360" w:lineRule="auto"/>
        <w:ind w:left="900"/>
        <w:rPr>
          <w:sz w:val="24"/>
          <w:szCs w:val="24"/>
        </w:rPr>
      </w:pPr>
      <w:r w:rsidRPr="00095E90">
        <w:rPr>
          <w:sz w:val="24"/>
          <w:szCs w:val="24"/>
        </w:rPr>
        <w:t>Participarea</w:t>
      </w:r>
      <w:r w:rsidR="00515432" w:rsidRPr="00095E90">
        <w:rPr>
          <w:sz w:val="24"/>
          <w:szCs w:val="24"/>
        </w:rPr>
        <w:t xml:space="preserve"> la </w:t>
      </w:r>
      <w:r w:rsidRPr="00095E90">
        <w:rPr>
          <w:sz w:val="24"/>
          <w:szCs w:val="24"/>
        </w:rPr>
        <w:t>activități</w:t>
      </w:r>
      <w:r w:rsidR="00515432" w:rsidRPr="00095E90">
        <w:rPr>
          <w:sz w:val="24"/>
          <w:szCs w:val="24"/>
        </w:rPr>
        <w:t xml:space="preserve"> de grup;</w:t>
      </w:r>
    </w:p>
    <w:p w14:paraId="4D7B8D55" w14:textId="77777777" w:rsidR="00515432" w:rsidRPr="00095E90" w:rsidRDefault="00515432" w:rsidP="0080707F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SCOPURILE PROGRAMULUI:</w:t>
      </w:r>
    </w:p>
    <w:p w14:paraId="17E9E3E0" w14:textId="4BE5EAD6" w:rsidR="00515432" w:rsidRPr="00095E90" w:rsidRDefault="00515432" w:rsidP="0080707F">
      <w:pPr>
        <w:numPr>
          <w:ilvl w:val="1"/>
          <w:numId w:val="1"/>
        </w:numPr>
        <w:spacing w:line="360" w:lineRule="auto"/>
        <w:ind w:hanging="54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Reducerea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eliminarea lacunelor din </w:t>
      </w:r>
      <w:r w:rsidR="00044A0D" w:rsidRPr="00095E90">
        <w:rPr>
          <w:sz w:val="24"/>
          <w:szCs w:val="24"/>
        </w:rPr>
        <w:t>cunoștințele</w:t>
      </w:r>
      <w:r w:rsidRPr="00095E90">
        <w:rPr>
          <w:sz w:val="24"/>
          <w:szCs w:val="24"/>
        </w:rPr>
        <w:t xml:space="preserve"> elevului;</w:t>
      </w:r>
    </w:p>
    <w:p w14:paraId="02D7D4BB" w14:textId="1171F53C" w:rsidR="00515432" w:rsidRPr="00095E90" w:rsidRDefault="00515432" w:rsidP="0080707F">
      <w:pPr>
        <w:numPr>
          <w:ilvl w:val="1"/>
          <w:numId w:val="1"/>
        </w:numPr>
        <w:spacing w:line="360" w:lineRule="auto"/>
        <w:ind w:hanging="54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Educarea exprimării verbale corecte din punct de vedere fonetic, lexical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sintactic;</w:t>
      </w:r>
    </w:p>
    <w:p w14:paraId="2D08C0EF" w14:textId="5D452CD2" w:rsidR="00515432" w:rsidRPr="00095E90" w:rsidRDefault="00515432" w:rsidP="0080707F">
      <w:pPr>
        <w:numPr>
          <w:ilvl w:val="1"/>
          <w:numId w:val="1"/>
        </w:numPr>
        <w:spacing w:line="360" w:lineRule="auto"/>
        <w:ind w:hanging="54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Formarea </w:t>
      </w:r>
      <w:r w:rsidR="00044A0D" w:rsidRPr="00095E90">
        <w:rPr>
          <w:sz w:val="24"/>
          <w:szCs w:val="24"/>
        </w:rPr>
        <w:t>capacităților</w:t>
      </w:r>
      <w:r w:rsidRPr="00095E90">
        <w:rPr>
          <w:sz w:val="24"/>
          <w:szCs w:val="24"/>
        </w:rPr>
        <w:t xml:space="preserve"> de construire a </w:t>
      </w:r>
      <w:r w:rsidR="00044A0D" w:rsidRPr="00095E90">
        <w:rPr>
          <w:sz w:val="24"/>
          <w:szCs w:val="24"/>
        </w:rPr>
        <w:t>propozițiilor</w:t>
      </w:r>
      <w:r w:rsidRPr="00095E90">
        <w:rPr>
          <w:sz w:val="24"/>
          <w:szCs w:val="24"/>
        </w:rPr>
        <w:t xml:space="preserve">, </w:t>
      </w:r>
      <w:r w:rsidR="00044A0D" w:rsidRPr="00095E90">
        <w:rPr>
          <w:sz w:val="24"/>
          <w:szCs w:val="24"/>
        </w:rPr>
        <w:t>utilizând</w:t>
      </w:r>
      <w:r w:rsidRPr="00095E90">
        <w:rPr>
          <w:sz w:val="24"/>
          <w:szCs w:val="24"/>
        </w:rPr>
        <w:t xml:space="preserve"> anumite cuvinte;</w:t>
      </w:r>
    </w:p>
    <w:p w14:paraId="43DE50BE" w14:textId="10BB0B8F" w:rsidR="00515432" w:rsidRPr="00095E90" w:rsidRDefault="00515432" w:rsidP="0080707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900"/>
        <w:jc w:val="both"/>
        <w:rPr>
          <w:bCs/>
          <w:sz w:val="24"/>
          <w:szCs w:val="24"/>
        </w:rPr>
      </w:pPr>
      <w:r w:rsidRPr="00095E90">
        <w:rPr>
          <w:sz w:val="24"/>
          <w:szCs w:val="24"/>
        </w:rPr>
        <w:t xml:space="preserve">Formarea deprinderilor de scriere corectă a elementelor grafice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a literelor, precum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scrierea lizibilă a cuvintelor;</w:t>
      </w:r>
      <w:r w:rsidRPr="00095E90">
        <w:rPr>
          <w:bCs/>
          <w:sz w:val="24"/>
          <w:szCs w:val="24"/>
        </w:rPr>
        <w:t xml:space="preserve"> </w:t>
      </w:r>
    </w:p>
    <w:p w14:paraId="42CC512E" w14:textId="20DB89FD" w:rsidR="00515432" w:rsidRPr="00095E90" w:rsidRDefault="00515432" w:rsidP="0080707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900"/>
        <w:jc w:val="both"/>
        <w:rPr>
          <w:bCs/>
          <w:sz w:val="24"/>
          <w:szCs w:val="24"/>
        </w:rPr>
      </w:pPr>
      <w:r w:rsidRPr="00095E90">
        <w:rPr>
          <w:bCs/>
          <w:sz w:val="24"/>
          <w:szCs w:val="24"/>
        </w:rPr>
        <w:t xml:space="preserve">Dezvoltarea </w:t>
      </w:r>
      <w:r w:rsidR="00AD3F61" w:rsidRPr="00095E90">
        <w:rPr>
          <w:bCs/>
          <w:sz w:val="24"/>
          <w:szCs w:val="24"/>
        </w:rPr>
        <w:t>capacit</w:t>
      </w:r>
      <w:r w:rsidR="00AD3F61" w:rsidRPr="00095E90">
        <w:rPr>
          <w:sz w:val="24"/>
          <w:szCs w:val="24"/>
        </w:rPr>
        <w:t>ăț</w:t>
      </w:r>
      <w:r w:rsidR="00AD3F61" w:rsidRPr="00095E90">
        <w:rPr>
          <w:bCs/>
          <w:sz w:val="24"/>
          <w:szCs w:val="24"/>
        </w:rPr>
        <w:t>ilor</w:t>
      </w:r>
      <w:r w:rsidRPr="00095E90">
        <w:rPr>
          <w:bCs/>
          <w:sz w:val="24"/>
          <w:szCs w:val="24"/>
        </w:rPr>
        <w:t xml:space="preserve"> de explorare/investigare </w:t>
      </w:r>
      <w:r w:rsidR="00F60637">
        <w:rPr>
          <w:sz w:val="24"/>
          <w:szCs w:val="24"/>
        </w:rPr>
        <w:t>și</w:t>
      </w:r>
      <w:r w:rsidRPr="00095E90">
        <w:rPr>
          <w:bCs/>
          <w:sz w:val="24"/>
          <w:szCs w:val="24"/>
        </w:rPr>
        <w:t xml:space="preserve"> rezolvare de probleme;</w:t>
      </w:r>
    </w:p>
    <w:p w14:paraId="1844B733" w14:textId="75E57B33" w:rsidR="00515432" w:rsidRPr="00095E90" w:rsidRDefault="00515432" w:rsidP="0080707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900"/>
        <w:jc w:val="both"/>
        <w:rPr>
          <w:bCs/>
          <w:sz w:val="24"/>
          <w:szCs w:val="24"/>
        </w:rPr>
      </w:pPr>
      <w:r w:rsidRPr="00095E90">
        <w:rPr>
          <w:bCs/>
          <w:sz w:val="24"/>
          <w:szCs w:val="24"/>
        </w:rPr>
        <w:t xml:space="preserve">Formarea </w:t>
      </w:r>
      <w:r w:rsidR="00F60637">
        <w:rPr>
          <w:sz w:val="24"/>
          <w:szCs w:val="24"/>
        </w:rPr>
        <w:t>și</w:t>
      </w:r>
      <w:r w:rsidRPr="00095E90">
        <w:rPr>
          <w:bCs/>
          <w:sz w:val="24"/>
          <w:szCs w:val="24"/>
        </w:rPr>
        <w:t xml:space="preserve"> dezvoltarea </w:t>
      </w:r>
      <w:r w:rsidR="00AD3F61" w:rsidRPr="00095E90">
        <w:rPr>
          <w:bCs/>
          <w:sz w:val="24"/>
          <w:szCs w:val="24"/>
        </w:rPr>
        <w:t>capacit</w:t>
      </w:r>
      <w:r w:rsidR="00AD3F61" w:rsidRPr="00095E90">
        <w:rPr>
          <w:sz w:val="24"/>
          <w:szCs w:val="24"/>
        </w:rPr>
        <w:t>ăț</w:t>
      </w:r>
      <w:r w:rsidR="00AD3F61" w:rsidRPr="00095E90">
        <w:rPr>
          <w:bCs/>
          <w:sz w:val="24"/>
          <w:szCs w:val="24"/>
        </w:rPr>
        <w:t>ii</w:t>
      </w:r>
      <w:r w:rsidRPr="00095E90">
        <w:rPr>
          <w:bCs/>
          <w:sz w:val="24"/>
          <w:szCs w:val="24"/>
        </w:rPr>
        <w:t xml:space="preserve"> de a comunica, </w:t>
      </w:r>
      <w:r w:rsidR="00AD3F61" w:rsidRPr="00095E90">
        <w:rPr>
          <w:bCs/>
          <w:sz w:val="24"/>
          <w:szCs w:val="24"/>
        </w:rPr>
        <w:t>atât</w:t>
      </w:r>
      <w:r w:rsidRPr="00095E90">
        <w:rPr>
          <w:bCs/>
          <w:sz w:val="24"/>
          <w:szCs w:val="24"/>
        </w:rPr>
        <w:t xml:space="preserve"> oral, cat si in scris;</w:t>
      </w:r>
    </w:p>
    <w:p w14:paraId="1F34E211" w14:textId="77777777" w:rsidR="00515432" w:rsidRPr="00095E90" w:rsidRDefault="00515432" w:rsidP="0080707F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DERULAREA PROGRAMULUI DE INTERVENŢIE:</w:t>
      </w:r>
    </w:p>
    <w:p w14:paraId="4AD1650A" w14:textId="77777777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>PROFESOR:</w:t>
      </w:r>
    </w:p>
    <w:p w14:paraId="5E1E19AE" w14:textId="517F9A70" w:rsidR="00515432" w:rsidRPr="00095E90" w:rsidRDefault="00515432" w:rsidP="0080707F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95E90">
        <w:rPr>
          <w:sz w:val="24"/>
          <w:szCs w:val="24"/>
        </w:rPr>
        <w:lastRenderedPageBreak/>
        <w:t xml:space="preserve">Antrenează elevul în </w:t>
      </w:r>
      <w:r w:rsidR="00AD3F61" w:rsidRPr="00095E90">
        <w:rPr>
          <w:sz w:val="24"/>
          <w:szCs w:val="24"/>
        </w:rPr>
        <w:t>activitățile</w:t>
      </w:r>
      <w:r w:rsidRPr="00095E90">
        <w:rPr>
          <w:sz w:val="24"/>
          <w:szCs w:val="24"/>
        </w:rPr>
        <w:t xml:space="preserve"> specifice pe arii de stimulare sau recuperatorii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recreative, cu respectarea </w:t>
      </w:r>
      <w:r w:rsidR="00AD3F61" w:rsidRPr="00095E90">
        <w:rPr>
          <w:sz w:val="24"/>
          <w:szCs w:val="24"/>
        </w:rPr>
        <w:t>particularităților</w:t>
      </w:r>
      <w:r w:rsidRPr="00095E90">
        <w:rPr>
          <w:sz w:val="24"/>
          <w:szCs w:val="24"/>
        </w:rPr>
        <w:t xml:space="preserve"> de vârstă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individuale; </w:t>
      </w:r>
    </w:p>
    <w:p w14:paraId="43CC1B60" w14:textId="4277171B" w:rsidR="00515432" w:rsidRPr="00095E90" w:rsidRDefault="00515432" w:rsidP="0080707F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În cadrul </w:t>
      </w:r>
      <w:r w:rsidR="00AD3F61" w:rsidRPr="00095E90">
        <w:rPr>
          <w:sz w:val="24"/>
          <w:szCs w:val="24"/>
        </w:rPr>
        <w:t>lecțiilor</w:t>
      </w:r>
      <w:r w:rsidRPr="00095E90">
        <w:rPr>
          <w:sz w:val="24"/>
          <w:szCs w:val="24"/>
        </w:rPr>
        <w:t xml:space="preserve"> se lucrează </w:t>
      </w:r>
      <w:r w:rsidR="00AD3F61" w:rsidRPr="00095E90">
        <w:rPr>
          <w:sz w:val="24"/>
          <w:szCs w:val="24"/>
        </w:rPr>
        <w:t>diferențiat</w:t>
      </w:r>
      <w:r w:rsidRPr="00095E90">
        <w:rPr>
          <w:sz w:val="24"/>
          <w:szCs w:val="24"/>
        </w:rPr>
        <w:t xml:space="preserve">, cu respectarea planificării materiei (cu revizuiri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adaptări);</w:t>
      </w:r>
    </w:p>
    <w:p w14:paraId="084312B0" w14:textId="3392099B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 xml:space="preserve">MIJLOACE: </w:t>
      </w:r>
      <w:r w:rsidRPr="00095E90">
        <w:rPr>
          <w:sz w:val="24"/>
          <w:szCs w:val="24"/>
        </w:rPr>
        <w:t xml:space="preserve">probe de evaluare, </w:t>
      </w:r>
      <w:r w:rsidR="00AD3F61" w:rsidRPr="00095E90">
        <w:rPr>
          <w:sz w:val="24"/>
          <w:szCs w:val="24"/>
        </w:rPr>
        <w:t>fișe</w:t>
      </w:r>
      <w:r w:rsidRPr="00095E90">
        <w:rPr>
          <w:sz w:val="24"/>
          <w:szCs w:val="24"/>
        </w:rPr>
        <w:t xml:space="preserve"> de lucru, </w:t>
      </w:r>
      <w:r w:rsidR="00AD3F61" w:rsidRPr="00095E90">
        <w:rPr>
          <w:sz w:val="24"/>
          <w:szCs w:val="24"/>
        </w:rPr>
        <w:t>planșe</w:t>
      </w:r>
      <w:r w:rsidRPr="00095E90">
        <w:rPr>
          <w:sz w:val="24"/>
          <w:szCs w:val="24"/>
        </w:rPr>
        <w:t xml:space="preserve">, rechizitele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manualele </w:t>
      </w:r>
      <w:r w:rsidR="00573D89" w:rsidRPr="00095E90">
        <w:rPr>
          <w:sz w:val="24"/>
          <w:szCs w:val="24"/>
        </w:rPr>
        <w:t>școlare</w:t>
      </w:r>
      <w:r w:rsidRPr="00095E90">
        <w:rPr>
          <w:sz w:val="24"/>
          <w:szCs w:val="24"/>
        </w:rPr>
        <w:t>, obiecte de uz general;</w:t>
      </w:r>
    </w:p>
    <w:p w14:paraId="10309121" w14:textId="575719C5" w:rsidR="00515432" w:rsidRPr="00095E90" w:rsidRDefault="00515432" w:rsidP="0080707F">
      <w:pPr>
        <w:spacing w:line="360" w:lineRule="auto"/>
        <w:rPr>
          <w:b/>
          <w:sz w:val="24"/>
          <w:szCs w:val="24"/>
        </w:rPr>
      </w:pPr>
      <w:r w:rsidRPr="00095E90">
        <w:rPr>
          <w:b/>
          <w:sz w:val="24"/>
          <w:szCs w:val="24"/>
        </w:rPr>
        <w:t xml:space="preserve">Domeniul de </w:t>
      </w:r>
      <w:r w:rsidR="00573D89" w:rsidRPr="00095E90">
        <w:rPr>
          <w:b/>
          <w:sz w:val="24"/>
          <w:szCs w:val="24"/>
        </w:rPr>
        <w:t>intervenție</w:t>
      </w:r>
      <w:r w:rsidRPr="00095E90">
        <w:rPr>
          <w:b/>
          <w:sz w:val="24"/>
          <w:szCs w:val="24"/>
        </w:rPr>
        <w:t xml:space="preserve">: </w:t>
      </w:r>
      <w:r w:rsidRPr="00095E90">
        <w:rPr>
          <w:i/>
          <w:sz w:val="24"/>
          <w:szCs w:val="24"/>
        </w:rPr>
        <w:t>Limba si literatura română</w:t>
      </w:r>
    </w:p>
    <w:p w14:paraId="323C5264" w14:textId="2EBB9101" w:rsidR="00515432" w:rsidRPr="00095E90" w:rsidRDefault="00515432" w:rsidP="0080707F">
      <w:pPr>
        <w:spacing w:line="360" w:lineRule="auto"/>
        <w:ind w:firstLine="720"/>
        <w:jc w:val="both"/>
        <w:rPr>
          <w:sz w:val="24"/>
          <w:szCs w:val="24"/>
        </w:rPr>
      </w:pPr>
      <w:r w:rsidRPr="00095E90">
        <w:rPr>
          <w:sz w:val="24"/>
          <w:szCs w:val="24"/>
        </w:rPr>
        <w:t xml:space="preserve">Elevul </w:t>
      </w:r>
      <w:r w:rsidR="00573D89" w:rsidRPr="00095E90">
        <w:rPr>
          <w:sz w:val="24"/>
          <w:szCs w:val="24"/>
        </w:rPr>
        <w:t>pronunță</w:t>
      </w:r>
      <w:r w:rsidRPr="00095E90">
        <w:rPr>
          <w:sz w:val="24"/>
          <w:szCs w:val="24"/>
        </w:rPr>
        <w:t xml:space="preserve"> corect cuvintele, dar are un vocabular foarte sărac. Răspunsurile sale sunt monosilabice sau în </w:t>
      </w:r>
      <w:r w:rsidR="00573D89" w:rsidRPr="00095E90">
        <w:rPr>
          <w:sz w:val="24"/>
          <w:szCs w:val="24"/>
        </w:rPr>
        <w:t>propoziții</w:t>
      </w:r>
      <w:r w:rsidRPr="00095E90">
        <w:rPr>
          <w:sz w:val="24"/>
          <w:szCs w:val="24"/>
        </w:rPr>
        <w:t xml:space="preserve"> incomplete. Nu </w:t>
      </w:r>
      <w:r w:rsidR="00573D89" w:rsidRPr="00095E90">
        <w:rPr>
          <w:sz w:val="24"/>
          <w:szCs w:val="24"/>
        </w:rPr>
        <w:t>reușește</w:t>
      </w:r>
      <w:r w:rsidRPr="00095E90">
        <w:rPr>
          <w:sz w:val="24"/>
          <w:szCs w:val="24"/>
        </w:rPr>
        <w:t xml:space="preserve"> să povestească texte auzite în clasă ori întâmplări din </w:t>
      </w:r>
      <w:r w:rsidR="00B35CC4" w:rsidRPr="00095E90">
        <w:rPr>
          <w:sz w:val="24"/>
          <w:szCs w:val="24"/>
        </w:rPr>
        <w:t>viața</w:t>
      </w:r>
      <w:r w:rsidRPr="00095E90">
        <w:rPr>
          <w:sz w:val="24"/>
          <w:szCs w:val="24"/>
        </w:rPr>
        <w:t xml:space="preserve"> personală, pierde firul logic al acestora. Capacitate scăzută de organizare </w:t>
      </w:r>
      <w:r w:rsidR="00F60637">
        <w:rPr>
          <w:sz w:val="24"/>
          <w:szCs w:val="24"/>
        </w:rPr>
        <w:t>și</w:t>
      </w:r>
      <w:r w:rsidRPr="00095E90">
        <w:rPr>
          <w:sz w:val="24"/>
          <w:szCs w:val="24"/>
        </w:rPr>
        <w:t xml:space="preserve"> coordonare a </w:t>
      </w:r>
      <w:r w:rsidR="00B35CC4" w:rsidRPr="00095E90">
        <w:rPr>
          <w:sz w:val="24"/>
          <w:szCs w:val="24"/>
        </w:rPr>
        <w:t>acțiunilor</w:t>
      </w:r>
      <w:r w:rsidRPr="00095E90">
        <w:rPr>
          <w:sz w:val="24"/>
          <w:szCs w:val="24"/>
        </w:rPr>
        <w:t xml:space="preserve"> în conformitate cu comanda verbală. </w:t>
      </w:r>
    </w:p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6"/>
        <w:gridCol w:w="2188"/>
        <w:gridCol w:w="2690"/>
        <w:gridCol w:w="2374"/>
      </w:tblGrid>
      <w:tr w:rsidR="00515432" w:rsidRPr="00095E90" w14:paraId="2AE93F87" w14:textId="77777777" w:rsidTr="00702E80">
        <w:trPr>
          <w:trHeight w:val="597"/>
        </w:trPr>
        <w:tc>
          <w:tcPr>
            <w:tcW w:w="2276" w:type="dxa"/>
            <w:vAlign w:val="center"/>
          </w:tcPr>
          <w:p w14:paraId="4F319108" w14:textId="77777777" w:rsidR="00515432" w:rsidRPr="00095E90" w:rsidRDefault="00515432" w:rsidP="0080707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5E90">
              <w:rPr>
                <w:b/>
                <w:sz w:val="24"/>
                <w:szCs w:val="24"/>
              </w:rPr>
              <w:t>Obiective</w:t>
            </w:r>
          </w:p>
          <w:p w14:paraId="3B95BD6B" w14:textId="77777777" w:rsidR="00515432" w:rsidRPr="00095E90" w:rsidRDefault="00515432" w:rsidP="0080707F">
            <w:pPr>
              <w:spacing w:line="276" w:lineRule="auto"/>
              <w:ind w:left="360"/>
              <w:rPr>
                <w:sz w:val="24"/>
                <w:szCs w:val="24"/>
              </w:rPr>
            </w:pPr>
            <w:r w:rsidRPr="00095E90">
              <w:rPr>
                <w:b/>
                <w:sz w:val="24"/>
                <w:szCs w:val="24"/>
              </w:rPr>
              <w:t>pe termen scurt</w:t>
            </w:r>
          </w:p>
          <w:p w14:paraId="7A907FB8" w14:textId="77777777" w:rsidR="00515432" w:rsidRPr="00095E90" w:rsidRDefault="00515432" w:rsidP="0080707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14:paraId="1480AB7C" w14:textId="77777777" w:rsidR="00515432" w:rsidRPr="00095E90" w:rsidRDefault="00515432" w:rsidP="0080707F">
            <w:pPr>
              <w:spacing w:line="276" w:lineRule="auto"/>
              <w:rPr>
                <w:b/>
                <w:sz w:val="24"/>
                <w:szCs w:val="24"/>
              </w:rPr>
            </w:pPr>
            <w:r w:rsidRPr="00095E90">
              <w:rPr>
                <w:b/>
                <w:sz w:val="24"/>
                <w:szCs w:val="24"/>
              </w:rPr>
              <w:t>Obiective</w:t>
            </w:r>
          </w:p>
          <w:p w14:paraId="273F6E6B" w14:textId="32DB26B5" w:rsidR="00515432" w:rsidRPr="00095E90" w:rsidRDefault="00B35CC4" w:rsidP="0080707F">
            <w:pPr>
              <w:spacing w:line="276" w:lineRule="auto"/>
              <w:rPr>
                <w:b/>
                <w:sz w:val="24"/>
                <w:szCs w:val="24"/>
              </w:rPr>
            </w:pPr>
            <w:r w:rsidRPr="00095E90">
              <w:rPr>
                <w:b/>
                <w:sz w:val="24"/>
                <w:szCs w:val="24"/>
              </w:rPr>
              <w:t>Operaționale</w:t>
            </w:r>
          </w:p>
          <w:p w14:paraId="477BC574" w14:textId="77777777" w:rsidR="00515432" w:rsidRPr="00095E90" w:rsidRDefault="00515432" w:rsidP="0080707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4" w:type="dxa"/>
            <w:vAlign w:val="center"/>
          </w:tcPr>
          <w:p w14:paraId="7252D106" w14:textId="77777777" w:rsidR="00515432" w:rsidRPr="00095E90" w:rsidRDefault="00515432" w:rsidP="0080707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5E90">
              <w:rPr>
                <w:b/>
                <w:sz w:val="24"/>
                <w:szCs w:val="24"/>
              </w:rPr>
              <w:t>Criterii minimale pentru evaluarea progresului</w:t>
            </w:r>
          </w:p>
        </w:tc>
        <w:tc>
          <w:tcPr>
            <w:tcW w:w="2558" w:type="dxa"/>
            <w:vAlign w:val="center"/>
          </w:tcPr>
          <w:p w14:paraId="6E29C3DF" w14:textId="2B8E36E2" w:rsidR="00515432" w:rsidRPr="00095E90" w:rsidRDefault="00515432" w:rsidP="0080707F">
            <w:pPr>
              <w:spacing w:line="276" w:lineRule="auto"/>
              <w:rPr>
                <w:sz w:val="24"/>
                <w:szCs w:val="24"/>
              </w:rPr>
            </w:pPr>
            <w:r w:rsidRPr="00095E90">
              <w:rPr>
                <w:b/>
                <w:sz w:val="24"/>
                <w:szCs w:val="24"/>
              </w:rPr>
              <w:t xml:space="preserve">Metode </w:t>
            </w:r>
            <w:r w:rsidR="00F60637">
              <w:rPr>
                <w:b/>
                <w:sz w:val="24"/>
                <w:szCs w:val="24"/>
              </w:rPr>
              <w:t>și</w:t>
            </w:r>
            <w:r w:rsidRPr="00095E90">
              <w:rPr>
                <w:b/>
                <w:sz w:val="24"/>
                <w:szCs w:val="24"/>
              </w:rPr>
              <w:t xml:space="preserve"> instrumente de evaluare</w:t>
            </w:r>
          </w:p>
          <w:p w14:paraId="534C230B" w14:textId="77777777" w:rsidR="00515432" w:rsidRPr="00095E90" w:rsidRDefault="00515432" w:rsidP="0080707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515432" w:rsidRPr="00095E90" w14:paraId="6CCB4A55" w14:textId="77777777" w:rsidTr="00702E80">
        <w:trPr>
          <w:trHeight w:val="587"/>
        </w:trPr>
        <w:tc>
          <w:tcPr>
            <w:tcW w:w="2276" w:type="dxa"/>
          </w:tcPr>
          <w:p w14:paraId="5136F269" w14:textId="79A9F04D" w:rsidR="00515432" w:rsidRPr="00095E90" w:rsidRDefault="00515432" w:rsidP="0080707F">
            <w:pPr>
              <w:numPr>
                <w:ilvl w:val="0"/>
                <w:numId w:val="4"/>
              </w:numPr>
              <w:spacing w:line="360" w:lineRule="auto"/>
              <w:ind w:firstLine="360"/>
              <w:contextualSpacing/>
              <w:rPr>
                <w:rFonts w:eastAsiaTheme="minorEastAsia"/>
                <w:sz w:val="24"/>
                <w:szCs w:val="24"/>
              </w:rPr>
            </w:pPr>
            <w:r w:rsidRPr="00095E90">
              <w:rPr>
                <w:rFonts w:eastAsiaTheme="minorEastAsia"/>
                <w:sz w:val="24"/>
                <w:szCs w:val="24"/>
              </w:rPr>
              <w:t xml:space="preserve">Dezvoltarea </w:t>
            </w:r>
            <w:r w:rsidR="00B35CC4" w:rsidRPr="00095E90">
              <w:rPr>
                <w:rFonts w:eastAsiaTheme="minorEastAsia"/>
                <w:sz w:val="24"/>
                <w:szCs w:val="24"/>
              </w:rPr>
              <w:t>capacității</w:t>
            </w:r>
            <w:r w:rsidRPr="00095E90">
              <w:rPr>
                <w:rFonts w:eastAsiaTheme="minorEastAsia"/>
                <w:sz w:val="24"/>
                <w:szCs w:val="24"/>
              </w:rPr>
              <w:t xml:space="preserve"> de receptare a mesajului oral</w:t>
            </w:r>
          </w:p>
          <w:p w14:paraId="43FE9437" w14:textId="77777777" w:rsidR="00515432" w:rsidRPr="00095E90" w:rsidRDefault="00515432" w:rsidP="0080707F">
            <w:pPr>
              <w:spacing w:line="360" w:lineRule="auto"/>
              <w:ind w:firstLine="360"/>
              <w:rPr>
                <w:sz w:val="24"/>
                <w:szCs w:val="24"/>
              </w:rPr>
            </w:pPr>
          </w:p>
          <w:p w14:paraId="1888D54E" w14:textId="77777777" w:rsidR="00515432" w:rsidRPr="00095E90" w:rsidRDefault="00515432" w:rsidP="0080707F">
            <w:pPr>
              <w:spacing w:line="360" w:lineRule="auto"/>
              <w:ind w:firstLine="360"/>
              <w:rPr>
                <w:sz w:val="24"/>
                <w:szCs w:val="24"/>
              </w:rPr>
            </w:pPr>
          </w:p>
          <w:p w14:paraId="546BC436" w14:textId="77777777" w:rsidR="00515432" w:rsidRPr="00095E90" w:rsidRDefault="00515432" w:rsidP="0080707F">
            <w:pPr>
              <w:spacing w:line="360" w:lineRule="auto"/>
              <w:ind w:firstLine="360"/>
              <w:rPr>
                <w:sz w:val="24"/>
                <w:szCs w:val="24"/>
              </w:rPr>
            </w:pPr>
          </w:p>
          <w:p w14:paraId="45533245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23BC5510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0B18120B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3578F18F" w14:textId="03C02AFB" w:rsidR="00515432" w:rsidRPr="00095E90" w:rsidRDefault="00515432" w:rsidP="0080707F">
            <w:pPr>
              <w:numPr>
                <w:ilvl w:val="0"/>
                <w:numId w:val="4"/>
              </w:numPr>
              <w:spacing w:line="360" w:lineRule="auto"/>
              <w:ind w:firstLine="360"/>
              <w:contextualSpacing/>
              <w:rPr>
                <w:rFonts w:eastAsiaTheme="minorEastAsia"/>
                <w:sz w:val="24"/>
                <w:szCs w:val="24"/>
              </w:rPr>
            </w:pPr>
            <w:r w:rsidRPr="00095E90">
              <w:rPr>
                <w:rFonts w:eastAsiaTheme="minorEastAsia"/>
                <w:sz w:val="24"/>
                <w:szCs w:val="24"/>
              </w:rPr>
              <w:t xml:space="preserve">Dezvoltarea </w:t>
            </w:r>
            <w:r w:rsidR="00B35CC4" w:rsidRPr="00095E90">
              <w:rPr>
                <w:rFonts w:eastAsiaTheme="minorEastAsia"/>
                <w:sz w:val="24"/>
                <w:szCs w:val="24"/>
              </w:rPr>
              <w:t>capacității</w:t>
            </w:r>
            <w:r w:rsidRPr="00095E90">
              <w:rPr>
                <w:rFonts w:eastAsiaTheme="minorEastAsia"/>
                <w:sz w:val="24"/>
                <w:szCs w:val="24"/>
              </w:rPr>
              <w:t xml:space="preserve"> de exprimare orală</w:t>
            </w:r>
          </w:p>
          <w:p w14:paraId="7BD7D250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21AC3F53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68061B28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4D4CBCB9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13F0F454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1DD9FC4E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4EB1023E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77AFF06B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33A7284A" w14:textId="7DF34963" w:rsidR="00515432" w:rsidRPr="00095E90" w:rsidRDefault="00515432" w:rsidP="0080707F">
            <w:pPr>
              <w:numPr>
                <w:ilvl w:val="0"/>
                <w:numId w:val="4"/>
              </w:numPr>
              <w:spacing w:line="360" w:lineRule="auto"/>
              <w:ind w:firstLine="360"/>
              <w:contextualSpacing/>
              <w:rPr>
                <w:rFonts w:eastAsiaTheme="minorEastAsia"/>
                <w:sz w:val="24"/>
                <w:szCs w:val="24"/>
              </w:rPr>
            </w:pPr>
            <w:r w:rsidRPr="00095E90">
              <w:rPr>
                <w:rFonts w:eastAsiaTheme="minorEastAsia"/>
                <w:sz w:val="24"/>
                <w:szCs w:val="24"/>
              </w:rPr>
              <w:lastRenderedPageBreak/>
              <w:t xml:space="preserve">Dezvoltarea </w:t>
            </w:r>
            <w:r w:rsidR="00B22285" w:rsidRPr="00095E90">
              <w:rPr>
                <w:rFonts w:eastAsiaTheme="minorEastAsia"/>
                <w:sz w:val="24"/>
                <w:szCs w:val="24"/>
              </w:rPr>
              <w:t>capacității</w:t>
            </w:r>
            <w:r w:rsidRPr="00095E90">
              <w:rPr>
                <w:rFonts w:eastAsiaTheme="minorEastAsia"/>
                <w:sz w:val="24"/>
                <w:szCs w:val="24"/>
              </w:rPr>
              <w:t xml:space="preserve"> de receptare a mesajului scris (citirea / lectura)</w:t>
            </w:r>
          </w:p>
          <w:p w14:paraId="2EC17C9F" w14:textId="77777777" w:rsidR="00515432" w:rsidRPr="00095E90" w:rsidRDefault="00515432" w:rsidP="0080707F">
            <w:pPr>
              <w:autoSpaceDE w:val="0"/>
              <w:autoSpaceDN w:val="0"/>
              <w:adjustRightInd w:val="0"/>
              <w:spacing w:line="360" w:lineRule="auto"/>
              <w:ind w:firstLine="360"/>
              <w:rPr>
                <w:bCs/>
                <w:sz w:val="24"/>
                <w:szCs w:val="24"/>
              </w:rPr>
            </w:pPr>
          </w:p>
          <w:p w14:paraId="4FD69C27" w14:textId="77777777" w:rsidR="00515432" w:rsidRPr="00095E90" w:rsidRDefault="00515432" w:rsidP="0080707F">
            <w:pPr>
              <w:spacing w:line="360" w:lineRule="auto"/>
              <w:ind w:firstLine="36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0" w:type="dxa"/>
          </w:tcPr>
          <w:p w14:paraId="77316D70" w14:textId="262DAF99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b/>
                <w:sz w:val="24"/>
                <w:szCs w:val="24"/>
              </w:rPr>
              <w:lastRenderedPageBreak/>
              <w:t>-</w:t>
            </w:r>
            <w:r w:rsidRPr="00095E90">
              <w:rPr>
                <w:sz w:val="24"/>
                <w:szCs w:val="24"/>
              </w:rPr>
              <w:t xml:space="preserve"> să </w:t>
            </w:r>
            <w:r w:rsidR="00B35CC4" w:rsidRPr="00095E90">
              <w:rPr>
                <w:sz w:val="24"/>
                <w:szCs w:val="24"/>
              </w:rPr>
              <w:t>înțeleagă</w:t>
            </w:r>
            <w:r w:rsidRPr="00095E90">
              <w:rPr>
                <w:sz w:val="24"/>
                <w:szCs w:val="24"/>
              </w:rPr>
              <w:t xml:space="preserve"> </w:t>
            </w:r>
            <w:r w:rsidR="00B35CC4" w:rsidRPr="00095E90">
              <w:rPr>
                <w:sz w:val="24"/>
                <w:szCs w:val="24"/>
              </w:rPr>
              <w:t>semnificația</w:t>
            </w:r>
            <w:r w:rsidRPr="00095E90">
              <w:rPr>
                <w:sz w:val="24"/>
                <w:szCs w:val="24"/>
              </w:rPr>
              <w:t xml:space="preserve"> globală a mesajului oral</w:t>
            </w:r>
          </w:p>
          <w:p w14:paraId="3E4069C2" w14:textId="3A531EA4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să sesizeze intuitiv corectitudinea unei </w:t>
            </w:r>
            <w:r w:rsidR="00B35CC4" w:rsidRPr="00095E90">
              <w:rPr>
                <w:sz w:val="24"/>
                <w:szCs w:val="24"/>
              </w:rPr>
              <w:t>propoziții</w:t>
            </w:r>
            <w:r w:rsidRPr="00095E90">
              <w:rPr>
                <w:sz w:val="24"/>
                <w:szCs w:val="24"/>
              </w:rPr>
              <w:t xml:space="preserve"> ascultate</w:t>
            </w:r>
          </w:p>
          <w:p w14:paraId="48260BEC" w14:textId="10A51D89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să sesizeze sensul cuvintelor într-un </w:t>
            </w:r>
            <w:r w:rsidR="00B35CC4" w:rsidRPr="00095E90">
              <w:rPr>
                <w:sz w:val="24"/>
                <w:szCs w:val="24"/>
              </w:rPr>
              <w:t>enunț</w:t>
            </w:r>
            <w:r w:rsidRPr="00095E90">
              <w:rPr>
                <w:sz w:val="24"/>
                <w:szCs w:val="24"/>
              </w:rPr>
              <w:t xml:space="preserve"> dat</w:t>
            </w:r>
          </w:p>
          <w:p w14:paraId="76A42B68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13222A59" w14:textId="1D5AE065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să formuleze clar </w:t>
            </w:r>
            <w:r w:rsidR="00F60637">
              <w:rPr>
                <w:sz w:val="24"/>
                <w:szCs w:val="24"/>
              </w:rPr>
              <w:t>și</w:t>
            </w:r>
            <w:r w:rsidRPr="00095E90">
              <w:rPr>
                <w:sz w:val="24"/>
                <w:szCs w:val="24"/>
              </w:rPr>
              <w:t xml:space="preserve"> corect </w:t>
            </w:r>
            <w:r w:rsidR="00B22285" w:rsidRPr="00095E90">
              <w:rPr>
                <w:sz w:val="24"/>
                <w:szCs w:val="24"/>
              </w:rPr>
              <w:t>enunțuri</w:t>
            </w:r>
            <w:r w:rsidRPr="00095E90">
              <w:rPr>
                <w:sz w:val="24"/>
                <w:szCs w:val="24"/>
              </w:rPr>
              <w:t xml:space="preserve"> verbale potrivite unor </w:t>
            </w:r>
            <w:r w:rsidR="00B22285" w:rsidRPr="00095E90">
              <w:rPr>
                <w:sz w:val="24"/>
                <w:szCs w:val="24"/>
              </w:rPr>
              <w:t>situații</w:t>
            </w:r>
            <w:r w:rsidRPr="00095E90">
              <w:rPr>
                <w:sz w:val="24"/>
                <w:szCs w:val="24"/>
              </w:rPr>
              <w:t xml:space="preserve"> date</w:t>
            </w:r>
          </w:p>
          <w:p w14:paraId="20BF4BA9" w14:textId="5AF5928C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să integreze cuvintele noi în </w:t>
            </w:r>
            <w:r w:rsidR="00B22285" w:rsidRPr="00095E90">
              <w:rPr>
                <w:sz w:val="24"/>
                <w:szCs w:val="24"/>
              </w:rPr>
              <w:t>enunțuri</w:t>
            </w:r>
          </w:p>
          <w:p w14:paraId="65C65621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04E311A0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1627CE3E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101FCCF6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2F06A1D4" w14:textId="50FFD0C8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lastRenderedPageBreak/>
              <w:t xml:space="preserve">- să desprindă </w:t>
            </w:r>
            <w:r w:rsidR="00B22285" w:rsidRPr="00095E90">
              <w:rPr>
                <w:sz w:val="24"/>
                <w:szCs w:val="24"/>
              </w:rPr>
              <w:t>semnificația</w:t>
            </w:r>
            <w:r w:rsidRPr="00095E90">
              <w:rPr>
                <w:sz w:val="24"/>
                <w:szCs w:val="24"/>
              </w:rPr>
              <w:t xml:space="preserve"> globală a unui text citit</w:t>
            </w:r>
          </w:p>
          <w:p w14:paraId="2C7B1F27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>- să citească în ritm propriu, corect un text cunoscut</w:t>
            </w:r>
          </w:p>
          <w:p w14:paraId="0A66EC8B" w14:textId="7366B5E4" w:rsidR="00515432" w:rsidRPr="00095E90" w:rsidRDefault="00515432" w:rsidP="0065512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24" w:type="dxa"/>
          </w:tcPr>
          <w:p w14:paraId="298D4E04" w14:textId="6D466C9C" w:rsidR="00515432" w:rsidRPr="00095E90" w:rsidRDefault="00B35CC4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lastRenderedPageBreak/>
              <w:t>înțelege</w:t>
            </w:r>
            <w:r w:rsidR="00515432" w:rsidRPr="00095E90">
              <w:rPr>
                <w:sz w:val="24"/>
                <w:szCs w:val="24"/>
              </w:rPr>
              <w:t xml:space="preserve"> </w:t>
            </w:r>
            <w:r w:rsidRPr="00095E90">
              <w:rPr>
                <w:sz w:val="24"/>
                <w:szCs w:val="24"/>
              </w:rPr>
              <w:t>semnificația</w:t>
            </w:r>
            <w:r w:rsidR="00515432" w:rsidRPr="00095E90">
              <w:rPr>
                <w:sz w:val="24"/>
                <w:szCs w:val="24"/>
              </w:rPr>
              <w:t xml:space="preserve"> globală a unui text scurt, după ascultarea repetată a acestuia, sau după lămuriri suplimentare;</w:t>
            </w:r>
          </w:p>
          <w:p w14:paraId="2CF6A7CD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>- formulează răspunsuri la întrebările puse, uneori cu imprecizii, corectate la solicitarea profesorului;</w:t>
            </w:r>
          </w:p>
          <w:p w14:paraId="0D902DBB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6F3712A2" w14:textId="25C7998F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</w:t>
            </w:r>
            <w:r w:rsidR="00B22285" w:rsidRPr="00095E90">
              <w:rPr>
                <w:sz w:val="24"/>
                <w:szCs w:val="24"/>
              </w:rPr>
              <w:t>citește</w:t>
            </w:r>
            <w:r w:rsidRPr="00095E90">
              <w:rPr>
                <w:sz w:val="24"/>
                <w:szCs w:val="24"/>
              </w:rPr>
              <w:t xml:space="preserve"> cuvinte scrise, formate din silabe cunoscute;</w:t>
            </w:r>
          </w:p>
          <w:p w14:paraId="2ED2B76E" w14:textId="5B70DEBC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</w:t>
            </w:r>
            <w:r w:rsidR="00B22285" w:rsidRPr="00095E90">
              <w:rPr>
                <w:sz w:val="24"/>
                <w:szCs w:val="24"/>
              </w:rPr>
              <w:t>citește</w:t>
            </w:r>
            <w:r w:rsidRPr="00095E90">
              <w:rPr>
                <w:sz w:val="24"/>
                <w:szCs w:val="24"/>
              </w:rPr>
              <w:t xml:space="preserve"> fluent </w:t>
            </w:r>
            <w:r w:rsidR="00F60637">
              <w:rPr>
                <w:sz w:val="24"/>
                <w:szCs w:val="24"/>
              </w:rPr>
              <w:t>și</w:t>
            </w:r>
            <w:r w:rsidRPr="00095E90">
              <w:rPr>
                <w:sz w:val="24"/>
                <w:szCs w:val="24"/>
              </w:rPr>
              <w:t xml:space="preserve"> corect </w:t>
            </w:r>
            <w:r w:rsidR="00B22285" w:rsidRPr="00095E90">
              <w:rPr>
                <w:sz w:val="24"/>
                <w:szCs w:val="24"/>
              </w:rPr>
              <w:t>enunțuri</w:t>
            </w:r>
            <w:r w:rsidRPr="00095E90">
              <w:rPr>
                <w:sz w:val="24"/>
                <w:szCs w:val="24"/>
              </w:rPr>
              <w:t xml:space="preserve">  cunoscute, cu ezitări sau pauze mai lungi, atunci când </w:t>
            </w:r>
            <w:r w:rsidR="00B22285" w:rsidRPr="00095E90">
              <w:rPr>
                <w:sz w:val="24"/>
                <w:szCs w:val="24"/>
              </w:rPr>
              <w:t>întâlnește</w:t>
            </w:r>
            <w:r w:rsidRPr="00095E90">
              <w:rPr>
                <w:sz w:val="24"/>
                <w:szCs w:val="24"/>
              </w:rPr>
              <w:t xml:space="preserve"> cuvinte care </w:t>
            </w:r>
            <w:r w:rsidR="00B22285" w:rsidRPr="00095E90">
              <w:rPr>
                <w:sz w:val="24"/>
                <w:szCs w:val="24"/>
              </w:rPr>
              <w:t>conțin</w:t>
            </w:r>
            <w:r w:rsidRPr="00095E90">
              <w:rPr>
                <w:sz w:val="24"/>
                <w:szCs w:val="24"/>
              </w:rPr>
              <w:t xml:space="preserve"> aglomerări de consoane, grupuri de litere etc.;</w:t>
            </w:r>
          </w:p>
          <w:p w14:paraId="64D3C40F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2B157022" w14:textId="6E0D7EB5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copiază, transcrie </w:t>
            </w:r>
            <w:r w:rsidR="00F60637">
              <w:rPr>
                <w:sz w:val="24"/>
                <w:szCs w:val="24"/>
              </w:rPr>
              <w:t>și</w:t>
            </w:r>
            <w:r w:rsidRPr="00095E90">
              <w:rPr>
                <w:sz w:val="24"/>
                <w:szCs w:val="24"/>
              </w:rPr>
              <w:t xml:space="preserve"> scrie după dictare litere, silabe </w:t>
            </w:r>
            <w:r w:rsidR="00F60637">
              <w:rPr>
                <w:sz w:val="24"/>
                <w:szCs w:val="24"/>
              </w:rPr>
              <w:t>și</w:t>
            </w:r>
            <w:r w:rsidRPr="00095E90">
              <w:rPr>
                <w:sz w:val="24"/>
                <w:szCs w:val="24"/>
              </w:rPr>
              <w:t xml:space="preserve"> cuvinte cu abateri de la regulile grafice;</w:t>
            </w:r>
          </w:p>
          <w:p w14:paraId="707B856A" w14:textId="524D3E8A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</w:t>
            </w:r>
            <w:r w:rsidR="00B22285" w:rsidRPr="00095E90">
              <w:rPr>
                <w:sz w:val="24"/>
                <w:szCs w:val="24"/>
              </w:rPr>
              <w:t>construiește</w:t>
            </w:r>
            <w:r w:rsidRPr="00095E90">
              <w:rPr>
                <w:sz w:val="24"/>
                <w:szCs w:val="24"/>
              </w:rPr>
              <w:t xml:space="preserve">  în scris </w:t>
            </w:r>
            <w:r w:rsidR="00B22285" w:rsidRPr="00095E90">
              <w:rPr>
                <w:sz w:val="24"/>
                <w:szCs w:val="24"/>
              </w:rPr>
              <w:t>propoziții</w:t>
            </w:r>
            <w:r w:rsidRPr="00095E90">
              <w:rPr>
                <w:sz w:val="24"/>
                <w:szCs w:val="24"/>
              </w:rPr>
              <w:t xml:space="preserve"> formate din 2-3 </w:t>
            </w:r>
            <w:r w:rsidR="00A04C58" w:rsidRPr="00095E90">
              <w:rPr>
                <w:sz w:val="24"/>
                <w:szCs w:val="24"/>
              </w:rPr>
              <w:t xml:space="preserve">cuvinte, cu mici abateri de la regulile grafice, ortografice </w:t>
            </w:r>
            <w:r w:rsidR="00A04C58">
              <w:rPr>
                <w:sz w:val="24"/>
                <w:szCs w:val="24"/>
              </w:rPr>
              <w:t>și</w:t>
            </w:r>
            <w:r w:rsidR="00A04C58" w:rsidRPr="00095E90">
              <w:rPr>
                <w:sz w:val="24"/>
                <w:szCs w:val="24"/>
              </w:rPr>
              <w:t xml:space="preserve"> de punctuație, corectate la intervenția profesorului;</w:t>
            </w:r>
          </w:p>
        </w:tc>
        <w:tc>
          <w:tcPr>
            <w:tcW w:w="2558" w:type="dxa"/>
          </w:tcPr>
          <w:p w14:paraId="4DBA3522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7B953C7A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273E2070" w14:textId="4BE611CE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Evaluarea orală </w:t>
            </w:r>
            <w:r w:rsidR="00F60637">
              <w:rPr>
                <w:sz w:val="24"/>
                <w:szCs w:val="24"/>
              </w:rPr>
              <w:t>și</w:t>
            </w:r>
            <w:r w:rsidRPr="00095E90">
              <w:rPr>
                <w:sz w:val="24"/>
                <w:szCs w:val="24"/>
              </w:rPr>
              <w:t xml:space="preserve"> scrisă </w:t>
            </w:r>
          </w:p>
          <w:p w14:paraId="156F35F1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66751C71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35D0F63D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2C835E2C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Aprecieri stimulative </w:t>
            </w:r>
          </w:p>
          <w:p w14:paraId="46C099EC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65DDC7B3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08431D7C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>Evaluare cu mai multe reveniri</w:t>
            </w:r>
          </w:p>
          <w:p w14:paraId="11CED067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461DB54B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7CC0C8B9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0AE1502E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00CDA8A4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>Evaluări curente formative</w:t>
            </w:r>
          </w:p>
        </w:tc>
      </w:tr>
      <w:tr w:rsidR="00515432" w:rsidRPr="00095E90" w14:paraId="2BFBF184" w14:textId="77777777" w:rsidTr="00702E80">
        <w:trPr>
          <w:trHeight w:val="3680"/>
        </w:trPr>
        <w:tc>
          <w:tcPr>
            <w:tcW w:w="2276" w:type="dxa"/>
          </w:tcPr>
          <w:p w14:paraId="4DEF85E8" w14:textId="2D0EB800" w:rsidR="00515432" w:rsidRPr="00095E90" w:rsidRDefault="00515432" w:rsidP="0080707F">
            <w:pPr>
              <w:numPr>
                <w:ilvl w:val="0"/>
                <w:numId w:val="4"/>
              </w:numPr>
              <w:spacing w:line="360" w:lineRule="auto"/>
              <w:ind w:firstLine="360"/>
              <w:contextualSpacing/>
              <w:rPr>
                <w:rFonts w:eastAsiaTheme="minorEastAsia"/>
                <w:sz w:val="24"/>
                <w:szCs w:val="24"/>
              </w:rPr>
            </w:pPr>
            <w:r w:rsidRPr="00095E90">
              <w:rPr>
                <w:rFonts w:eastAsiaTheme="minorEastAsia"/>
                <w:sz w:val="24"/>
                <w:szCs w:val="24"/>
              </w:rPr>
              <w:t xml:space="preserve">Dezvoltarea </w:t>
            </w:r>
            <w:r w:rsidR="00B22285" w:rsidRPr="00095E90">
              <w:rPr>
                <w:rFonts w:eastAsiaTheme="minorEastAsia"/>
                <w:sz w:val="24"/>
                <w:szCs w:val="24"/>
              </w:rPr>
              <w:t>capacității</w:t>
            </w:r>
            <w:r w:rsidRPr="00095E90">
              <w:rPr>
                <w:rFonts w:eastAsiaTheme="minorEastAsia"/>
                <w:sz w:val="24"/>
                <w:szCs w:val="24"/>
              </w:rPr>
              <w:t xml:space="preserve"> de exprimare scrisă</w:t>
            </w:r>
          </w:p>
        </w:tc>
        <w:tc>
          <w:tcPr>
            <w:tcW w:w="2310" w:type="dxa"/>
          </w:tcPr>
          <w:p w14:paraId="2EED37C0" w14:textId="77777777" w:rsidR="00655128" w:rsidRPr="00095E90" w:rsidRDefault="00655128" w:rsidP="00655128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- să scrie corect, lizibil </w:t>
            </w:r>
            <w:r>
              <w:rPr>
                <w:sz w:val="24"/>
                <w:szCs w:val="24"/>
              </w:rPr>
              <w:t>și</w:t>
            </w:r>
            <w:r w:rsidRPr="00095E90">
              <w:rPr>
                <w:sz w:val="24"/>
                <w:szCs w:val="24"/>
              </w:rPr>
              <w:t xml:space="preserve"> îngrijit propoziții scurte si fraze.</w:t>
            </w:r>
          </w:p>
          <w:p w14:paraId="4E68860E" w14:textId="77777777" w:rsidR="00515432" w:rsidRPr="00095E90" w:rsidRDefault="00515432" w:rsidP="0080707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AEB97F0" w14:textId="77777777" w:rsidR="00515432" w:rsidRPr="00095E90" w:rsidRDefault="00515432" w:rsidP="0080707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14:paraId="5B30854A" w14:textId="77777777" w:rsidR="00515432" w:rsidRPr="00095E90" w:rsidRDefault="00515432" w:rsidP="0080707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14:paraId="6F763D13" w14:textId="77777777" w:rsidR="00515432" w:rsidRPr="00095E90" w:rsidRDefault="00515432" w:rsidP="0080707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24" w:type="dxa"/>
          </w:tcPr>
          <w:p w14:paraId="192D16E9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>-copiază/ transcrie/ scrie după dictare, cu unele omisiuni, uneori cu abateri de la normele de aşezare în pagină, sau de la folosirea corectă a semnelor de punctuaţie;</w:t>
            </w:r>
          </w:p>
        </w:tc>
        <w:tc>
          <w:tcPr>
            <w:tcW w:w="2558" w:type="dxa"/>
          </w:tcPr>
          <w:p w14:paraId="71D49FA4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04FD3CDC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02147527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65DF199B" w14:textId="77777777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</w:p>
          <w:p w14:paraId="3AE6313E" w14:textId="090DDD95" w:rsidR="00515432" w:rsidRPr="00095E90" w:rsidRDefault="00515432" w:rsidP="0080707F">
            <w:pPr>
              <w:spacing w:line="360" w:lineRule="auto"/>
              <w:rPr>
                <w:sz w:val="24"/>
                <w:szCs w:val="24"/>
              </w:rPr>
            </w:pPr>
            <w:r w:rsidRPr="00095E90">
              <w:rPr>
                <w:sz w:val="24"/>
                <w:szCs w:val="24"/>
              </w:rPr>
              <w:t xml:space="preserve">Probe scrise, </w:t>
            </w:r>
            <w:r w:rsidR="00130CD3" w:rsidRPr="00095E90">
              <w:rPr>
                <w:sz w:val="24"/>
                <w:szCs w:val="24"/>
              </w:rPr>
              <w:t>fișe</w:t>
            </w:r>
            <w:r w:rsidRPr="00095E90">
              <w:rPr>
                <w:sz w:val="24"/>
                <w:szCs w:val="24"/>
              </w:rPr>
              <w:t xml:space="preserve"> de lucru</w:t>
            </w:r>
          </w:p>
        </w:tc>
      </w:tr>
    </w:tbl>
    <w:p w14:paraId="7B6D0E32" w14:textId="77777777" w:rsidR="00515432" w:rsidRPr="00095E90" w:rsidRDefault="00515432" w:rsidP="0080707F">
      <w:pPr>
        <w:spacing w:line="360" w:lineRule="auto"/>
        <w:rPr>
          <w:sz w:val="24"/>
          <w:szCs w:val="24"/>
        </w:rPr>
      </w:pPr>
    </w:p>
    <w:p w14:paraId="21C68BAD" w14:textId="77777777" w:rsidR="00515432" w:rsidRPr="00095E90" w:rsidRDefault="00515432" w:rsidP="0080707F">
      <w:pPr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eastAsia="en-GB"/>
        </w:rPr>
      </w:pPr>
      <w:r w:rsidRPr="00095E90">
        <w:rPr>
          <w:b/>
          <w:bCs/>
          <w:color w:val="000000"/>
          <w:sz w:val="24"/>
          <w:szCs w:val="24"/>
          <w:lang w:eastAsia="en-GB"/>
        </w:rPr>
        <w:t xml:space="preserve"> </w:t>
      </w:r>
    </w:p>
    <w:p w14:paraId="799728CD" w14:textId="77777777" w:rsidR="00515432" w:rsidRPr="00095E90" w:rsidRDefault="00515432" w:rsidP="0080707F">
      <w:pPr>
        <w:spacing w:line="360" w:lineRule="auto"/>
        <w:rPr>
          <w:sz w:val="24"/>
          <w:szCs w:val="24"/>
        </w:rPr>
      </w:pPr>
    </w:p>
    <w:p w14:paraId="37054998" w14:textId="77777777" w:rsidR="00515432" w:rsidRPr="00095E90" w:rsidRDefault="00515432" w:rsidP="0080707F">
      <w:pPr>
        <w:spacing w:line="360" w:lineRule="auto"/>
        <w:rPr>
          <w:sz w:val="24"/>
          <w:szCs w:val="24"/>
        </w:rPr>
      </w:pPr>
    </w:p>
    <w:p w14:paraId="60E50F47" w14:textId="77777777" w:rsidR="00515432" w:rsidRPr="00095E90" w:rsidRDefault="00515432" w:rsidP="0080707F">
      <w:pPr>
        <w:spacing w:line="360" w:lineRule="auto"/>
        <w:rPr>
          <w:sz w:val="24"/>
          <w:szCs w:val="24"/>
        </w:rPr>
      </w:pPr>
    </w:p>
    <w:p w14:paraId="219FCFA7" w14:textId="77777777" w:rsidR="00E10482" w:rsidRPr="00095E90" w:rsidRDefault="00E10482" w:rsidP="0080707F">
      <w:pPr>
        <w:spacing w:line="360" w:lineRule="auto"/>
        <w:rPr>
          <w:sz w:val="24"/>
          <w:szCs w:val="24"/>
        </w:rPr>
      </w:pPr>
    </w:p>
    <w:sectPr w:rsidR="00E10482" w:rsidRPr="00095E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9A22F" w14:textId="77777777" w:rsidR="00E1688B" w:rsidRDefault="00E1688B">
      <w:r>
        <w:separator/>
      </w:r>
    </w:p>
  </w:endnote>
  <w:endnote w:type="continuationSeparator" w:id="0">
    <w:p w14:paraId="33E457CA" w14:textId="77777777" w:rsidR="00E1688B" w:rsidRDefault="00E1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FCFB0" w14:textId="77777777" w:rsidR="00E10482" w:rsidRDefault="00E104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FCFB1" w14:textId="77777777" w:rsidR="00E10482" w:rsidRDefault="00E104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FCFB3" w14:textId="77777777" w:rsidR="00E10482" w:rsidRDefault="00E104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41C7C" w14:textId="77777777" w:rsidR="00E1688B" w:rsidRDefault="00E1688B">
      <w:r>
        <w:separator/>
      </w:r>
    </w:p>
  </w:footnote>
  <w:footnote w:type="continuationSeparator" w:id="0">
    <w:p w14:paraId="005CEE89" w14:textId="77777777" w:rsidR="00E1688B" w:rsidRDefault="00E16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FCFA8" w14:textId="77777777" w:rsidR="00E10482" w:rsidRDefault="00E104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FCFAE" w14:textId="77777777" w:rsidR="00E10482" w:rsidRDefault="00E10482"/>
  <w:p w14:paraId="219FCFAF" w14:textId="77777777" w:rsidR="00E10482" w:rsidRDefault="00E104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FCFB2" w14:textId="77777777" w:rsidR="00E10482" w:rsidRDefault="00E104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F4611"/>
    <w:multiLevelType w:val="hybridMultilevel"/>
    <w:tmpl w:val="E3584AC0"/>
    <w:lvl w:ilvl="0" w:tplc="0418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7C27"/>
    <w:multiLevelType w:val="hybridMultilevel"/>
    <w:tmpl w:val="656C6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0048B"/>
    <w:multiLevelType w:val="hybridMultilevel"/>
    <w:tmpl w:val="A1466A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708C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CC0D07"/>
    <w:multiLevelType w:val="hybridMultilevel"/>
    <w:tmpl w:val="D50A6F48"/>
    <w:lvl w:ilvl="0" w:tplc="CF708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D5739"/>
    <w:multiLevelType w:val="hybridMultilevel"/>
    <w:tmpl w:val="D39470A6"/>
    <w:lvl w:ilvl="0" w:tplc="CF708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0521737">
    <w:abstractNumId w:val="2"/>
  </w:num>
  <w:num w:numId="2" w16cid:durableId="1163818014">
    <w:abstractNumId w:val="3"/>
  </w:num>
  <w:num w:numId="3" w16cid:durableId="773357330">
    <w:abstractNumId w:val="4"/>
  </w:num>
  <w:num w:numId="4" w16cid:durableId="787312042">
    <w:abstractNumId w:val="1"/>
  </w:num>
  <w:num w:numId="5" w16cid:durableId="2116822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482"/>
    <w:rsid w:val="00044A0D"/>
    <w:rsid w:val="00093B84"/>
    <w:rsid w:val="00095E90"/>
    <w:rsid w:val="00130CD3"/>
    <w:rsid w:val="00286D3D"/>
    <w:rsid w:val="002D32B5"/>
    <w:rsid w:val="002D600D"/>
    <w:rsid w:val="004939D2"/>
    <w:rsid w:val="00515432"/>
    <w:rsid w:val="00573D89"/>
    <w:rsid w:val="005D6634"/>
    <w:rsid w:val="005E3742"/>
    <w:rsid w:val="00655128"/>
    <w:rsid w:val="0080707F"/>
    <w:rsid w:val="00953330"/>
    <w:rsid w:val="009B4583"/>
    <w:rsid w:val="00A04C58"/>
    <w:rsid w:val="00AD3F61"/>
    <w:rsid w:val="00B22285"/>
    <w:rsid w:val="00B35CC4"/>
    <w:rsid w:val="00E10482"/>
    <w:rsid w:val="00E1688B"/>
    <w:rsid w:val="00E61D37"/>
    <w:rsid w:val="00E83ED6"/>
    <w:rsid w:val="00EA2E4C"/>
    <w:rsid w:val="00F6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CF53"/>
  <w15:docId w15:val="{430F8B0D-CD26-4B49-9C0A-007D97B1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EE9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ntet">
    <w:name w:val="header"/>
    <w:basedOn w:val="Normal"/>
    <w:link w:val="AntetCaracter"/>
    <w:uiPriority w:val="99"/>
    <w:unhideWhenUsed/>
    <w:rsid w:val="00462D1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ntetCaracter">
    <w:name w:val="Antet Caracter"/>
    <w:basedOn w:val="Fontdeparagrafimplicit"/>
    <w:link w:val="Antet"/>
    <w:uiPriority w:val="99"/>
    <w:rsid w:val="00462D1A"/>
  </w:style>
  <w:style w:type="paragraph" w:styleId="Subsol">
    <w:name w:val="footer"/>
    <w:basedOn w:val="Normal"/>
    <w:link w:val="SubsolCaracter"/>
    <w:uiPriority w:val="99"/>
    <w:unhideWhenUsed/>
    <w:rsid w:val="00462D1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ubsolCaracter">
    <w:name w:val="Subsol Caracter"/>
    <w:basedOn w:val="Fontdeparagrafimplicit"/>
    <w:link w:val="Subsol"/>
    <w:uiPriority w:val="99"/>
    <w:rsid w:val="00462D1A"/>
  </w:style>
  <w:style w:type="paragraph" w:styleId="Frspaiere">
    <w:name w:val="No Spacing"/>
    <w:uiPriority w:val="1"/>
    <w:qFormat/>
    <w:rsid w:val="00462D1A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styleId="Hyperlink">
    <w:name w:val="Hyperlink"/>
    <w:uiPriority w:val="99"/>
    <w:unhideWhenUsed/>
    <w:rsid w:val="00462D1A"/>
    <w:rPr>
      <w:color w:val="0000FF"/>
      <w:u w:val="single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Frspaiere1">
    <w:name w:val="Fără spațiere1"/>
    <w:uiPriority w:val="1"/>
    <w:qFormat/>
    <w:rsid w:val="00515432"/>
    <w:rPr>
      <w:rFonts w:ascii="Calibri" w:eastAsia="Calibri" w:hAnsi="Calibri"/>
      <w:sz w:val="22"/>
      <w:szCs w:val="22"/>
      <w:lang w:eastAsia="en-US"/>
    </w:rPr>
  </w:style>
  <w:style w:type="paragraph" w:styleId="Listparagraf">
    <w:name w:val="List Paragraph"/>
    <w:basedOn w:val="Normal"/>
    <w:uiPriority w:val="99"/>
    <w:qFormat/>
    <w:rsid w:val="0051543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FaJxEZalz2YSBvoBpmWnG2Ve6g==">CgMxLjAaFAoBMBIPCg0IB0IJEgdHdW5nc3VoMghoLmdqZGd4czgAciExSGF2ejdwOXJkdTJJZlh3N0ZxM1N2VUp6emRlLW5RRW4=</go:docsCustomData>
</go:gDocsCustomXmlDataStorage>
</file>

<file path=customXml/itemProps1.xml><?xml version="1.0" encoding="utf-8"?>
<ds:datastoreItem xmlns:ds="http://schemas.openxmlformats.org/officeDocument/2006/customXml" ds:itemID="{67E6783A-E3D9-412A-8EF7-409683D4AB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948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Marilena Dobre</cp:lastModifiedBy>
  <cp:revision>2</cp:revision>
  <dcterms:created xsi:type="dcterms:W3CDTF">2024-07-05T18:40:00Z</dcterms:created>
  <dcterms:modified xsi:type="dcterms:W3CDTF">2024-07-05T18:40:00Z</dcterms:modified>
</cp:coreProperties>
</file>