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2B588" w14:textId="77777777" w:rsidR="00FD2EEB" w:rsidRPr="00FC40ED" w:rsidRDefault="00FD2EEB" w:rsidP="00FD2EEB">
      <w:pPr>
        <w:spacing w:after="0" w:line="360" w:lineRule="auto"/>
        <w:rPr>
          <w:rFonts w:ascii="Times New Roman" w:hAnsi="Times New Roman"/>
          <w:b/>
          <w:bCs/>
          <w:sz w:val="24"/>
          <w:szCs w:val="24"/>
          <w:lang w:val="it-IT"/>
        </w:rPr>
      </w:pPr>
    </w:p>
    <w:p w14:paraId="457ADFD9" w14:textId="77777777" w:rsidR="00FD2EEB" w:rsidRDefault="00FD2EEB" w:rsidP="00FD2EEB">
      <w:pPr>
        <w:spacing w:after="0" w:line="360" w:lineRule="auto"/>
        <w:jc w:val="center"/>
        <w:rPr>
          <w:rFonts w:ascii="Times New Roman" w:hAnsi="Times New Roman"/>
          <w:b/>
          <w:bCs/>
          <w:sz w:val="24"/>
          <w:szCs w:val="24"/>
          <w:lang w:val="it-IT"/>
        </w:rPr>
      </w:pPr>
      <w:r w:rsidRPr="00FC40ED">
        <w:rPr>
          <w:rFonts w:ascii="Times New Roman" w:hAnsi="Times New Roman"/>
          <w:b/>
          <w:bCs/>
          <w:sz w:val="24"/>
          <w:szCs w:val="24"/>
          <w:lang w:val="it-IT"/>
        </w:rPr>
        <w:t>PLAN DE INTERVENȚIE PERSONALIZAT</w:t>
      </w:r>
    </w:p>
    <w:p w14:paraId="15EA5F93" w14:textId="77777777" w:rsidR="00FD2EEB" w:rsidRDefault="00FD2EEB" w:rsidP="00FD2EEB">
      <w:pPr>
        <w:spacing w:after="0" w:line="360" w:lineRule="auto"/>
        <w:jc w:val="center"/>
        <w:rPr>
          <w:rFonts w:ascii="Times New Roman" w:hAnsi="Times New Roman"/>
          <w:b/>
          <w:bCs/>
          <w:sz w:val="24"/>
          <w:szCs w:val="24"/>
          <w:lang w:val="it-IT"/>
        </w:rPr>
      </w:pPr>
    </w:p>
    <w:p w14:paraId="5B6158C7" w14:textId="77777777" w:rsidR="00FD2EEB" w:rsidRDefault="00FD2EEB" w:rsidP="00FD2EEB">
      <w:pPr>
        <w:spacing w:after="0" w:line="360" w:lineRule="auto"/>
        <w:jc w:val="right"/>
        <w:rPr>
          <w:rFonts w:ascii="Times New Roman" w:hAnsi="Times New Roman"/>
          <w:bCs/>
          <w:sz w:val="24"/>
          <w:szCs w:val="24"/>
          <w:lang w:val="it-IT"/>
        </w:rPr>
      </w:pPr>
      <w:r w:rsidRPr="00FC40ED">
        <w:rPr>
          <w:rFonts w:ascii="Times New Roman" w:hAnsi="Times New Roman"/>
          <w:bCs/>
          <w:sz w:val="24"/>
          <w:szCs w:val="24"/>
          <w:lang w:val="it-IT"/>
        </w:rPr>
        <w:t>prof. SABIN RYBANNA ELENA</w:t>
      </w:r>
      <w:r w:rsidRPr="00FC40ED">
        <w:rPr>
          <w:rFonts w:ascii="Times New Roman" w:hAnsi="Times New Roman"/>
          <w:sz w:val="24"/>
          <w:szCs w:val="24"/>
          <w:lang w:val="ro-RO"/>
        </w:rPr>
        <w:t xml:space="preserve">                                                                             </w:t>
      </w:r>
    </w:p>
    <w:p w14:paraId="4097A3FC" w14:textId="77777777" w:rsidR="00FD2EEB" w:rsidRPr="00FC40ED" w:rsidRDefault="00FD2EEB" w:rsidP="00FD2EEB">
      <w:pPr>
        <w:spacing w:after="0" w:line="360" w:lineRule="auto"/>
        <w:jc w:val="right"/>
        <w:rPr>
          <w:rFonts w:ascii="Times New Roman" w:hAnsi="Times New Roman"/>
          <w:b/>
          <w:bCs/>
          <w:sz w:val="24"/>
          <w:szCs w:val="24"/>
          <w:lang w:val="it-IT"/>
        </w:rPr>
      </w:pPr>
      <w:r w:rsidRPr="00FC40ED">
        <w:rPr>
          <w:rFonts w:ascii="Times New Roman" w:hAnsi="Times New Roman"/>
          <w:bCs/>
          <w:sz w:val="24"/>
          <w:szCs w:val="24"/>
          <w:lang w:val="it-IT"/>
        </w:rPr>
        <w:t>CSEI “Sf.Andrei” Gura Humorului</w:t>
      </w:r>
    </w:p>
    <w:p w14:paraId="147ABE49" w14:textId="77777777" w:rsidR="00FD2EEB" w:rsidRPr="00FC40ED" w:rsidRDefault="00FD2EEB" w:rsidP="00FD2EEB">
      <w:pPr>
        <w:spacing w:after="0" w:line="360" w:lineRule="auto"/>
        <w:jc w:val="both"/>
        <w:rPr>
          <w:rFonts w:ascii="Times New Roman" w:hAnsi="Times New Roman"/>
          <w:b/>
          <w:bCs/>
          <w:sz w:val="24"/>
          <w:szCs w:val="24"/>
          <w:lang w:val="it-IT"/>
        </w:rPr>
      </w:pPr>
    </w:p>
    <w:p w14:paraId="43E2B1CA" w14:textId="77777777" w:rsidR="00FD2EEB" w:rsidRPr="00FC40ED" w:rsidRDefault="00FD2EEB" w:rsidP="00FD2EEB">
      <w:pPr>
        <w:spacing w:after="0" w:line="360" w:lineRule="auto"/>
        <w:jc w:val="both"/>
        <w:rPr>
          <w:rFonts w:ascii="Times New Roman" w:hAnsi="Times New Roman"/>
          <w:bCs/>
          <w:sz w:val="24"/>
          <w:szCs w:val="24"/>
          <w:lang w:val="it-IT"/>
        </w:rPr>
      </w:pP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r>
    </w:p>
    <w:p w14:paraId="6ACB5FDB" w14:textId="77777777" w:rsidR="00FD2EEB" w:rsidRPr="00FC40ED" w:rsidRDefault="00FD2EEB" w:rsidP="00FD2EEB">
      <w:pPr>
        <w:spacing w:after="0" w:line="360" w:lineRule="auto"/>
        <w:jc w:val="both"/>
        <w:rPr>
          <w:rFonts w:ascii="Times New Roman" w:hAnsi="Times New Roman"/>
          <w:bCs/>
          <w:sz w:val="24"/>
          <w:szCs w:val="24"/>
          <w:lang w:val="it-IT"/>
        </w:rPr>
      </w:pPr>
      <w:r w:rsidRPr="00FC40ED">
        <w:rPr>
          <w:rFonts w:ascii="Times New Roman" w:hAnsi="Times New Roman"/>
          <w:bCs/>
          <w:sz w:val="24"/>
          <w:szCs w:val="24"/>
          <w:lang w:val="it-IT"/>
        </w:rPr>
        <w:t>NUMELE ȘI PRENUMELE ELEVULUI:</w:t>
      </w: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t xml:space="preserve">             M.B.R</w:t>
      </w:r>
    </w:p>
    <w:p w14:paraId="17294DB8" w14:textId="77777777" w:rsidR="00FD2EEB" w:rsidRPr="00FC40ED" w:rsidRDefault="00FD2EEB" w:rsidP="00FD2EEB">
      <w:pPr>
        <w:spacing w:after="0" w:line="360" w:lineRule="auto"/>
        <w:jc w:val="both"/>
        <w:rPr>
          <w:rFonts w:ascii="Times New Roman" w:hAnsi="Times New Roman"/>
          <w:bCs/>
          <w:sz w:val="24"/>
          <w:szCs w:val="24"/>
          <w:lang w:val="it-IT"/>
        </w:rPr>
      </w:pPr>
      <w:r w:rsidRPr="00FC40ED">
        <w:rPr>
          <w:rFonts w:ascii="Times New Roman" w:hAnsi="Times New Roman"/>
          <w:bCs/>
          <w:sz w:val="24"/>
          <w:szCs w:val="24"/>
          <w:lang w:val="it-IT"/>
        </w:rPr>
        <w:t>DISCIPLINA                                                                                                            Chimie</w:t>
      </w:r>
    </w:p>
    <w:p w14:paraId="26975ABF" w14:textId="77777777" w:rsidR="00FD2EEB" w:rsidRPr="00FC40ED" w:rsidRDefault="00FD2EEB" w:rsidP="00FD2EEB">
      <w:pPr>
        <w:spacing w:after="0" w:line="360" w:lineRule="auto"/>
        <w:jc w:val="both"/>
        <w:rPr>
          <w:rFonts w:ascii="Times New Roman" w:hAnsi="Times New Roman"/>
          <w:bCs/>
          <w:sz w:val="24"/>
          <w:szCs w:val="24"/>
          <w:lang w:val="it-IT"/>
        </w:rPr>
      </w:pPr>
      <w:r w:rsidRPr="00FC40ED">
        <w:rPr>
          <w:rFonts w:ascii="Times New Roman" w:hAnsi="Times New Roman"/>
          <w:bCs/>
          <w:sz w:val="24"/>
          <w:szCs w:val="24"/>
          <w:lang w:val="it-IT"/>
        </w:rPr>
        <w:t>CLASA:</w:t>
      </w:r>
      <w:r w:rsidRPr="00FC40ED">
        <w:rPr>
          <w:rFonts w:ascii="Times New Roman" w:hAnsi="Times New Roman"/>
          <w:bCs/>
          <w:sz w:val="24"/>
          <w:szCs w:val="24"/>
          <w:lang w:val="it-IT"/>
        </w:rPr>
        <w:tab/>
        <w:t xml:space="preserve">                                                                                              </w:t>
      </w:r>
      <w:r w:rsidRPr="00FC40ED">
        <w:rPr>
          <w:rFonts w:ascii="Times New Roman" w:hAnsi="Times New Roman"/>
          <w:bCs/>
          <w:sz w:val="24"/>
          <w:szCs w:val="24"/>
          <w:lang w:val="it-IT"/>
        </w:rPr>
        <w:tab/>
      </w:r>
      <w:r w:rsidRPr="00FC40ED">
        <w:rPr>
          <w:rFonts w:ascii="Times New Roman" w:hAnsi="Times New Roman"/>
          <w:bCs/>
          <w:sz w:val="24"/>
          <w:szCs w:val="24"/>
          <w:lang w:val="it-IT"/>
        </w:rPr>
        <w:tab/>
        <w:t xml:space="preserve">a IX-a </w:t>
      </w:r>
      <w:r>
        <w:rPr>
          <w:rFonts w:ascii="Times New Roman" w:hAnsi="Times New Roman"/>
          <w:bCs/>
          <w:sz w:val="24"/>
          <w:szCs w:val="24"/>
          <w:lang w:val="it-IT"/>
        </w:rPr>
        <w:t>DMM</w:t>
      </w:r>
    </w:p>
    <w:p w14:paraId="17810F21" w14:textId="77777777" w:rsidR="00FD2EEB" w:rsidRPr="00FC40ED" w:rsidRDefault="00FD2EEB" w:rsidP="00FD2EEB">
      <w:pPr>
        <w:spacing w:after="0" w:line="360" w:lineRule="auto"/>
        <w:jc w:val="both"/>
        <w:rPr>
          <w:rFonts w:ascii="Times New Roman" w:hAnsi="Times New Roman"/>
          <w:bCs/>
          <w:sz w:val="24"/>
          <w:szCs w:val="24"/>
          <w:lang w:val="it-IT"/>
        </w:rPr>
      </w:pPr>
      <w:r w:rsidRPr="00FC40ED">
        <w:rPr>
          <w:rFonts w:ascii="Times New Roman" w:hAnsi="Times New Roman"/>
          <w:bCs/>
          <w:sz w:val="24"/>
          <w:szCs w:val="24"/>
          <w:lang w:val="it-IT"/>
        </w:rPr>
        <w:t>DATA APLICĂRII:</w:t>
      </w: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r>
      <w:r w:rsidRPr="00FC40ED">
        <w:rPr>
          <w:rFonts w:ascii="Times New Roman" w:hAnsi="Times New Roman"/>
          <w:bCs/>
          <w:sz w:val="24"/>
          <w:szCs w:val="24"/>
          <w:lang w:val="it-IT"/>
        </w:rPr>
        <w:tab/>
        <w:t xml:space="preserve">    </w:t>
      </w:r>
      <w:r w:rsidRPr="00FC40ED">
        <w:rPr>
          <w:rFonts w:ascii="Times New Roman" w:hAnsi="Times New Roman"/>
          <w:bCs/>
          <w:sz w:val="24"/>
          <w:szCs w:val="24"/>
          <w:lang w:val="it-IT"/>
        </w:rPr>
        <w:tab/>
      </w:r>
      <w:r>
        <w:rPr>
          <w:rFonts w:ascii="Times New Roman" w:hAnsi="Times New Roman"/>
          <w:bCs/>
          <w:sz w:val="24"/>
          <w:szCs w:val="24"/>
          <w:lang w:val="it-IT"/>
        </w:rPr>
        <w:t xml:space="preserve">                    </w:t>
      </w:r>
      <w:r w:rsidRPr="00FC40ED">
        <w:rPr>
          <w:rFonts w:ascii="Times New Roman" w:hAnsi="Times New Roman"/>
          <w:bCs/>
          <w:sz w:val="24"/>
          <w:szCs w:val="24"/>
          <w:lang w:val="it-IT"/>
        </w:rPr>
        <w:t>An școlar:</w:t>
      </w:r>
      <w:r>
        <w:rPr>
          <w:rFonts w:ascii="Times New Roman" w:hAnsi="Times New Roman"/>
          <w:bCs/>
          <w:sz w:val="24"/>
          <w:szCs w:val="24"/>
          <w:lang w:val="it-IT"/>
        </w:rPr>
        <w:t xml:space="preserve">  </w:t>
      </w:r>
      <w:r w:rsidRPr="00FC40ED">
        <w:rPr>
          <w:rFonts w:ascii="Times New Roman" w:hAnsi="Times New Roman"/>
          <w:bCs/>
          <w:sz w:val="24"/>
          <w:szCs w:val="24"/>
          <w:lang w:val="it-IT"/>
        </w:rPr>
        <w:t>2023-2024</w:t>
      </w:r>
    </w:p>
    <w:p w14:paraId="4D2E323D" w14:textId="77777777" w:rsidR="00FD2EEB" w:rsidRPr="00FC40ED" w:rsidRDefault="00FD2EEB" w:rsidP="00FD2EEB">
      <w:pPr>
        <w:spacing w:line="360" w:lineRule="auto"/>
        <w:ind w:firstLine="720"/>
        <w:rPr>
          <w:rFonts w:ascii="Times New Roman" w:hAnsi="Times New Roman"/>
          <w:sz w:val="24"/>
          <w:szCs w:val="24"/>
          <w:lang w:val="ro-RO"/>
        </w:rPr>
      </w:pPr>
      <w:r w:rsidRPr="00FC40ED">
        <w:rPr>
          <w:rFonts w:ascii="Times New Roman" w:hAnsi="Times New Roman"/>
          <w:sz w:val="24"/>
          <w:szCs w:val="24"/>
          <w:lang w:val="ro-RO"/>
        </w:rPr>
        <w:t xml:space="preserve">        Prezentul  Program de intervenție personalizat  a fost realizat în conformitate cu Reperele metodologice pentru aplicarea curriculumului la clasa a IX-a în anul școlar 2021-2022 elaborat de Centrul Național de Politici şi Evaluare în Educație Învățământ Profesional Special, numărul de ore fiind în concordanţă cu Planul - cadru de învăţământ pentru învăţământul profesional special aprobat prin ordinul  3218/21.03.2014 Ministerul Educaţiei Naţionale</w:t>
      </w:r>
    </w:p>
    <w:p w14:paraId="004A326B"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TESTARE INIȚIALĂ:</w:t>
      </w:r>
    </w:p>
    <w:p w14:paraId="397CE7B2"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xml:space="preserve">Elevul are un vocabular sărac și folosește doar propoziții scurte. Comunică  cu cei din jur, povestește greu nu respectă ordinea cronologică  și nu reține  informațiile prezentate. Memorează foarte greu. Copiază corect dar, fără a conștientiza sensul  sau să rețină corespondența fonem – grafem. </w:t>
      </w:r>
    </w:p>
    <w:p w14:paraId="07D173AE"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Instrumente folosite în evaluare:</w:t>
      </w:r>
    </w:p>
    <w:p w14:paraId="094F9E2D"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observare sistematică</w:t>
      </w:r>
    </w:p>
    <w:p w14:paraId="4E73CE28"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probe orale</w:t>
      </w:r>
    </w:p>
    <w:p w14:paraId="4BB8BC02"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teme individuale</w:t>
      </w:r>
    </w:p>
    <w:p w14:paraId="09116CA6"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aprecieri stimulative;</w:t>
      </w:r>
    </w:p>
    <w:p w14:paraId="7C81E090"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Fişe de lucru individual;</w:t>
      </w:r>
    </w:p>
    <w:p w14:paraId="1D90E05D"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 Evaluare cu mai multe reveniri.</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6"/>
        <w:gridCol w:w="1496"/>
        <w:gridCol w:w="2375"/>
        <w:gridCol w:w="709"/>
        <w:gridCol w:w="1559"/>
        <w:gridCol w:w="2268"/>
      </w:tblGrid>
      <w:tr w:rsidR="00FD2EEB" w:rsidRPr="00FC40ED" w14:paraId="7A8408D6" w14:textId="77777777" w:rsidTr="00B9558F">
        <w:tc>
          <w:tcPr>
            <w:tcW w:w="1516" w:type="dxa"/>
            <w:shd w:val="clear" w:color="auto" w:fill="auto"/>
          </w:tcPr>
          <w:p w14:paraId="59FC0090"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Obiective cadru și de referință</w:t>
            </w:r>
          </w:p>
        </w:tc>
        <w:tc>
          <w:tcPr>
            <w:tcW w:w="1496" w:type="dxa"/>
            <w:shd w:val="clear" w:color="auto" w:fill="auto"/>
          </w:tcPr>
          <w:p w14:paraId="33AE77AB"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Metode și mijloace didactice</w:t>
            </w:r>
          </w:p>
        </w:tc>
        <w:tc>
          <w:tcPr>
            <w:tcW w:w="2375" w:type="dxa"/>
            <w:shd w:val="clear" w:color="auto" w:fill="auto"/>
          </w:tcPr>
          <w:p w14:paraId="4731AF6A"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Activități de învățare</w:t>
            </w:r>
          </w:p>
        </w:tc>
        <w:tc>
          <w:tcPr>
            <w:tcW w:w="709" w:type="dxa"/>
            <w:shd w:val="clear" w:color="auto" w:fill="auto"/>
          </w:tcPr>
          <w:p w14:paraId="58235C9C"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Termen</w:t>
            </w:r>
          </w:p>
        </w:tc>
        <w:tc>
          <w:tcPr>
            <w:tcW w:w="1559" w:type="dxa"/>
            <w:shd w:val="clear" w:color="auto" w:fill="auto"/>
          </w:tcPr>
          <w:p w14:paraId="5FA4A41D"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Criterii de evaluare</w:t>
            </w:r>
          </w:p>
          <w:p w14:paraId="4A38C566" w14:textId="77777777" w:rsidR="00FD2EEB" w:rsidRPr="00FC40ED" w:rsidRDefault="00FD2EEB" w:rsidP="00B9558F">
            <w:pPr>
              <w:spacing w:after="0" w:line="360" w:lineRule="auto"/>
              <w:jc w:val="center"/>
              <w:rPr>
                <w:rFonts w:ascii="Times New Roman" w:eastAsia="Calibri" w:hAnsi="Times New Roman"/>
                <w:b/>
                <w:i/>
                <w:sz w:val="24"/>
                <w:szCs w:val="24"/>
                <w:lang w:val="ro-RO"/>
              </w:rPr>
            </w:pPr>
          </w:p>
        </w:tc>
        <w:tc>
          <w:tcPr>
            <w:tcW w:w="2268" w:type="dxa"/>
            <w:shd w:val="clear" w:color="auto" w:fill="auto"/>
          </w:tcPr>
          <w:p w14:paraId="7EF9C439"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Observații/</w:t>
            </w:r>
          </w:p>
          <w:p w14:paraId="4EE9CDAB" w14:textId="77777777" w:rsidR="00FD2EEB" w:rsidRPr="00FC40ED" w:rsidRDefault="00FD2EEB" w:rsidP="00B9558F">
            <w:pPr>
              <w:spacing w:after="0" w:line="360" w:lineRule="auto"/>
              <w:jc w:val="center"/>
              <w:rPr>
                <w:rFonts w:ascii="Times New Roman" w:eastAsia="Calibri" w:hAnsi="Times New Roman"/>
                <w:b/>
                <w:i/>
                <w:sz w:val="24"/>
                <w:szCs w:val="24"/>
                <w:lang w:val="ro-RO"/>
              </w:rPr>
            </w:pPr>
            <w:r w:rsidRPr="00FC40ED">
              <w:rPr>
                <w:rFonts w:ascii="Times New Roman" w:eastAsia="Calibri" w:hAnsi="Times New Roman"/>
                <w:b/>
                <w:i/>
                <w:sz w:val="24"/>
                <w:szCs w:val="24"/>
                <w:lang w:val="ro-RO"/>
              </w:rPr>
              <w:t>Metode de evaluare</w:t>
            </w:r>
          </w:p>
        </w:tc>
      </w:tr>
      <w:tr w:rsidR="00FD2EEB" w:rsidRPr="00F36624" w14:paraId="249D5191" w14:textId="77777777" w:rsidTr="00B9558F">
        <w:tc>
          <w:tcPr>
            <w:tcW w:w="1516" w:type="dxa"/>
            <w:shd w:val="clear" w:color="auto" w:fill="auto"/>
          </w:tcPr>
          <w:p w14:paraId="3653F347" w14:textId="77777777" w:rsidR="00FD2EEB" w:rsidRPr="00F36624" w:rsidRDefault="00FD2EEB" w:rsidP="00B9558F">
            <w:pPr>
              <w:spacing w:after="0" w:line="360" w:lineRule="auto"/>
              <w:rPr>
                <w:rFonts w:ascii="Times New Roman" w:eastAsia="Calibri" w:hAnsi="Times New Roman"/>
                <w:b/>
                <w:i/>
                <w:sz w:val="24"/>
                <w:szCs w:val="24"/>
                <w:lang w:val="ro-RO"/>
              </w:rPr>
            </w:pPr>
            <w:r w:rsidRPr="00F36624">
              <w:rPr>
                <w:rFonts w:ascii="Times New Roman" w:eastAsia="Calibri" w:hAnsi="Times New Roman"/>
                <w:b/>
                <w:i/>
                <w:sz w:val="24"/>
                <w:szCs w:val="24"/>
                <w:lang w:val="ro-RO"/>
              </w:rPr>
              <w:lastRenderedPageBreak/>
              <w:t>Obiectiv cadru:</w:t>
            </w:r>
          </w:p>
          <w:p w14:paraId="4DA8B63F"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Formarea și dezvoltarea abilităților în plan cognitiv</w:t>
            </w:r>
          </w:p>
          <w:p w14:paraId="5C64655A" w14:textId="77777777" w:rsidR="00FD2EEB" w:rsidRPr="00F36624" w:rsidRDefault="00FD2EEB" w:rsidP="00B9558F">
            <w:pPr>
              <w:spacing w:after="0" w:line="360" w:lineRule="auto"/>
              <w:rPr>
                <w:rFonts w:ascii="Times New Roman" w:eastAsia="Calibri" w:hAnsi="Times New Roman"/>
                <w:sz w:val="24"/>
                <w:szCs w:val="24"/>
                <w:lang w:val="ro-RO"/>
              </w:rPr>
            </w:pPr>
          </w:p>
          <w:p w14:paraId="12911F11" w14:textId="77777777" w:rsidR="00FD2EEB" w:rsidRPr="00F36624" w:rsidRDefault="00FD2EEB" w:rsidP="00B9558F">
            <w:pPr>
              <w:spacing w:after="0" w:line="360" w:lineRule="auto"/>
              <w:rPr>
                <w:rFonts w:ascii="Times New Roman" w:eastAsia="Calibri" w:hAnsi="Times New Roman"/>
                <w:b/>
                <w:sz w:val="24"/>
                <w:szCs w:val="24"/>
                <w:lang w:val="ro-RO"/>
              </w:rPr>
            </w:pPr>
            <w:r w:rsidRPr="00F36624">
              <w:rPr>
                <w:rFonts w:ascii="Times New Roman" w:eastAsia="Calibri" w:hAnsi="Times New Roman"/>
                <w:b/>
                <w:i/>
                <w:sz w:val="24"/>
                <w:szCs w:val="24"/>
                <w:lang w:val="ro-RO"/>
              </w:rPr>
              <w:t>Obiective de referință</w:t>
            </w:r>
            <w:r w:rsidRPr="00F36624">
              <w:rPr>
                <w:rFonts w:ascii="Times New Roman" w:eastAsia="Calibri" w:hAnsi="Times New Roman"/>
                <w:b/>
                <w:sz w:val="24"/>
                <w:szCs w:val="24"/>
                <w:lang w:val="ro-RO"/>
              </w:rPr>
              <w:t>:</w:t>
            </w:r>
          </w:p>
          <w:p w14:paraId="64617BD5"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es-ES"/>
              </w:rPr>
              <w:t>-să-și formeze şi exerseze deprinderile de exprimare corectă şi clară</w:t>
            </w:r>
            <w:r w:rsidRPr="00F36624">
              <w:rPr>
                <w:rFonts w:ascii="Times New Roman" w:eastAsia="Calibri" w:hAnsi="Times New Roman"/>
                <w:sz w:val="24"/>
                <w:szCs w:val="24"/>
                <w:lang w:val="it-IT"/>
              </w:rPr>
              <w:t xml:space="preserve"> </w:t>
            </w:r>
          </w:p>
          <w:p w14:paraId="0AD87E1D"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-să</w:t>
            </w:r>
          </w:p>
          <w:p w14:paraId="2E6AC8F2"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identifice</w:t>
            </w:r>
          </w:p>
          <w:p w14:paraId="51ABBE69"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efectele</w:t>
            </w:r>
          </w:p>
          <w:p w14:paraId="44B49B76"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acţiunilor</w:t>
            </w:r>
          </w:p>
          <w:p w14:paraId="5FBCC51F"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umane asupra</w:t>
            </w:r>
          </w:p>
          <w:p w14:paraId="67E32C7F"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 xml:space="preserve">echilibrului </w:t>
            </w:r>
          </w:p>
          <w:p w14:paraId="112EF61B"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 xml:space="preserve"> mediului</w:t>
            </w:r>
          </w:p>
          <w:p w14:paraId="51A427D9"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natural</w:t>
            </w:r>
          </w:p>
          <w:p w14:paraId="219998F5" w14:textId="77777777" w:rsidR="00FD2EEB" w:rsidRPr="00F36624" w:rsidRDefault="00FD2EEB" w:rsidP="00B9558F">
            <w:pPr>
              <w:spacing w:after="0" w:line="360" w:lineRule="auto"/>
              <w:rPr>
                <w:rFonts w:ascii="Times New Roman" w:eastAsia="Calibri" w:hAnsi="Times New Roman"/>
                <w:sz w:val="24"/>
                <w:szCs w:val="24"/>
                <w:lang w:val="es-ES"/>
              </w:rPr>
            </w:pPr>
            <w:r w:rsidRPr="00F36624">
              <w:rPr>
                <w:rFonts w:ascii="Times New Roman" w:eastAsia="Calibri" w:hAnsi="Times New Roman"/>
                <w:b/>
                <w:sz w:val="24"/>
                <w:szCs w:val="24"/>
                <w:lang w:val="it-IT"/>
              </w:rPr>
              <w:t>-</w:t>
            </w:r>
            <w:r w:rsidRPr="00F36624">
              <w:rPr>
                <w:rFonts w:ascii="Times New Roman" w:eastAsia="Calibri" w:hAnsi="Times New Roman"/>
                <w:sz w:val="24"/>
                <w:szCs w:val="24"/>
                <w:lang w:val="it-IT"/>
              </w:rPr>
              <w:t>să recunoscă structura atomului</w:t>
            </w:r>
          </w:p>
          <w:p w14:paraId="1C8DC2C7"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-să identifice elemntele în sistemul periodic</w:t>
            </w:r>
          </w:p>
          <w:p w14:paraId="0576029F" w14:textId="77777777" w:rsidR="00FD2EEB" w:rsidRPr="00F36624" w:rsidRDefault="00FD2EEB" w:rsidP="00B9558F">
            <w:pPr>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lastRenderedPageBreak/>
              <w:t>-să diferenţieze speciile chimice,  fenomenele și procesele chimice de cele fizice, a prop. fizice de prop.ch.</w:t>
            </w:r>
          </w:p>
          <w:p w14:paraId="1B4F3554"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-să folosească informațiile  oferite  de  diferite  surse de documentare, grafice, scheme, date exp. în realizarea unor proiecte</w:t>
            </w:r>
          </w:p>
        </w:tc>
        <w:tc>
          <w:tcPr>
            <w:tcW w:w="1496" w:type="dxa"/>
            <w:shd w:val="clear" w:color="auto" w:fill="auto"/>
          </w:tcPr>
          <w:p w14:paraId="48BD8765"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lastRenderedPageBreak/>
              <w:t>-planşe</w:t>
            </w:r>
          </w:p>
          <w:p w14:paraId="2A000A28"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-jetoane</w:t>
            </w:r>
          </w:p>
          <w:p w14:paraId="5E92598D"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-diferite obiecte</w:t>
            </w:r>
          </w:p>
          <w:p w14:paraId="2F8258D4"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-fişe de lucru</w:t>
            </w:r>
          </w:p>
          <w:p w14:paraId="3696985B"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 xml:space="preserve">-coli de hârtie </w:t>
            </w:r>
          </w:p>
          <w:p w14:paraId="4A5F9EA5"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-aţibilduri</w:t>
            </w:r>
          </w:p>
          <w:p w14:paraId="5155F3A3"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-lipici</w:t>
            </w:r>
          </w:p>
          <w:p w14:paraId="697089EE" w14:textId="77777777" w:rsidR="00FD2EEB" w:rsidRPr="00F36624" w:rsidRDefault="00FD2EEB" w:rsidP="00B9558F">
            <w:pPr>
              <w:spacing w:after="0" w:line="360" w:lineRule="auto"/>
              <w:rPr>
                <w:rFonts w:ascii="Times New Roman" w:eastAsia="Calibri" w:hAnsi="Times New Roman"/>
                <w:sz w:val="24"/>
                <w:szCs w:val="24"/>
                <w:lang w:val="ro-RO"/>
              </w:rPr>
            </w:pPr>
          </w:p>
          <w:p w14:paraId="1D6867E0"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-observaţia</w:t>
            </w:r>
          </w:p>
          <w:p w14:paraId="4965ABE1"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-conversaţia</w:t>
            </w:r>
          </w:p>
          <w:p w14:paraId="5C7FB6B8"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-explicaţia</w:t>
            </w:r>
          </w:p>
          <w:p w14:paraId="2A91A4D6"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 xml:space="preserve">-demonstraţia </w:t>
            </w:r>
          </w:p>
          <w:p w14:paraId="306D601D"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-exerciţiul</w:t>
            </w:r>
          </w:p>
          <w:p w14:paraId="6F0CFF1D"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-munca dirijată şi independentă</w:t>
            </w:r>
          </w:p>
          <w:p w14:paraId="60A3FFC8"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 xml:space="preserve">-sistem periodic, </w:t>
            </w:r>
          </w:p>
          <w:p w14:paraId="0E988C6D"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-fişe de lucru;</w:t>
            </w:r>
          </w:p>
          <w:p w14:paraId="0D4FF33D"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-prezentări PPT</w:t>
            </w:r>
          </w:p>
          <w:p w14:paraId="4F332322" w14:textId="77777777" w:rsidR="00FD2EEB" w:rsidRPr="00F36624" w:rsidRDefault="00FD2EEB" w:rsidP="00B9558F">
            <w:pPr>
              <w:spacing w:after="0" w:line="360" w:lineRule="auto"/>
              <w:rPr>
                <w:rFonts w:ascii="Times New Roman" w:eastAsia="Calibri" w:hAnsi="Times New Roman"/>
                <w:sz w:val="24"/>
                <w:szCs w:val="24"/>
                <w:lang w:val="ro-RO"/>
              </w:rPr>
            </w:pPr>
          </w:p>
          <w:p w14:paraId="77D79D20" w14:textId="77777777" w:rsidR="00FD2EEB" w:rsidRPr="00F36624" w:rsidRDefault="00FD2EEB" w:rsidP="00B9558F">
            <w:pPr>
              <w:spacing w:after="0" w:line="360" w:lineRule="auto"/>
              <w:rPr>
                <w:rFonts w:ascii="Times New Roman" w:eastAsia="Calibri" w:hAnsi="Times New Roman"/>
                <w:b/>
                <w:sz w:val="24"/>
                <w:szCs w:val="24"/>
                <w:lang w:val="ro-RO"/>
              </w:rPr>
            </w:pPr>
          </w:p>
        </w:tc>
        <w:tc>
          <w:tcPr>
            <w:tcW w:w="2375" w:type="dxa"/>
            <w:shd w:val="clear" w:color="auto" w:fill="auto"/>
          </w:tcPr>
          <w:p w14:paraId="25B3C34C" w14:textId="77777777" w:rsidR="00FD2EEB" w:rsidRPr="00F36624" w:rsidRDefault="00FD2EEB" w:rsidP="00B9558F">
            <w:pPr>
              <w:widowControl w:val="0"/>
              <w:spacing w:after="0" w:line="360" w:lineRule="auto"/>
              <w:rPr>
                <w:rFonts w:ascii="Times New Roman" w:hAnsi="Times New Roman"/>
                <w:sz w:val="24"/>
                <w:szCs w:val="24"/>
                <w:lang w:val="it-IT" w:eastAsia="ro-RO"/>
              </w:rPr>
            </w:pPr>
            <w:r w:rsidRPr="00F36624">
              <w:rPr>
                <w:rFonts w:ascii="Times New Roman" w:hAnsi="Times New Roman"/>
                <w:sz w:val="24"/>
                <w:szCs w:val="24"/>
                <w:lang w:val="it-IT" w:eastAsia="ro-RO"/>
              </w:rPr>
              <w:t>-exerciţii de identificare a rolului elementelor mediului înconjurător (soare, apă, aer, sol) asupra vieţii plantelor, animalelor şi omului;</w:t>
            </w:r>
          </w:p>
          <w:p w14:paraId="7C57F905"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clasificare a</w:t>
            </w:r>
          </w:p>
          <w:p w14:paraId="55F940C8"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 xml:space="preserve"> corpurilor după diferite criterii (însuşiri);</w:t>
            </w:r>
          </w:p>
          <w:p w14:paraId="56371E2F"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recunoștere a structurii atomului</w:t>
            </w:r>
          </w:p>
          <w:p w14:paraId="1B8DCFA3"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stabilire a corelației între structura atomului și poziția acestuia în sistemul periodic</w:t>
            </w:r>
          </w:p>
          <w:p w14:paraId="2A635C89"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clasificere a substanțelor după diferite criterii</w:t>
            </w:r>
          </w:p>
          <w:p w14:paraId="40E1AFB6"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-exrciții de identificare a solventului și a solvatului</w:t>
            </w:r>
          </w:p>
          <w:p w14:paraId="2D1EBEF2"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recunoaștere a factorilor care influențează dizolvarea</w:t>
            </w:r>
          </w:p>
          <w:p w14:paraId="0F901DFD"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lastRenderedPageBreak/>
              <w:t>-exerciții de diferenţiere a speciilor chimice, a fenomenelor și proceselor chimice de cele fizic, a prop. fizice de prop.ch</w:t>
            </w:r>
          </w:p>
          <w:p w14:paraId="26DB1EBF"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recunoaștere a substanțelor compuse și a efectelor acestora asupra medilului</w:t>
            </w:r>
          </w:p>
          <w:p w14:paraId="3F3742D4" w14:textId="77777777" w:rsidR="00FD2EEB" w:rsidRPr="00F36624" w:rsidRDefault="00FD2EEB" w:rsidP="00B9558F">
            <w:pPr>
              <w:widowControl w:val="0"/>
              <w:spacing w:after="0" w:line="360" w:lineRule="auto"/>
              <w:rPr>
                <w:rFonts w:ascii="Times New Roman" w:eastAsia="Calibri" w:hAnsi="Times New Roman"/>
                <w:sz w:val="24"/>
                <w:szCs w:val="24"/>
                <w:lang w:val="it-IT"/>
              </w:rPr>
            </w:pPr>
            <w:r w:rsidRPr="00F36624">
              <w:rPr>
                <w:rFonts w:ascii="Times New Roman" w:eastAsia="Calibri" w:hAnsi="Times New Roman"/>
                <w:sz w:val="24"/>
                <w:szCs w:val="24"/>
                <w:lang w:val="it-IT"/>
              </w:rPr>
              <w:t>-exerciții de recunoaștere a substanțelor organice, a unor proprietăți a acestora, precum și a efectelor asupra mediului</w:t>
            </w:r>
          </w:p>
        </w:tc>
        <w:tc>
          <w:tcPr>
            <w:tcW w:w="709" w:type="dxa"/>
            <w:shd w:val="clear" w:color="auto" w:fill="auto"/>
          </w:tcPr>
          <w:p w14:paraId="460B96C2"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lastRenderedPageBreak/>
              <w:t>Oct. 2023</w:t>
            </w:r>
          </w:p>
          <w:p w14:paraId="45A35EDA" w14:textId="77777777" w:rsidR="00FD2EEB" w:rsidRPr="00F36624" w:rsidRDefault="00FD2EEB" w:rsidP="00B9558F">
            <w:pPr>
              <w:spacing w:after="0" w:line="360" w:lineRule="auto"/>
              <w:rPr>
                <w:rFonts w:ascii="Times New Roman" w:eastAsia="Calibri" w:hAnsi="Times New Roman"/>
                <w:sz w:val="24"/>
                <w:szCs w:val="24"/>
                <w:lang w:val="ro-RO"/>
              </w:rPr>
            </w:pPr>
          </w:p>
          <w:p w14:paraId="277AAAE3" w14:textId="77777777" w:rsidR="00FD2EEB" w:rsidRPr="00F36624" w:rsidRDefault="00FD2EEB" w:rsidP="00B9558F">
            <w:pPr>
              <w:spacing w:after="0" w:line="360" w:lineRule="auto"/>
              <w:rPr>
                <w:rFonts w:ascii="Times New Roman" w:eastAsia="Calibri" w:hAnsi="Times New Roman"/>
                <w:sz w:val="24"/>
                <w:szCs w:val="24"/>
                <w:lang w:val="ro-RO"/>
              </w:rPr>
            </w:pPr>
          </w:p>
          <w:p w14:paraId="27FA8A34" w14:textId="77777777" w:rsidR="00FD2EEB" w:rsidRPr="00F36624" w:rsidRDefault="00FD2EEB" w:rsidP="00B9558F">
            <w:pPr>
              <w:spacing w:after="0" w:line="360" w:lineRule="auto"/>
              <w:rPr>
                <w:rFonts w:ascii="Times New Roman" w:eastAsia="Calibri" w:hAnsi="Times New Roman"/>
                <w:sz w:val="24"/>
                <w:szCs w:val="24"/>
                <w:lang w:val="ro-RO"/>
              </w:rPr>
            </w:pPr>
          </w:p>
          <w:p w14:paraId="5194A828" w14:textId="77777777" w:rsidR="00FD2EEB" w:rsidRPr="00F36624" w:rsidRDefault="00FD2EEB" w:rsidP="00B9558F">
            <w:pPr>
              <w:spacing w:after="0" w:line="360" w:lineRule="auto"/>
              <w:rPr>
                <w:rFonts w:ascii="Times New Roman" w:eastAsia="Calibri" w:hAnsi="Times New Roman"/>
                <w:sz w:val="24"/>
                <w:szCs w:val="24"/>
                <w:lang w:val="ro-RO"/>
              </w:rPr>
            </w:pPr>
          </w:p>
          <w:p w14:paraId="4F03FA5F" w14:textId="77777777" w:rsidR="00FD2EEB" w:rsidRPr="00F36624" w:rsidRDefault="00FD2EEB" w:rsidP="00B9558F">
            <w:pPr>
              <w:spacing w:after="0" w:line="360" w:lineRule="auto"/>
              <w:rPr>
                <w:rFonts w:ascii="Times New Roman" w:eastAsia="Calibri" w:hAnsi="Times New Roman"/>
                <w:sz w:val="24"/>
                <w:szCs w:val="24"/>
                <w:lang w:val="ro-RO"/>
              </w:rPr>
            </w:pPr>
          </w:p>
          <w:p w14:paraId="66A8E14E" w14:textId="77777777" w:rsidR="00FD2EEB" w:rsidRPr="00F36624" w:rsidRDefault="00FD2EEB" w:rsidP="00B9558F">
            <w:pPr>
              <w:spacing w:after="0" w:line="360" w:lineRule="auto"/>
              <w:rPr>
                <w:rFonts w:ascii="Times New Roman" w:eastAsia="Calibri" w:hAnsi="Times New Roman"/>
                <w:sz w:val="24"/>
                <w:szCs w:val="24"/>
                <w:lang w:val="ro-RO"/>
              </w:rPr>
            </w:pPr>
          </w:p>
          <w:p w14:paraId="77D86285" w14:textId="77777777" w:rsidR="00FD2EEB" w:rsidRPr="00F36624" w:rsidRDefault="00FD2EEB" w:rsidP="00B9558F">
            <w:pPr>
              <w:spacing w:after="0" w:line="360" w:lineRule="auto"/>
              <w:rPr>
                <w:rFonts w:ascii="Times New Roman" w:eastAsia="Calibri" w:hAnsi="Times New Roman"/>
                <w:sz w:val="24"/>
                <w:szCs w:val="24"/>
                <w:lang w:val="ro-RO"/>
              </w:rPr>
            </w:pPr>
          </w:p>
          <w:p w14:paraId="43488BD1" w14:textId="77777777" w:rsidR="00FD2EEB" w:rsidRPr="00F36624" w:rsidRDefault="00FD2EEB" w:rsidP="00B9558F">
            <w:pPr>
              <w:spacing w:after="0" w:line="360" w:lineRule="auto"/>
              <w:rPr>
                <w:rFonts w:ascii="Times New Roman" w:eastAsia="Calibri" w:hAnsi="Times New Roman"/>
                <w:sz w:val="24"/>
                <w:szCs w:val="24"/>
                <w:lang w:val="ro-RO"/>
              </w:rPr>
            </w:pPr>
          </w:p>
          <w:p w14:paraId="5128A25F" w14:textId="77777777" w:rsidR="00FD2EEB" w:rsidRPr="00F36624" w:rsidRDefault="00FD2EEB" w:rsidP="00B9558F">
            <w:pPr>
              <w:spacing w:after="0" w:line="360" w:lineRule="auto"/>
              <w:rPr>
                <w:rFonts w:ascii="Times New Roman" w:eastAsia="Calibri" w:hAnsi="Times New Roman"/>
                <w:sz w:val="24"/>
                <w:szCs w:val="24"/>
                <w:lang w:val="ro-RO"/>
              </w:rPr>
            </w:pPr>
          </w:p>
          <w:p w14:paraId="1EEA015D" w14:textId="77777777" w:rsidR="00FD2EEB" w:rsidRPr="00F36624" w:rsidRDefault="00FD2EEB" w:rsidP="00B9558F">
            <w:pPr>
              <w:spacing w:after="0" w:line="360" w:lineRule="auto"/>
              <w:rPr>
                <w:rFonts w:ascii="Times New Roman" w:eastAsia="Calibri" w:hAnsi="Times New Roman"/>
                <w:sz w:val="24"/>
                <w:szCs w:val="24"/>
                <w:lang w:val="ro-RO"/>
              </w:rPr>
            </w:pPr>
          </w:p>
          <w:p w14:paraId="12430103" w14:textId="77777777" w:rsidR="00FD2EEB" w:rsidRPr="00F36624" w:rsidRDefault="00FD2EEB" w:rsidP="00B9558F">
            <w:pPr>
              <w:spacing w:after="0" w:line="360" w:lineRule="auto"/>
              <w:rPr>
                <w:rFonts w:ascii="Times New Roman" w:eastAsia="Calibri" w:hAnsi="Times New Roman"/>
                <w:sz w:val="24"/>
                <w:szCs w:val="24"/>
                <w:lang w:val="ro-RO"/>
              </w:rPr>
            </w:pPr>
          </w:p>
          <w:p w14:paraId="2F8A9AB8"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Dec.</w:t>
            </w:r>
          </w:p>
          <w:p w14:paraId="735E5B62"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2023</w:t>
            </w:r>
          </w:p>
          <w:p w14:paraId="05E4B6F1" w14:textId="77777777" w:rsidR="00FD2EEB" w:rsidRPr="00F36624" w:rsidRDefault="00FD2EEB" w:rsidP="00B9558F">
            <w:pPr>
              <w:spacing w:after="0" w:line="360" w:lineRule="auto"/>
              <w:rPr>
                <w:rFonts w:ascii="Times New Roman" w:eastAsia="Calibri" w:hAnsi="Times New Roman"/>
                <w:sz w:val="24"/>
                <w:szCs w:val="24"/>
                <w:lang w:val="ro-RO"/>
              </w:rPr>
            </w:pPr>
          </w:p>
          <w:p w14:paraId="324AE43D" w14:textId="77777777" w:rsidR="00FD2EEB" w:rsidRPr="00F36624" w:rsidRDefault="00FD2EEB" w:rsidP="00B9558F">
            <w:pPr>
              <w:spacing w:after="0" w:line="360" w:lineRule="auto"/>
              <w:rPr>
                <w:rFonts w:ascii="Times New Roman" w:eastAsia="Calibri" w:hAnsi="Times New Roman"/>
                <w:sz w:val="24"/>
                <w:szCs w:val="24"/>
                <w:lang w:val="ro-RO"/>
              </w:rPr>
            </w:pPr>
          </w:p>
          <w:p w14:paraId="7E22C3D6" w14:textId="77777777" w:rsidR="00FD2EEB" w:rsidRPr="00F36624" w:rsidRDefault="00FD2EEB" w:rsidP="00B9558F">
            <w:pPr>
              <w:spacing w:after="0" w:line="360" w:lineRule="auto"/>
              <w:rPr>
                <w:rFonts w:ascii="Times New Roman" w:eastAsia="Calibri" w:hAnsi="Times New Roman"/>
                <w:sz w:val="24"/>
                <w:szCs w:val="24"/>
                <w:lang w:val="ro-RO"/>
              </w:rPr>
            </w:pPr>
          </w:p>
          <w:p w14:paraId="16BFD41E" w14:textId="77777777" w:rsidR="00FD2EEB" w:rsidRPr="00F36624" w:rsidRDefault="00FD2EEB" w:rsidP="00B9558F">
            <w:pPr>
              <w:spacing w:after="0" w:line="360" w:lineRule="auto"/>
              <w:rPr>
                <w:rFonts w:ascii="Times New Roman" w:eastAsia="Calibri" w:hAnsi="Times New Roman"/>
                <w:sz w:val="24"/>
                <w:szCs w:val="24"/>
                <w:lang w:val="ro-RO"/>
              </w:rPr>
            </w:pPr>
          </w:p>
          <w:p w14:paraId="5839419D" w14:textId="77777777" w:rsidR="00FD2EEB" w:rsidRPr="00F36624" w:rsidRDefault="00FD2EEB" w:rsidP="00B9558F">
            <w:pPr>
              <w:spacing w:after="0" w:line="360" w:lineRule="auto"/>
              <w:rPr>
                <w:rFonts w:ascii="Times New Roman" w:eastAsia="Calibri" w:hAnsi="Times New Roman"/>
                <w:sz w:val="24"/>
                <w:szCs w:val="24"/>
                <w:lang w:val="ro-RO"/>
              </w:rPr>
            </w:pPr>
          </w:p>
          <w:p w14:paraId="2796FF26"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Ian-iunie 2024</w:t>
            </w:r>
          </w:p>
        </w:tc>
        <w:tc>
          <w:tcPr>
            <w:tcW w:w="1559" w:type="dxa"/>
            <w:shd w:val="clear" w:color="auto" w:fill="auto"/>
          </w:tcPr>
          <w:p w14:paraId="66C729D9"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 xml:space="preserve">-diferențiază corpurile și substanțele </w:t>
            </w:r>
          </w:p>
          <w:p w14:paraId="019D49E5"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-diferențiază proprietățile fizice de cele chimice</w:t>
            </w:r>
          </w:p>
          <w:p w14:paraId="0A28846D"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-enumeră câteva simboluri chimice</w:t>
            </w:r>
          </w:p>
          <w:p w14:paraId="4F6CFFD9"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-recunoaște structura atomului unui element</w:t>
            </w:r>
          </w:p>
          <w:p w14:paraId="239FFA4B"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-identifică grupele și perioadele în sistemul periodic al elementelor</w:t>
            </w:r>
          </w:p>
          <w:p w14:paraId="4B51D1EF"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-diferențiază subs. Simple și compuse</w:t>
            </w:r>
          </w:p>
          <w:p w14:paraId="1CEF8AA1"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-recunoaște acțiunea unor subs. Organice asupra mediului</w:t>
            </w:r>
          </w:p>
          <w:p w14:paraId="2CA5FCEF" w14:textId="77777777" w:rsidR="00FD2EEB" w:rsidRPr="00F36624" w:rsidRDefault="00FD2EEB" w:rsidP="00B9558F">
            <w:pPr>
              <w:spacing w:after="0" w:line="360" w:lineRule="auto"/>
              <w:rPr>
                <w:rFonts w:ascii="Times New Roman" w:eastAsia="Calibri" w:hAnsi="Times New Roman"/>
                <w:sz w:val="24"/>
                <w:szCs w:val="24"/>
                <w:lang w:val="ro-RO"/>
              </w:rPr>
            </w:pPr>
          </w:p>
        </w:tc>
        <w:tc>
          <w:tcPr>
            <w:tcW w:w="2268" w:type="dxa"/>
            <w:shd w:val="clear" w:color="auto" w:fill="auto"/>
          </w:tcPr>
          <w:p w14:paraId="76E52A5F"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Evaluarea continuă se realizează prin:</w:t>
            </w:r>
          </w:p>
          <w:p w14:paraId="50977EA3"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 utilizarea aprecierilor verbale, încurajare şi sublinierea progresului realizat  în rezolvarea fiecărei sarcinii</w:t>
            </w:r>
          </w:p>
          <w:p w14:paraId="5EE2246E"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-analiza fişelor de lucru</w:t>
            </w:r>
          </w:p>
          <w:p w14:paraId="249C7B69"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-recompensarea cu</w:t>
            </w:r>
          </w:p>
          <w:p w14:paraId="223730C1"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 buline, figurine)</w:t>
            </w:r>
          </w:p>
          <w:p w14:paraId="3A562C23"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-evaluarea orală</w:t>
            </w:r>
          </w:p>
          <w:p w14:paraId="16E81442"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-observarea comportamentului elevului</w:t>
            </w:r>
          </w:p>
          <w:p w14:paraId="605DDDC6" w14:textId="77777777" w:rsidR="00FD2EEB" w:rsidRPr="00F36624" w:rsidRDefault="00FD2EEB" w:rsidP="00B9558F">
            <w:pPr>
              <w:spacing w:after="0" w:line="360" w:lineRule="auto"/>
              <w:rPr>
                <w:rFonts w:ascii="Times New Roman" w:eastAsia="Calibri" w:hAnsi="Times New Roman"/>
                <w:sz w:val="24"/>
                <w:szCs w:val="24"/>
                <w:lang w:val="ro-RO"/>
              </w:rPr>
            </w:pPr>
            <w:r w:rsidRPr="00F36624">
              <w:rPr>
                <w:rFonts w:ascii="Times New Roman" w:eastAsia="Calibri" w:hAnsi="Times New Roman"/>
                <w:sz w:val="24"/>
                <w:szCs w:val="24"/>
                <w:lang w:val="ro-RO"/>
              </w:rPr>
              <w:t>Evaluarea finală o voi face în funcţie de atingerea criteriilor minime de progres.</w:t>
            </w:r>
          </w:p>
          <w:p w14:paraId="0C11DECF" w14:textId="77777777" w:rsidR="00FD2EEB" w:rsidRPr="00F36624" w:rsidRDefault="00FD2EEB" w:rsidP="00B9558F">
            <w:pPr>
              <w:spacing w:after="0" w:line="360" w:lineRule="auto"/>
              <w:rPr>
                <w:rFonts w:ascii="Times New Roman" w:eastAsia="Calibri" w:hAnsi="Times New Roman"/>
                <w:b/>
                <w:sz w:val="24"/>
                <w:szCs w:val="24"/>
                <w:lang w:val="ro-RO"/>
              </w:rPr>
            </w:pPr>
          </w:p>
        </w:tc>
      </w:tr>
    </w:tbl>
    <w:p w14:paraId="424EDB27" w14:textId="77777777" w:rsidR="00FD2EEB" w:rsidRPr="00F36624" w:rsidRDefault="00FD2EEB" w:rsidP="00FD2EEB">
      <w:pPr>
        <w:spacing w:after="0" w:line="360" w:lineRule="auto"/>
        <w:contextualSpacing/>
        <w:jc w:val="both"/>
        <w:rPr>
          <w:rFonts w:ascii="Times New Roman" w:hAnsi="Times New Roman"/>
          <w:b/>
          <w:i/>
          <w:sz w:val="24"/>
          <w:szCs w:val="24"/>
          <w:lang w:val="ro-RO"/>
        </w:rPr>
      </w:pPr>
    </w:p>
    <w:p w14:paraId="663A38D6" w14:textId="77777777" w:rsidR="00FD2EEB" w:rsidRPr="00FC40ED" w:rsidRDefault="00FD2EEB" w:rsidP="00FD2EEB">
      <w:pPr>
        <w:spacing w:after="0" w:line="360" w:lineRule="auto"/>
        <w:ind w:left="-180" w:firstLine="720"/>
        <w:contextualSpacing/>
        <w:jc w:val="both"/>
        <w:rPr>
          <w:rFonts w:ascii="Times New Roman" w:hAnsi="Times New Roman"/>
          <w:b/>
          <w:i/>
          <w:sz w:val="24"/>
          <w:szCs w:val="24"/>
          <w:lang w:val="ro-RO"/>
        </w:rPr>
      </w:pPr>
      <w:r w:rsidRPr="00FC40ED">
        <w:rPr>
          <w:rFonts w:ascii="Times New Roman" w:hAnsi="Times New Roman"/>
          <w:b/>
          <w:i/>
          <w:sz w:val="24"/>
          <w:szCs w:val="24"/>
          <w:lang w:val="ro-RO"/>
        </w:rPr>
        <w:t>EVALUARE PERIODICĂ</w:t>
      </w:r>
    </w:p>
    <w:p w14:paraId="62A3697E" w14:textId="77777777" w:rsidR="00FD2EEB" w:rsidRPr="00FC40ED" w:rsidRDefault="00FD2EEB" w:rsidP="00FD2EEB">
      <w:pPr>
        <w:spacing w:after="0" w:line="360" w:lineRule="auto"/>
        <w:contextualSpacing/>
        <w:jc w:val="both"/>
        <w:rPr>
          <w:rFonts w:ascii="Times New Roman" w:hAnsi="Times New Roman"/>
          <w:b/>
          <w:i/>
          <w:sz w:val="24"/>
          <w:szCs w:val="24"/>
          <w:lang w:val="ro-RO"/>
        </w:rPr>
      </w:pPr>
      <w:r w:rsidRPr="00FC40ED">
        <w:rPr>
          <w:rFonts w:ascii="Times New Roman" w:hAnsi="Times New Roman"/>
          <w:b/>
          <w:i/>
          <w:sz w:val="24"/>
          <w:szCs w:val="24"/>
          <w:lang w:val="ro-RO"/>
        </w:rPr>
        <w:t>Obiective realizate:</w:t>
      </w:r>
    </w:p>
    <w:p w14:paraId="3212FB5D" w14:textId="77777777" w:rsidR="00FD2EEB" w:rsidRPr="00FC40ED"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Îmbogățirea limbajului</w:t>
      </w:r>
    </w:p>
    <w:p w14:paraId="1D41EA8A" w14:textId="77777777" w:rsidR="00FD2EEB" w:rsidRPr="00FC40ED"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Dobândirea unor deprinderi de autonomie personală</w:t>
      </w:r>
    </w:p>
    <w:p w14:paraId="04CF7C1D" w14:textId="77777777" w:rsidR="00FD2EEB" w:rsidRPr="00FC40ED"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Îmbunătățirea abilităților socio-afective în cadrul grupei din care face parte și mai puțin cu adulții</w:t>
      </w:r>
    </w:p>
    <w:p w14:paraId="26D91F0E" w14:textId="77777777" w:rsidR="00FD2EEB" w:rsidRPr="00FC40ED" w:rsidRDefault="00FD2EEB" w:rsidP="00FD2EEB">
      <w:pPr>
        <w:spacing w:after="0" w:line="360" w:lineRule="auto"/>
        <w:contextualSpacing/>
        <w:jc w:val="both"/>
        <w:rPr>
          <w:rFonts w:ascii="Times New Roman" w:hAnsi="Times New Roman"/>
          <w:b/>
          <w:i/>
          <w:sz w:val="24"/>
          <w:szCs w:val="24"/>
          <w:lang w:val="ro-RO"/>
        </w:rPr>
      </w:pPr>
      <w:r w:rsidRPr="00FC40ED">
        <w:rPr>
          <w:rFonts w:ascii="Times New Roman" w:hAnsi="Times New Roman"/>
          <w:b/>
          <w:i/>
          <w:sz w:val="24"/>
          <w:szCs w:val="24"/>
          <w:lang w:val="ro-RO"/>
        </w:rPr>
        <w:t>Dificultăți întâmpinate:</w:t>
      </w:r>
    </w:p>
    <w:p w14:paraId="7289309A" w14:textId="77777777" w:rsidR="00FD2EEB" w:rsidRPr="00FC40ED"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Menținerea ritmului lent de efectuare a sarcinilor</w:t>
      </w:r>
    </w:p>
    <w:p w14:paraId="141A7FF4" w14:textId="77777777" w:rsidR="00FD2EEB" w:rsidRPr="00FC40ED"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Rigiditate mintală</w:t>
      </w:r>
    </w:p>
    <w:p w14:paraId="57AB7ECB" w14:textId="77777777" w:rsidR="00FD2EEB" w:rsidRPr="00FC40ED"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Nu are răbdare să asculte explicațiile până la capăt</w:t>
      </w:r>
    </w:p>
    <w:p w14:paraId="0477C9E5" w14:textId="77777777" w:rsidR="00FD2EEB" w:rsidRDefault="00FD2EEB" w:rsidP="00FD2EEB">
      <w:pPr>
        <w:numPr>
          <w:ilvl w:val="0"/>
          <w:numId w:val="2"/>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Posibilități de exprimare reduse</w:t>
      </w:r>
    </w:p>
    <w:p w14:paraId="5AD65EE0" w14:textId="09E3D53A" w:rsidR="00FD2EEB" w:rsidRPr="00FD2EEB" w:rsidRDefault="00FD2EEB" w:rsidP="00FD2EEB">
      <w:pPr>
        <w:spacing w:after="0" w:line="360" w:lineRule="auto"/>
        <w:ind w:left="720"/>
        <w:contextualSpacing/>
        <w:jc w:val="both"/>
        <w:rPr>
          <w:rFonts w:ascii="Times New Roman" w:hAnsi="Times New Roman"/>
          <w:bCs/>
          <w:i/>
          <w:sz w:val="24"/>
          <w:szCs w:val="24"/>
          <w:lang w:val="ro-RO"/>
        </w:rPr>
      </w:pPr>
      <w:r w:rsidRPr="00FD2EEB">
        <w:rPr>
          <w:rFonts w:ascii="Times New Roman" w:hAnsi="Times New Roman"/>
          <w:b/>
          <w:i/>
          <w:sz w:val="24"/>
          <w:szCs w:val="24"/>
          <w:lang w:val="ro-RO"/>
        </w:rPr>
        <w:lastRenderedPageBreak/>
        <w:t>Metode cu impact ridicat</w:t>
      </w:r>
      <w:r w:rsidRPr="00FD2EEB">
        <w:rPr>
          <w:rFonts w:ascii="Times New Roman" w:hAnsi="Times New Roman"/>
          <w:bCs/>
          <w:i/>
          <w:sz w:val="24"/>
          <w:szCs w:val="24"/>
          <w:lang w:val="ro-RO"/>
        </w:rPr>
        <w:t xml:space="preserve">: </w:t>
      </w:r>
    </w:p>
    <w:p w14:paraId="6D02AF42" w14:textId="77777777" w:rsidR="00FD2EEB" w:rsidRPr="00FC40ED" w:rsidRDefault="00FD2EEB" w:rsidP="00FD2EEB">
      <w:pPr>
        <w:numPr>
          <w:ilvl w:val="0"/>
          <w:numId w:val="3"/>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Pozitiv: recompensarea, lucru pe grupe</w:t>
      </w:r>
    </w:p>
    <w:p w14:paraId="1B0A68CC" w14:textId="77777777" w:rsidR="00FD2EEB" w:rsidRPr="00FC40ED" w:rsidRDefault="00FD2EEB" w:rsidP="00FD2EEB">
      <w:pPr>
        <w:numPr>
          <w:ilvl w:val="0"/>
          <w:numId w:val="3"/>
        </w:numPr>
        <w:spacing w:after="0" w:line="360" w:lineRule="auto"/>
        <w:contextualSpacing/>
        <w:jc w:val="both"/>
        <w:rPr>
          <w:rFonts w:ascii="Times New Roman" w:hAnsi="Times New Roman"/>
          <w:bCs/>
          <w:i/>
          <w:sz w:val="24"/>
          <w:szCs w:val="24"/>
          <w:lang w:val="ro-RO"/>
        </w:rPr>
      </w:pPr>
      <w:r w:rsidRPr="00FC40ED">
        <w:rPr>
          <w:rFonts w:ascii="Times New Roman" w:hAnsi="Times New Roman"/>
          <w:bCs/>
          <w:i/>
          <w:sz w:val="24"/>
          <w:szCs w:val="24"/>
          <w:lang w:val="ro-RO"/>
        </w:rPr>
        <w:t>Negativ :lucru independent</w:t>
      </w:r>
    </w:p>
    <w:p w14:paraId="79630A49"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Metode si instrumente de evaluare</w:t>
      </w:r>
    </w:p>
    <w:p w14:paraId="4143A65A" w14:textId="65A67806" w:rsidR="00FD2EEB" w:rsidRPr="00FC40ED" w:rsidRDefault="00FD2EEB" w:rsidP="00FD2EEB">
      <w:pPr>
        <w:spacing w:after="0" w:line="360" w:lineRule="auto"/>
        <w:rPr>
          <w:rFonts w:ascii="Times New Roman" w:eastAsia="Calibri" w:hAnsi="Times New Roman"/>
          <w:sz w:val="24"/>
          <w:szCs w:val="24"/>
          <w:lang w:val="ro-RO"/>
        </w:rPr>
      </w:pPr>
      <w:r w:rsidRPr="00FC40ED">
        <w:rPr>
          <w:rFonts w:ascii="Times New Roman" w:eastAsia="Calibri" w:hAnsi="Times New Roman"/>
          <w:sz w:val="24"/>
          <w:szCs w:val="24"/>
          <w:lang w:val="ro-RO"/>
        </w:rPr>
        <w:t> observaţia directă şi indirectă;</w:t>
      </w:r>
      <w:r>
        <w:rPr>
          <w:rFonts w:ascii="Times New Roman" w:eastAsia="Calibri" w:hAnsi="Times New Roman"/>
          <w:sz w:val="24"/>
          <w:szCs w:val="24"/>
          <w:lang w:val="ro-RO"/>
        </w:rPr>
        <w:t xml:space="preserve"> </w:t>
      </w:r>
      <w:r w:rsidRPr="00FC40ED">
        <w:rPr>
          <w:rFonts w:ascii="Times New Roman" w:eastAsia="Calibri" w:hAnsi="Times New Roman"/>
          <w:sz w:val="24"/>
          <w:szCs w:val="24"/>
          <w:lang w:val="ro-RO"/>
        </w:rPr>
        <w:t>grila de evaluare a conduitei sociale;</w:t>
      </w:r>
      <w:r>
        <w:rPr>
          <w:rFonts w:ascii="Times New Roman" w:eastAsia="Calibri" w:hAnsi="Times New Roman"/>
          <w:sz w:val="24"/>
          <w:szCs w:val="24"/>
          <w:lang w:val="ro-RO"/>
        </w:rPr>
        <w:t xml:space="preserve"> </w:t>
      </w:r>
      <w:r w:rsidRPr="00FC40ED">
        <w:rPr>
          <w:rFonts w:ascii="Times New Roman" w:eastAsia="Calibri" w:hAnsi="Times New Roman"/>
          <w:sz w:val="24"/>
          <w:szCs w:val="24"/>
          <w:lang w:val="ro-RO"/>
        </w:rPr>
        <w:t>rezultatele școlare la obiectele de studiu.</w:t>
      </w:r>
    </w:p>
    <w:p w14:paraId="5B518FB4" w14:textId="77777777" w:rsidR="00FD2EEB" w:rsidRPr="00FC40ED" w:rsidRDefault="00FD2EEB" w:rsidP="00FD2EEB">
      <w:pPr>
        <w:spacing w:after="0" w:line="360" w:lineRule="auto"/>
        <w:contextualSpacing/>
        <w:jc w:val="both"/>
        <w:rPr>
          <w:rFonts w:ascii="Times New Roman" w:hAnsi="Times New Roman"/>
          <w:bCs/>
          <w:i/>
          <w:sz w:val="24"/>
          <w:szCs w:val="24"/>
          <w:lang w:val="ro-RO"/>
        </w:rPr>
      </w:pPr>
      <w:r w:rsidRPr="00FC40ED">
        <w:rPr>
          <w:rFonts w:ascii="Times New Roman" w:hAnsi="Times New Roman"/>
          <w:b/>
          <w:i/>
          <w:sz w:val="24"/>
          <w:szCs w:val="24"/>
          <w:lang w:val="ro-RO"/>
        </w:rPr>
        <w:t>Revizuirea programului de intervenție în funcție de  evaluarea periodică</w:t>
      </w:r>
      <w:r w:rsidRPr="00FC40ED">
        <w:rPr>
          <w:rFonts w:ascii="Times New Roman" w:hAnsi="Times New Roman"/>
          <w:bCs/>
          <w:i/>
          <w:sz w:val="24"/>
          <w:szCs w:val="24"/>
          <w:lang w:val="ro-RO"/>
        </w:rPr>
        <w:t>- revizuirea PIP în funcție de rezultatele evaluărilor periodice</w:t>
      </w:r>
    </w:p>
    <w:p w14:paraId="6302D164" w14:textId="77777777" w:rsidR="00FD2EEB" w:rsidRPr="00FC40ED" w:rsidRDefault="00FD2EEB" w:rsidP="00FD2EEB">
      <w:pPr>
        <w:spacing w:after="0" w:line="360" w:lineRule="auto"/>
        <w:contextualSpacing/>
        <w:jc w:val="both"/>
        <w:rPr>
          <w:rFonts w:ascii="Times New Roman" w:hAnsi="Times New Roman"/>
          <w:bCs/>
          <w:i/>
          <w:sz w:val="24"/>
          <w:szCs w:val="24"/>
          <w:lang w:val="ro-RO"/>
        </w:rPr>
      </w:pPr>
      <w:r w:rsidRPr="00FC40ED">
        <w:rPr>
          <w:rFonts w:ascii="Times New Roman" w:hAnsi="Times New Roman"/>
          <w:b/>
          <w:i/>
          <w:sz w:val="24"/>
          <w:szCs w:val="24"/>
          <w:lang w:val="ro-RO"/>
        </w:rPr>
        <w:t xml:space="preserve">Recomandări particulare: </w:t>
      </w:r>
      <w:r w:rsidRPr="00FC40ED">
        <w:rPr>
          <w:rFonts w:ascii="Times New Roman" w:hAnsi="Times New Roman"/>
          <w:bCs/>
          <w:i/>
          <w:sz w:val="24"/>
          <w:szCs w:val="24"/>
          <w:lang w:val="ro-RO"/>
        </w:rPr>
        <w:t>Continuarea lucrului diferențiat</w:t>
      </w:r>
    </w:p>
    <w:p w14:paraId="7E27E3D5" w14:textId="77777777" w:rsidR="00FD2EEB" w:rsidRPr="00FC40ED" w:rsidRDefault="00FD2EEB" w:rsidP="00FD2EEB">
      <w:pPr>
        <w:spacing w:after="0" w:line="360" w:lineRule="auto"/>
        <w:rPr>
          <w:rFonts w:ascii="Times New Roman" w:eastAsia="Calibri" w:hAnsi="Times New Roman"/>
          <w:b/>
          <w:bCs/>
          <w:i/>
          <w:iCs/>
          <w:sz w:val="24"/>
          <w:szCs w:val="24"/>
          <w:lang w:val="ro-RO"/>
        </w:rPr>
      </w:pPr>
      <w:r w:rsidRPr="00FC40ED">
        <w:rPr>
          <w:rFonts w:ascii="Times New Roman" w:eastAsia="Calibri" w:hAnsi="Times New Roman"/>
          <w:b/>
          <w:bCs/>
          <w:i/>
          <w:iCs/>
          <w:sz w:val="24"/>
          <w:szCs w:val="24"/>
          <w:lang w:val="ro-RO"/>
        </w:rPr>
        <w:t>Recomandări particulare:</w:t>
      </w:r>
    </w:p>
    <w:p w14:paraId="0224E11E" w14:textId="65827759" w:rsidR="00FD2EEB" w:rsidRPr="00FC40ED" w:rsidRDefault="00FD2EEB" w:rsidP="00FD2EEB">
      <w:pPr>
        <w:spacing w:after="0" w:line="360" w:lineRule="auto"/>
        <w:rPr>
          <w:rFonts w:ascii="Times New Roman" w:eastAsia="Calibri" w:hAnsi="Times New Roman"/>
          <w:sz w:val="24"/>
          <w:szCs w:val="24"/>
          <w:lang w:val="ro-RO"/>
        </w:rPr>
      </w:pPr>
      <w:r w:rsidRPr="00FC40ED">
        <w:rPr>
          <w:rFonts w:ascii="Times New Roman" w:eastAsia="Calibri" w:hAnsi="Times New Roman"/>
          <w:sz w:val="24"/>
          <w:szCs w:val="24"/>
          <w:lang w:val="ro-RO"/>
        </w:rPr>
        <w:t> logopedie, consiliere psihopedagogică;</w:t>
      </w:r>
      <w:r>
        <w:rPr>
          <w:rFonts w:ascii="Times New Roman" w:eastAsia="Calibri" w:hAnsi="Times New Roman"/>
          <w:sz w:val="24"/>
          <w:szCs w:val="24"/>
          <w:lang w:val="ro-RO"/>
        </w:rPr>
        <w:t xml:space="preserve"> </w:t>
      </w:r>
      <w:r w:rsidRPr="00FC40ED">
        <w:rPr>
          <w:rFonts w:ascii="Times New Roman" w:eastAsia="Calibri" w:hAnsi="Times New Roman"/>
          <w:sz w:val="24"/>
          <w:szCs w:val="24"/>
          <w:lang w:val="ro-RO"/>
        </w:rPr>
        <w:t>socializarea prin jocuri de rol pentru identificarea sinelui, antrenarea în activităţi de loisir (puzzle, pictură, desen)</w:t>
      </w:r>
    </w:p>
    <w:p w14:paraId="5BDCFB96"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Criterii minimale de apreciere a progreselor:</w:t>
      </w:r>
    </w:p>
    <w:p w14:paraId="47AC9278" w14:textId="77777777" w:rsidR="00FD2EEB" w:rsidRPr="00FC40ED" w:rsidRDefault="00FD2EEB" w:rsidP="00FD2EEB">
      <w:pPr>
        <w:spacing w:after="0" w:line="360" w:lineRule="auto"/>
        <w:rPr>
          <w:rFonts w:ascii="Times New Roman" w:eastAsia="Calibri" w:hAnsi="Times New Roman"/>
          <w:sz w:val="24"/>
          <w:szCs w:val="24"/>
          <w:lang w:val="ro-RO"/>
        </w:rPr>
      </w:pPr>
      <w:r w:rsidRPr="00FC40ED">
        <w:rPr>
          <w:rFonts w:ascii="Times New Roman" w:eastAsia="Calibri" w:hAnsi="Times New Roman"/>
          <w:sz w:val="24"/>
          <w:szCs w:val="24"/>
          <w:lang w:val="ro-RO"/>
        </w:rPr>
        <w:t> participarea la toate activităţile școlare</w:t>
      </w:r>
    </w:p>
    <w:p w14:paraId="427BE26E" w14:textId="77777777" w:rsidR="00FD2EEB" w:rsidRPr="00FC40ED" w:rsidRDefault="00FD2EEB" w:rsidP="00FD2EEB">
      <w:pPr>
        <w:spacing w:after="0" w:line="360" w:lineRule="auto"/>
        <w:rPr>
          <w:rFonts w:ascii="Times New Roman" w:eastAsia="Calibri" w:hAnsi="Times New Roman"/>
          <w:sz w:val="24"/>
          <w:szCs w:val="24"/>
          <w:lang w:val="ro-RO"/>
        </w:rPr>
      </w:pPr>
      <w:r w:rsidRPr="00FC40ED">
        <w:rPr>
          <w:rFonts w:ascii="Times New Roman" w:eastAsia="Calibri" w:hAnsi="Times New Roman"/>
          <w:sz w:val="24"/>
          <w:szCs w:val="24"/>
          <w:lang w:val="ro-RO"/>
        </w:rPr>
        <w:t> Relaționarea  adecvată cu colegi de clasă și de școală</w:t>
      </w:r>
    </w:p>
    <w:p w14:paraId="25AA71D3" w14:textId="77777777" w:rsidR="00FD2EEB" w:rsidRPr="00FC40ED" w:rsidRDefault="00FD2EEB" w:rsidP="00FD2EEB">
      <w:pPr>
        <w:spacing w:after="0" w:line="360" w:lineRule="auto"/>
        <w:rPr>
          <w:rFonts w:ascii="Times New Roman" w:eastAsia="Calibri" w:hAnsi="Times New Roman"/>
          <w:sz w:val="24"/>
          <w:szCs w:val="24"/>
          <w:lang w:val="ro-RO"/>
        </w:rPr>
      </w:pPr>
      <w:r w:rsidRPr="00FC40ED">
        <w:rPr>
          <w:rFonts w:ascii="Times New Roman" w:eastAsia="Calibri" w:hAnsi="Times New Roman"/>
          <w:sz w:val="24"/>
          <w:szCs w:val="24"/>
          <w:lang w:val="ro-RO"/>
        </w:rPr>
        <w:t> Atitudine afectivă pozitivă, disponibilitate în timpul activităților școlare.</w:t>
      </w:r>
    </w:p>
    <w:p w14:paraId="16DD79A8"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*Obiective nerealizate:</w:t>
      </w:r>
    </w:p>
    <w:p w14:paraId="4990D8E1" w14:textId="77777777" w:rsidR="00FD2EEB" w:rsidRPr="00FC40ED" w:rsidRDefault="00FD2EEB" w:rsidP="00FD2EEB">
      <w:pPr>
        <w:spacing w:after="0" w:line="360" w:lineRule="auto"/>
        <w:rPr>
          <w:rFonts w:ascii="Times New Roman" w:eastAsia="Calibri" w:hAnsi="Times New Roman"/>
          <w:b/>
          <w:i/>
          <w:sz w:val="24"/>
          <w:szCs w:val="24"/>
          <w:lang w:val="ro-RO"/>
        </w:rPr>
      </w:pPr>
      <w:r w:rsidRPr="00FC40ED">
        <w:rPr>
          <w:rFonts w:ascii="Times New Roman" w:eastAsia="Calibri" w:hAnsi="Times New Roman"/>
          <w:b/>
          <w:i/>
          <w:sz w:val="24"/>
          <w:szCs w:val="24"/>
          <w:lang w:val="ro-RO"/>
        </w:rPr>
        <w:t>An şcolar 2023-2024</w:t>
      </w:r>
    </w:p>
    <w:p w14:paraId="54DD0814" w14:textId="77777777" w:rsidR="00FD2EEB" w:rsidRPr="00FC40ED" w:rsidRDefault="00FD2EEB" w:rsidP="00FD2EEB">
      <w:pPr>
        <w:spacing w:after="0" w:line="360" w:lineRule="auto"/>
        <w:ind w:firstLine="708"/>
        <w:jc w:val="both"/>
        <w:rPr>
          <w:rFonts w:ascii="Times New Roman" w:hAnsi="Times New Roman"/>
          <w:sz w:val="24"/>
          <w:szCs w:val="24"/>
        </w:rPr>
      </w:pPr>
      <w:r w:rsidRPr="00FC40ED">
        <w:rPr>
          <w:rFonts w:ascii="Times New Roman" w:eastAsia="Calibri" w:hAnsi="Times New Roman"/>
          <w:sz w:val="24"/>
          <w:szCs w:val="24"/>
          <w:lang w:val="ro-RO"/>
        </w:rPr>
        <w:t>Elevul nu a înregistrat progrese în achiziția de noi cunoștințe. Copie mecanic propoziții scurte, dezordonat și pe la jumătatea rândului lasă spații incomplete.</w:t>
      </w:r>
      <w:r w:rsidRPr="00FC40ED">
        <w:rPr>
          <w:rFonts w:ascii="Times New Roman" w:hAnsi="Times New Roman"/>
          <w:sz w:val="24"/>
          <w:szCs w:val="24"/>
        </w:rPr>
        <w:t xml:space="preserve"> Nu recunoaște corpurile și nu discriminează substanțele din care acestea sunt confecționale. Nu recunoaște structura atomului.</w:t>
      </w:r>
    </w:p>
    <w:p w14:paraId="3E8BC706"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Dificultăţi întâmpinate:</w:t>
      </w:r>
    </w:p>
    <w:p w14:paraId="135F1044" w14:textId="77777777" w:rsidR="00FD2EEB" w:rsidRPr="00FC40ED" w:rsidRDefault="00FD2EEB" w:rsidP="00FD2EEB">
      <w:pPr>
        <w:spacing w:after="0" w:line="360" w:lineRule="auto"/>
        <w:ind w:firstLine="708"/>
        <w:rPr>
          <w:rFonts w:ascii="Times New Roman" w:eastAsia="Calibri" w:hAnsi="Times New Roman"/>
          <w:sz w:val="24"/>
          <w:szCs w:val="24"/>
          <w:lang w:val="ro-RO"/>
        </w:rPr>
      </w:pPr>
      <w:r w:rsidRPr="00FC40ED">
        <w:rPr>
          <w:rFonts w:ascii="Times New Roman" w:eastAsia="Calibri" w:hAnsi="Times New Roman"/>
          <w:sz w:val="24"/>
          <w:szCs w:val="24"/>
          <w:lang w:val="ro-RO"/>
        </w:rPr>
        <w:t>Elevul are capacitatea de concentrare redusă, atenţia instabilă, memoria de scurtă durată, fapt pentru care capacitatea de asimilare a cunoştinţelor este scăzută şi progresul puţin semnificativ.</w:t>
      </w:r>
    </w:p>
    <w:p w14:paraId="40FFC770"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Metode cu impact ridicat:</w:t>
      </w:r>
    </w:p>
    <w:p w14:paraId="2F92D926" w14:textId="77777777" w:rsidR="00FD2EEB" w:rsidRPr="00FC40ED" w:rsidRDefault="00FD2EEB" w:rsidP="00FD2EEB">
      <w:pPr>
        <w:spacing w:after="0" w:line="360" w:lineRule="auto"/>
        <w:rPr>
          <w:rFonts w:ascii="Times New Roman" w:eastAsia="Calibri" w:hAnsi="Times New Roman"/>
          <w:sz w:val="24"/>
          <w:szCs w:val="24"/>
          <w:lang w:val="ro-RO"/>
        </w:rPr>
      </w:pPr>
      <w:r w:rsidRPr="00FC40ED">
        <w:rPr>
          <w:rFonts w:ascii="Times New Roman" w:eastAsia="Calibri" w:hAnsi="Times New Roman"/>
          <w:b/>
          <w:i/>
          <w:sz w:val="24"/>
          <w:szCs w:val="24"/>
          <w:lang w:val="ro-RO"/>
        </w:rPr>
        <w:t>-pozitive</w:t>
      </w:r>
      <w:r>
        <w:rPr>
          <w:rFonts w:ascii="Times New Roman" w:eastAsia="Calibri" w:hAnsi="Times New Roman"/>
          <w:b/>
          <w:i/>
          <w:sz w:val="24"/>
          <w:szCs w:val="24"/>
          <w:lang w:val="ro-RO"/>
        </w:rPr>
        <w:t xml:space="preserve">: </w:t>
      </w:r>
      <w:r w:rsidRPr="00FC40ED">
        <w:rPr>
          <w:rFonts w:ascii="Times New Roman" w:eastAsia="Calibri" w:hAnsi="Times New Roman"/>
          <w:sz w:val="24"/>
          <w:szCs w:val="24"/>
          <w:lang w:val="ro-RO"/>
        </w:rPr>
        <w:t>încurajarea</w:t>
      </w:r>
      <w:r>
        <w:rPr>
          <w:rFonts w:ascii="Times New Roman" w:eastAsia="Calibri" w:hAnsi="Times New Roman"/>
          <w:sz w:val="24"/>
          <w:szCs w:val="24"/>
          <w:lang w:val="ro-RO"/>
        </w:rPr>
        <w:t>,</w:t>
      </w:r>
      <w:r w:rsidRPr="00FC40ED">
        <w:rPr>
          <w:rFonts w:ascii="Times New Roman" w:eastAsia="Calibri" w:hAnsi="Times New Roman"/>
          <w:sz w:val="24"/>
          <w:szCs w:val="24"/>
          <w:lang w:val="ro-RO"/>
        </w:rPr>
        <w:t xml:space="preserve"> imitaţia</w:t>
      </w:r>
      <w:r>
        <w:rPr>
          <w:rFonts w:ascii="Times New Roman" w:eastAsia="Calibri" w:hAnsi="Times New Roman"/>
          <w:sz w:val="24"/>
          <w:szCs w:val="24"/>
          <w:lang w:val="ro-RO"/>
        </w:rPr>
        <w:t>,</w:t>
      </w:r>
      <w:r w:rsidRPr="00FC40ED">
        <w:rPr>
          <w:rFonts w:ascii="Times New Roman" w:eastAsia="Calibri" w:hAnsi="Times New Roman"/>
          <w:sz w:val="24"/>
          <w:szCs w:val="24"/>
          <w:lang w:val="ro-RO"/>
        </w:rPr>
        <w:t xml:space="preserve"> demonstraţia</w:t>
      </w:r>
      <w:r>
        <w:rPr>
          <w:rFonts w:ascii="Times New Roman" w:eastAsia="Calibri" w:hAnsi="Times New Roman"/>
          <w:sz w:val="24"/>
          <w:szCs w:val="24"/>
          <w:lang w:val="ro-RO"/>
        </w:rPr>
        <w:t>,</w:t>
      </w:r>
      <w:r w:rsidRPr="00F36624">
        <w:rPr>
          <w:rFonts w:ascii="Times New Roman" w:eastAsia="Calibri" w:hAnsi="Times New Roman"/>
          <w:sz w:val="24"/>
          <w:szCs w:val="24"/>
          <w:lang w:val="ro-RO"/>
        </w:rPr>
        <w:t xml:space="preserve"> </w:t>
      </w:r>
      <w:r w:rsidRPr="00FC40ED">
        <w:rPr>
          <w:rFonts w:ascii="Times New Roman" w:eastAsia="Calibri" w:hAnsi="Times New Roman"/>
          <w:sz w:val="24"/>
          <w:szCs w:val="24"/>
          <w:lang w:val="ro-RO"/>
        </w:rPr>
        <w:t>jocul didactic</w:t>
      </w:r>
      <w:r>
        <w:rPr>
          <w:rFonts w:ascii="Times New Roman" w:eastAsia="Calibri" w:hAnsi="Times New Roman"/>
          <w:sz w:val="24"/>
          <w:szCs w:val="24"/>
          <w:lang w:val="ro-RO"/>
        </w:rPr>
        <w:t>,</w:t>
      </w:r>
      <w:r w:rsidRPr="00F36624">
        <w:rPr>
          <w:rFonts w:ascii="Times New Roman" w:eastAsia="Calibri" w:hAnsi="Times New Roman"/>
          <w:sz w:val="24"/>
          <w:szCs w:val="24"/>
          <w:lang w:val="ro-RO"/>
        </w:rPr>
        <w:t xml:space="preserve"> </w:t>
      </w:r>
      <w:r w:rsidRPr="00FC40ED">
        <w:rPr>
          <w:rFonts w:ascii="Times New Roman" w:eastAsia="Calibri" w:hAnsi="Times New Roman"/>
          <w:sz w:val="24"/>
          <w:szCs w:val="24"/>
          <w:lang w:val="ro-RO"/>
        </w:rPr>
        <w:t>repetiţia</w:t>
      </w:r>
      <w:r>
        <w:rPr>
          <w:rFonts w:ascii="Times New Roman" w:eastAsia="Calibri" w:hAnsi="Times New Roman"/>
          <w:sz w:val="24"/>
          <w:szCs w:val="24"/>
          <w:lang w:val="ro-RO"/>
        </w:rPr>
        <w:t>,</w:t>
      </w:r>
      <w:r w:rsidRPr="00FC40ED">
        <w:rPr>
          <w:rFonts w:ascii="Times New Roman" w:eastAsia="Calibri" w:hAnsi="Times New Roman"/>
          <w:sz w:val="24"/>
          <w:szCs w:val="24"/>
          <w:lang w:val="ro-RO"/>
        </w:rPr>
        <w:t xml:space="preserve"> recompensa</w:t>
      </w:r>
    </w:p>
    <w:p w14:paraId="2FA148E5" w14:textId="77777777" w:rsidR="00FD2EEB" w:rsidRPr="00F36624" w:rsidRDefault="00FD2EEB" w:rsidP="00FD2EEB">
      <w:pPr>
        <w:spacing w:after="0" w:line="360" w:lineRule="auto"/>
        <w:rPr>
          <w:rFonts w:ascii="Times New Roman" w:eastAsia="Calibri" w:hAnsi="Times New Roman"/>
          <w:b/>
          <w:i/>
          <w:sz w:val="24"/>
          <w:szCs w:val="24"/>
          <w:lang w:val="ro-RO"/>
        </w:rPr>
      </w:pPr>
      <w:r w:rsidRPr="00FC40ED">
        <w:rPr>
          <w:rFonts w:ascii="Times New Roman" w:eastAsia="Calibri" w:hAnsi="Times New Roman"/>
          <w:b/>
          <w:i/>
          <w:sz w:val="24"/>
          <w:szCs w:val="24"/>
          <w:lang w:val="ro-RO"/>
        </w:rPr>
        <w:t>-negative</w:t>
      </w:r>
      <w:r>
        <w:rPr>
          <w:rFonts w:ascii="Times New Roman" w:eastAsia="Calibri" w:hAnsi="Times New Roman"/>
          <w:b/>
          <w:i/>
          <w:sz w:val="24"/>
          <w:szCs w:val="24"/>
          <w:lang w:val="ro-RO"/>
        </w:rPr>
        <w:t>:</w:t>
      </w:r>
      <w:r w:rsidRPr="00FC40ED">
        <w:rPr>
          <w:rFonts w:ascii="Times New Roman" w:eastAsia="Calibri" w:hAnsi="Times New Roman"/>
          <w:sz w:val="24"/>
          <w:szCs w:val="24"/>
          <w:lang w:val="ro-RO"/>
        </w:rPr>
        <w:t xml:space="preserve">  explicaţia dacă nu este însoţită de suport și demonstraţie</w:t>
      </w:r>
    </w:p>
    <w:p w14:paraId="5976349C" w14:textId="77777777" w:rsidR="00FD2EEB" w:rsidRPr="00FC40ED" w:rsidRDefault="00FD2EEB" w:rsidP="00FD2EEB">
      <w:pPr>
        <w:spacing w:after="0" w:line="360" w:lineRule="auto"/>
        <w:rPr>
          <w:rFonts w:ascii="Times New Roman" w:eastAsia="Calibri" w:hAnsi="Times New Roman"/>
          <w:b/>
          <w:sz w:val="24"/>
          <w:szCs w:val="24"/>
          <w:lang w:val="ro-RO"/>
        </w:rPr>
      </w:pPr>
      <w:r w:rsidRPr="00FC40ED">
        <w:rPr>
          <w:rFonts w:ascii="Times New Roman" w:eastAsia="Calibri" w:hAnsi="Times New Roman"/>
          <w:b/>
          <w:sz w:val="24"/>
          <w:szCs w:val="24"/>
          <w:lang w:val="ro-RO"/>
        </w:rPr>
        <w:t>Revizuirea programului de intervenţie educaţional-terapeutic ( în funcţie de rezultatele evaluărilor periodice):</w:t>
      </w:r>
    </w:p>
    <w:p w14:paraId="26CD2016" w14:textId="77777777" w:rsidR="00FD2EEB" w:rsidRPr="00FC40ED" w:rsidRDefault="00FD2EEB" w:rsidP="00FD2EEB">
      <w:pPr>
        <w:numPr>
          <w:ilvl w:val="0"/>
          <w:numId w:val="1"/>
        </w:numPr>
        <w:autoSpaceDE w:val="0"/>
        <w:autoSpaceDN w:val="0"/>
        <w:adjustRightInd w:val="0"/>
        <w:spacing w:after="0" w:line="360" w:lineRule="auto"/>
        <w:jc w:val="both"/>
        <w:rPr>
          <w:rFonts w:ascii="Times New Roman" w:eastAsia="Calibri" w:hAnsi="Times New Roman"/>
          <w:iCs/>
          <w:sz w:val="24"/>
          <w:szCs w:val="24"/>
        </w:rPr>
      </w:pPr>
      <w:r w:rsidRPr="00FC40ED">
        <w:rPr>
          <w:rFonts w:ascii="Times New Roman" w:eastAsia="Calibri" w:hAnsi="Times New Roman"/>
          <w:iCs/>
          <w:sz w:val="24"/>
          <w:szCs w:val="24"/>
        </w:rPr>
        <w:t>la sfârşitul modulelor I și I</w:t>
      </w:r>
      <w:r>
        <w:rPr>
          <w:rFonts w:ascii="Times New Roman" w:eastAsia="Calibri" w:hAnsi="Times New Roman"/>
          <w:iCs/>
          <w:sz w:val="24"/>
          <w:szCs w:val="24"/>
        </w:rPr>
        <w:t>V</w:t>
      </w:r>
      <w:r w:rsidRPr="00FC40ED">
        <w:rPr>
          <w:rFonts w:ascii="Times New Roman" w:eastAsia="Calibri" w:hAnsi="Times New Roman"/>
          <w:iCs/>
          <w:sz w:val="24"/>
          <w:szCs w:val="24"/>
        </w:rPr>
        <w:t>, după evaluarea intermediară, vor fi redefinite obiectivele şi proiectate noi conţinuturi.</w:t>
      </w:r>
    </w:p>
    <w:p w14:paraId="1F22804D" w14:textId="77777777" w:rsidR="00E11EF3" w:rsidRDefault="00E11EF3"/>
    <w:sectPr w:rsidR="00E11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C600F"/>
    <w:multiLevelType w:val="hybridMultilevel"/>
    <w:tmpl w:val="86A25B4A"/>
    <w:lvl w:ilvl="0" w:tplc="152451A4">
      <w:start w:val="1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4531C"/>
    <w:multiLevelType w:val="hybridMultilevel"/>
    <w:tmpl w:val="62280EAC"/>
    <w:lvl w:ilvl="0" w:tplc="308A7A28">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301236"/>
    <w:multiLevelType w:val="hybridMultilevel"/>
    <w:tmpl w:val="8BE4259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25704206">
    <w:abstractNumId w:val="2"/>
  </w:num>
  <w:num w:numId="2" w16cid:durableId="486096275">
    <w:abstractNumId w:val="0"/>
  </w:num>
  <w:num w:numId="3" w16cid:durableId="1804813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EB"/>
    <w:rsid w:val="00181825"/>
    <w:rsid w:val="005E7A7D"/>
    <w:rsid w:val="00D23269"/>
    <w:rsid w:val="00E11EF3"/>
    <w:rsid w:val="00FD2E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AB699"/>
  <w15:chartTrackingRefBased/>
  <w15:docId w15:val="{2726D636-F2DD-4B81-8958-6F551BCE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EEB"/>
    <w:pPr>
      <w:spacing w:after="200" w:line="276" w:lineRule="auto"/>
    </w:pPr>
    <w:rPr>
      <w:rFonts w:ascii="Calibri" w:eastAsia="Times New Roman" w:hAnsi="Calibri" w:cs="Times New Roman"/>
      <w:kern w:val="0"/>
      <w:lang w:val="en-US"/>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5371</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Marilena Dobre</cp:lastModifiedBy>
  <cp:revision>2</cp:revision>
  <dcterms:created xsi:type="dcterms:W3CDTF">2024-06-28T19:15:00Z</dcterms:created>
  <dcterms:modified xsi:type="dcterms:W3CDTF">2024-06-28T19:15:00Z</dcterms:modified>
</cp:coreProperties>
</file>