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F6BB1" w:rsidRDefault="004F6BB1" w:rsidP="004F6BB1">
      <w:pPr>
        <w:jc w:val="center"/>
        <w:rPr>
          <w:rFonts w:ascii="Times New Roman" w:hAnsi="Times New Roman"/>
          <w:b/>
          <w:sz w:val="28"/>
          <w:szCs w:val="28"/>
        </w:rPr>
      </w:pPr>
      <w:r w:rsidRPr="007561DD">
        <w:rPr>
          <w:rFonts w:ascii="Times New Roman" w:hAnsi="Times New Roman"/>
          <w:b/>
          <w:sz w:val="28"/>
          <w:szCs w:val="28"/>
        </w:rPr>
        <w:t xml:space="preserve">Evaluare inițială </w:t>
      </w:r>
      <w:r w:rsidR="00863BBD"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b/>
          <w:sz w:val="28"/>
          <w:szCs w:val="28"/>
        </w:rPr>
        <w:t>Grupa mică</w:t>
      </w:r>
    </w:p>
    <w:p w:rsidR="00863BBD" w:rsidRPr="00863BBD" w:rsidRDefault="00863BBD" w:rsidP="00863BBD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863BBD">
        <w:rPr>
          <w:rFonts w:ascii="Times New Roman" w:hAnsi="Times New Roman"/>
          <w:b/>
          <w:i/>
          <w:sz w:val="24"/>
          <w:szCs w:val="24"/>
        </w:rPr>
        <w:t>Socoleanu Delia Ana</w:t>
      </w:r>
    </w:p>
    <w:p w:rsidR="00863BBD" w:rsidRPr="00863BBD" w:rsidRDefault="00863BBD" w:rsidP="00863BBD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863BBD">
        <w:rPr>
          <w:rFonts w:ascii="Times New Roman" w:hAnsi="Times New Roman"/>
          <w:b/>
          <w:i/>
          <w:sz w:val="24"/>
          <w:szCs w:val="24"/>
        </w:rPr>
        <w:t>Grădinița cu program Prelungit Nr 3, Iași</w:t>
      </w:r>
    </w:p>
    <w:p w:rsidR="00863BBD" w:rsidRPr="007561DD" w:rsidRDefault="00863BBD" w:rsidP="004F6BB1">
      <w:pPr>
        <w:jc w:val="center"/>
        <w:rPr>
          <w:rFonts w:ascii="Times New Roman" w:hAnsi="Times New Roman"/>
          <w:b/>
          <w:sz w:val="28"/>
          <w:szCs w:val="28"/>
        </w:rPr>
      </w:pPr>
    </w:p>
    <w:p w:rsidR="004F6BB1" w:rsidRPr="00863BBD" w:rsidRDefault="004F6BB1" w:rsidP="004F6BB1">
      <w:pPr>
        <w:spacing w:line="360" w:lineRule="auto"/>
        <w:jc w:val="both"/>
        <w:rPr>
          <w:rFonts w:ascii="Times New Roman" w:hAnsi="Times New Roman"/>
          <w:bCs/>
          <w:color w:val="0070C0"/>
          <w:sz w:val="24"/>
          <w:szCs w:val="24"/>
          <w:u w:val="single"/>
        </w:rPr>
      </w:pPr>
      <w:r w:rsidRPr="00863BBD">
        <w:rPr>
          <w:rFonts w:ascii="Times New Roman" w:hAnsi="Times New Roman"/>
          <w:b/>
          <w:bCs/>
          <w:i/>
          <w:color w:val="0070C0"/>
          <w:sz w:val="24"/>
          <w:szCs w:val="24"/>
          <w:u w:val="single"/>
        </w:rPr>
        <w:t xml:space="preserve">1.Domeniul </w:t>
      </w:r>
      <w:r w:rsidRPr="00863BBD">
        <w:rPr>
          <w:rFonts w:ascii="Times New Roman" w:hAnsi="Times New Roman"/>
          <w:b/>
          <w:bCs/>
          <w:color w:val="0070C0"/>
          <w:sz w:val="24"/>
          <w:szCs w:val="24"/>
          <w:u w:val="single"/>
        </w:rPr>
        <w:t xml:space="preserve"> Estetic și Creativ</w:t>
      </w:r>
      <w:r w:rsidRPr="00863BBD">
        <w:rPr>
          <w:rFonts w:ascii="Times New Roman" w:hAnsi="Times New Roman"/>
          <w:bCs/>
          <w:color w:val="0070C0"/>
          <w:sz w:val="24"/>
          <w:szCs w:val="24"/>
          <w:u w:val="single"/>
        </w:rPr>
        <w:t xml:space="preserve">, </w:t>
      </w:r>
      <w:r w:rsidRPr="00863BBD">
        <w:rPr>
          <w:rFonts w:ascii="Times New Roman" w:hAnsi="Times New Roman"/>
          <w:b/>
          <w:bCs/>
          <w:i/>
          <w:color w:val="0070C0"/>
          <w:sz w:val="24"/>
          <w:szCs w:val="24"/>
          <w:u w:val="single"/>
        </w:rPr>
        <w:t>Capacități și atitudini în învățare</w:t>
      </w:r>
    </w:p>
    <w:p w:rsidR="004F6BB1" w:rsidRDefault="004F6BB1" w:rsidP="004F6BB1">
      <w:pPr>
        <w:jc w:val="both"/>
        <w:rPr>
          <w:rFonts w:ascii="Times New Roman" w:hAnsi="Times New Roman"/>
          <w:sz w:val="24"/>
          <w:szCs w:val="24"/>
        </w:rPr>
      </w:pPr>
      <w:r w:rsidRPr="00BF7792">
        <w:rPr>
          <w:rFonts w:ascii="Times New Roman" w:hAnsi="Times New Roman"/>
          <w:i/>
          <w:sz w:val="24"/>
          <w:szCs w:val="24"/>
        </w:rPr>
        <w:t>Probă de evaluare</w:t>
      </w:r>
      <w:r w:rsidRPr="00BF7792">
        <w:rPr>
          <w:rFonts w:ascii="Times New Roman" w:hAnsi="Times New Roman"/>
          <w:sz w:val="24"/>
          <w:szCs w:val="24"/>
        </w:rPr>
        <w:t xml:space="preserve"> </w:t>
      </w:r>
      <w:r w:rsidRPr="004F6BB1">
        <w:rPr>
          <w:rFonts w:ascii="Times New Roman" w:hAnsi="Times New Roman"/>
          <w:b/>
          <w:i/>
          <w:sz w:val="24"/>
          <w:szCs w:val="24"/>
        </w:rPr>
        <w:t>”Bat din palme”</w:t>
      </w:r>
    </w:p>
    <w:p w:rsidR="004F6BB1" w:rsidRPr="00BF7792" w:rsidRDefault="004F6BB1" w:rsidP="004F6BB1">
      <w:pPr>
        <w:pStyle w:val="Listparagraf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F7792">
        <w:rPr>
          <w:rFonts w:ascii="Times New Roman" w:hAnsi="Times New Roman"/>
          <w:sz w:val="24"/>
          <w:szCs w:val="24"/>
        </w:rPr>
        <w:t>Competențe generale: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6BB1">
        <w:rPr>
          <w:rFonts w:ascii="Times New Roman" w:hAnsi="Times New Roman"/>
          <w:i/>
          <w:sz w:val="24"/>
          <w:szCs w:val="24"/>
        </w:rPr>
        <w:t>Demonstrează creativitate prin activități muzicale</w:t>
      </w:r>
    </w:p>
    <w:p w:rsidR="004F6BB1" w:rsidRDefault="004F6BB1" w:rsidP="004F6BB1">
      <w:pPr>
        <w:pStyle w:val="Listparagraf"/>
        <w:ind w:left="284"/>
        <w:jc w:val="both"/>
        <w:rPr>
          <w:rFonts w:ascii="Times New Roman" w:hAnsi="Times New Roman"/>
          <w:sz w:val="24"/>
          <w:szCs w:val="24"/>
        </w:rPr>
      </w:pPr>
    </w:p>
    <w:p w:rsidR="004F6BB1" w:rsidRPr="004F6BB1" w:rsidRDefault="004F6BB1" w:rsidP="004F6BB1">
      <w:pPr>
        <w:pStyle w:val="Listparagraf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BF7792">
        <w:rPr>
          <w:rFonts w:ascii="Times New Roman" w:hAnsi="Times New Roman"/>
          <w:sz w:val="24"/>
          <w:szCs w:val="24"/>
        </w:rPr>
        <w:t xml:space="preserve">Competențe specifice: </w:t>
      </w:r>
      <w:r w:rsidRPr="004F6BB1">
        <w:rPr>
          <w:rFonts w:ascii="Times New Roman" w:hAnsi="Times New Roman"/>
          <w:i/>
          <w:sz w:val="24"/>
          <w:szCs w:val="24"/>
        </w:rPr>
        <w:t>Își coordonează corpul și membrele, corelând aceste mișcări cu diferite mesaje senzoriale primite (sunete, lumini, culori, comenzi etc.)</w:t>
      </w:r>
    </w:p>
    <w:p w:rsidR="004F6BB1" w:rsidRDefault="004F6BB1" w:rsidP="004F6BB1">
      <w:pPr>
        <w:pStyle w:val="Listparagraf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6BB1" w:rsidRPr="004F6BB1" w:rsidRDefault="004F6BB1" w:rsidP="004F6BB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F6BB1">
        <w:rPr>
          <w:rFonts w:ascii="Times New Roman" w:hAnsi="Times New Roman"/>
          <w:b/>
          <w:sz w:val="24"/>
          <w:szCs w:val="24"/>
        </w:rPr>
        <w:t>Obiective operaționale:</w:t>
      </w:r>
    </w:p>
    <w:p w:rsidR="004F6BB1" w:rsidRPr="00283C88" w:rsidRDefault="004F6BB1" w:rsidP="004F6BB1">
      <w:pPr>
        <w:pStyle w:val="Listparagraf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Să execute mișcările sugerate de cântecul ”Bat din palme”</w:t>
      </w:r>
    </w:p>
    <w:p w:rsidR="004F6BB1" w:rsidRDefault="004F6BB1" w:rsidP="004F6BB1">
      <w:pPr>
        <w:pStyle w:val="Listparagraf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Să recunoască fragmente din cântecul ”Bat din palme”</w:t>
      </w:r>
    </w:p>
    <w:p w:rsidR="004F6BB1" w:rsidRDefault="004F6BB1" w:rsidP="004F6BB1">
      <w:pPr>
        <w:pStyle w:val="Listparagraf"/>
        <w:spacing w:line="360" w:lineRule="auto"/>
        <w:ind w:left="993"/>
        <w:jc w:val="both"/>
        <w:rPr>
          <w:rFonts w:ascii="Times New Roman" w:hAnsi="Times New Roman"/>
          <w:sz w:val="24"/>
          <w:szCs w:val="24"/>
        </w:rPr>
      </w:pPr>
    </w:p>
    <w:p w:rsidR="004F6BB1" w:rsidRDefault="004F6BB1" w:rsidP="004F6BB1">
      <w:pPr>
        <w:pStyle w:val="Listparagraf"/>
        <w:tabs>
          <w:tab w:val="left" w:pos="360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 : Recunoaște fragmente din cântecul ”Bat din palme”și execută mișcările sugerate de acesta</w:t>
      </w:r>
    </w:p>
    <w:p w:rsidR="004F6BB1" w:rsidRDefault="004F6BB1" w:rsidP="004F6BB1">
      <w:pPr>
        <w:pStyle w:val="Listparagraf"/>
        <w:tabs>
          <w:tab w:val="left" w:pos="360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 : Recunoaște fragmente din cântecul ”Bat din palme”dar necesită sprijin pentru a executa mișcările sugerate de acesta</w:t>
      </w:r>
    </w:p>
    <w:p w:rsidR="004F6BB1" w:rsidRDefault="004F6BB1" w:rsidP="004F6BB1">
      <w:pPr>
        <w:pStyle w:val="Listparagraf"/>
        <w:tabs>
          <w:tab w:val="left" w:pos="360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NS : Recunoaște fragmente din cântecul ”Bat din palme”dar necesită stimuli continui în desfășurarea activității</w:t>
      </w:r>
    </w:p>
    <w:p w:rsidR="004F6BB1" w:rsidRPr="004A3B6C" w:rsidRDefault="004F6BB1" w:rsidP="004F6BB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F7792">
        <w:rPr>
          <w:rFonts w:ascii="Times New Roman" w:hAnsi="Times New Roman"/>
          <w:b/>
          <w:bCs/>
          <w:sz w:val="20"/>
        </w:rPr>
        <w:t>Itemi:</w:t>
      </w:r>
      <w:r>
        <w:rPr>
          <w:rFonts w:ascii="Times New Roman" w:hAnsi="Times New Roman"/>
          <w:b/>
          <w:bCs/>
          <w:sz w:val="20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Intonarea de către adult a unui cântec, cu emfază pe anumite onomatopee sau pe o secvență.   Demonstrarea mișcărilor copiilor.</w:t>
      </w:r>
    </w:p>
    <w:p w:rsidR="004F6BB1" w:rsidRDefault="004F6BB1" w:rsidP="004F6BB1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4F6BB1" w:rsidRDefault="004F6BB1" w:rsidP="004F6BB1">
      <w:pPr>
        <w:pStyle w:val="Frspaiere"/>
        <w:rPr>
          <w:rFonts w:ascii="Times New Roman" w:hAnsi="Times New Roman"/>
          <w:sz w:val="24"/>
          <w:szCs w:val="24"/>
        </w:rPr>
      </w:pPr>
    </w:p>
    <w:p w:rsidR="004F6BB1" w:rsidRPr="00863BBD" w:rsidRDefault="004F6BB1" w:rsidP="004F6BB1">
      <w:pPr>
        <w:spacing w:line="360" w:lineRule="auto"/>
        <w:jc w:val="both"/>
        <w:rPr>
          <w:rFonts w:ascii="Times New Roman" w:hAnsi="Times New Roman"/>
          <w:b/>
          <w:bCs/>
          <w:i/>
          <w:color w:val="0070C0"/>
          <w:u w:val="single"/>
        </w:rPr>
      </w:pPr>
      <w:r w:rsidRPr="00863BBD">
        <w:rPr>
          <w:rFonts w:ascii="Times New Roman" w:hAnsi="Times New Roman"/>
          <w:b/>
          <w:bCs/>
          <w:i/>
          <w:color w:val="0070C0"/>
          <w:sz w:val="24"/>
          <w:szCs w:val="24"/>
          <w:u w:val="single"/>
        </w:rPr>
        <w:t xml:space="preserve">2.Domeniul </w:t>
      </w:r>
      <w:r w:rsidRPr="00863BBD">
        <w:rPr>
          <w:rFonts w:ascii="Times New Roman" w:hAnsi="Times New Roman"/>
          <w:b/>
          <w:i/>
          <w:color w:val="0070C0"/>
          <w:sz w:val="24"/>
          <w:szCs w:val="24"/>
          <w:u w:val="single"/>
        </w:rPr>
        <w:t xml:space="preserve">Psiho-motric, </w:t>
      </w:r>
      <w:r w:rsidRPr="00863BBD">
        <w:rPr>
          <w:rFonts w:ascii="Times New Roman" w:hAnsi="Times New Roman"/>
          <w:b/>
          <w:bCs/>
          <w:i/>
          <w:color w:val="0070C0"/>
          <w:u w:val="single"/>
        </w:rPr>
        <w:t xml:space="preserve"> </w:t>
      </w:r>
      <w:r w:rsidRPr="00863BBD">
        <w:rPr>
          <w:rFonts w:ascii="Times New Roman" w:hAnsi="Times New Roman"/>
          <w:b/>
          <w:bCs/>
          <w:i/>
          <w:color w:val="0070C0"/>
          <w:sz w:val="24"/>
          <w:szCs w:val="24"/>
          <w:u w:val="single"/>
        </w:rPr>
        <w:t>Dezvoltarea fizică, a sănătății și a igienei personale</w:t>
      </w:r>
    </w:p>
    <w:p w:rsidR="004F6BB1" w:rsidRPr="00003E5A" w:rsidRDefault="004F6BB1" w:rsidP="004F6BB1">
      <w:pPr>
        <w:jc w:val="both"/>
        <w:rPr>
          <w:rFonts w:ascii="Times New Roman" w:hAnsi="Times New Roman"/>
          <w:sz w:val="24"/>
          <w:szCs w:val="24"/>
        </w:rPr>
      </w:pPr>
      <w:r w:rsidRPr="00BF7792">
        <w:rPr>
          <w:rFonts w:ascii="Times New Roman" w:hAnsi="Times New Roman"/>
          <w:i/>
          <w:sz w:val="24"/>
          <w:szCs w:val="24"/>
        </w:rPr>
        <w:t>Probă de evaluare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03E5A">
        <w:rPr>
          <w:rFonts w:ascii="Times New Roman" w:hAnsi="Times New Roman"/>
          <w:sz w:val="24"/>
          <w:szCs w:val="24"/>
        </w:rPr>
        <w:t>-</w:t>
      </w:r>
      <w:r w:rsidRPr="004F6BB1">
        <w:rPr>
          <w:rFonts w:ascii="Times New Roman" w:hAnsi="Times New Roman"/>
          <w:b/>
          <w:i/>
          <w:sz w:val="24"/>
          <w:szCs w:val="24"/>
        </w:rPr>
        <w:t>”Arată ce spun eu!”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recunoașterea schemei corporale</w:t>
      </w:r>
    </w:p>
    <w:p w:rsidR="004F6BB1" w:rsidRPr="004F6BB1" w:rsidRDefault="004F6BB1" w:rsidP="004F6BB1">
      <w:pPr>
        <w:pStyle w:val="Listparagraf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BF7792">
        <w:rPr>
          <w:rFonts w:ascii="Times New Roman" w:hAnsi="Times New Roman"/>
          <w:sz w:val="24"/>
          <w:szCs w:val="24"/>
        </w:rPr>
        <w:t xml:space="preserve">Competențe generale: </w:t>
      </w:r>
      <w:r w:rsidRPr="004F6BB1">
        <w:rPr>
          <w:rFonts w:ascii="Times New Roman" w:hAnsi="Times New Roman"/>
          <w:i/>
          <w:sz w:val="24"/>
          <w:szCs w:val="24"/>
        </w:rPr>
        <w:t>Participă la activităţi fizice variate, adecvate nivelului lui de dezvoltare</w:t>
      </w:r>
    </w:p>
    <w:p w:rsidR="004F6BB1" w:rsidRPr="00003E5A" w:rsidRDefault="004F6BB1" w:rsidP="004F6BB1">
      <w:pPr>
        <w:pStyle w:val="Listparagraf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6BB1" w:rsidRPr="00BF7792" w:rsidRDefault="004F6BB1" w:rsidP="004F6BB1">
      <w:pPr>
        <w:pStyle w:val="Listparagraf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b/>
          <w:i/>
          <w:sz w:val="24"/>
          <w:szCs w:val="24"/>
        </w:rPr>
      </w:pPr>
      <w:r w:rsidRPr="00BF7792">
        <w:rPr>
          <w:rFonts w:ascii="Times New Roman" w:hAnsi="Times New Roman"/>
          <w:sz w:val="24"/>
          <w:szCs w:val="24"/>
        </w:rPr>
        <w:lastRenderedPageBreak/>
        <w:t xml:space="preserve">Competențe specifice: </w:t>
      </w:r>
      <w:r w:rsidRPr="004F6BB1">
        <w:rPr>
          <w:rFonts w:ascii="Times New Roman" w:hAnsi="Times New Roman"/>
          <w:i/>
          <w:sz w:val="24"/>
          <w:szCs w:val="24"/>
        </w:rPr>
        <w:t>Participă cu entuziasm în diverse activități fizice: alergare, cățărare, aruncări, rostogoliri, dans etc</w:t>
      </w:r>
    </w:p>
    <w:p w:rsidR="004F6BB1" w:rsidRPr="00AC0A18" w:rsidRDefault="004F6BB1" w:rsidP="004F6BB1">
      <w:pPr>
        <w:pStyle w:val="Listparagraf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6BB1" w:rsidRPr="004F6BB1" w:rsidRDefault="004F6BB1" w:rsidP="004F6BB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F6BB1">
        <w:rPr>
          <w:rFonts w:ascii="Times New Roman" w:hAnsi="Times New Roman"/>
          <w:b/>
          <w:sz w:val="24"/>
          <w:szCs w:val="24"/>
        </w:rPr>
        <w:t>Obiective operaționale:</w:t>
      </w:r>
    </w:p>
    <w:p w:rsidR="004F6BB1" w:rsidRDefault="004F6BB1" w:rsidP="004F6BB1">
      <w:pPr>
        <w:pStyle w:val="Listparagraf"/>
        <w:tabs>
          <w:tab w:val="left" w:pos="993"/>
        </w:tabs>
        <w:spacing w:line="360" w:lineRule="auto"/>
        <w:ind w:left="928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Să participe în cadrul activității</w:t>
      </w:r>
    </w:p>
    <w:p w:rsidR="004F6BB1" w:rsidRDefault="004F6BB1" w:rsidP="004F6BB1">
      <w:pPr>
        <w:pStyle w:val="Listparagraf"/>
        <w:spacing w:line="360" w:lineRule="auto"/>
        <w:ind w:left="928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Să identifice diferite părți ale corpului pe care adultul le numește (mâini, picioare, cap, componentele capului)</w:t>
      </w:r>
    </w:p>
    <w:p w:rsidR="004F6BB1" w:rsidRDefault="004F6BB1" w:rsidP="004F6BB1">
      <w:pPr>
        <w:pStyle w:val="Listparagraf"/>
        <w:spacing w:line="360" w:lineRule="auto"/>
        <w:ind w:left="360" w:hanging="284"/>
        <w:jc w:val="both"/>
        <w:rPr>
          <w:rFonts w:ascii="Times New Roman" w:hAnsi="Times New Roman"/>
          <w:sz w:val="24"/>
          <w:szCs w:val="24"/>
        </w:rPr>
      </w:pPr>
    </w:p>
    <w:p w:rsidR="004F6BB1" w:rsidRDefault="004F6BB1" w:rsidP="004F6BB1">
      <w:pPr>
        <w:pStyle w:val="Listparagraf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 : Participă activ în cadrul activității și identifică diferite părți ale corpului pe care adultul le numește</w:t>
      </w:r>
    </w:p>
    <w:p w:rsidR="004F6BB1" w:rsidRDefault="004F6BB1" w:rsidP="004F6BB1">
      <w:pPr>
        <w:pStyle w:val="Listparagraf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 : Participă în cadrul activității și identifică diferite părți ale corpului pe care adultul le numește cu ajutorul unui adult</w:t>
      </w:r>
    </w:p>
    <w:p w:rsidR="004F6BB1" w:rsidRDefault="004F6BB1" w:rsidP="004F6BB1">
      <w:pPr>
        <w:pStyle w:val="Listparagraf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NS : Are nevoie de suport pentru a participa activ în cadrul activității și a identifica diferite părți ale corpului pe care adultul le numește</w:t>
      </w:r>
    </w:p>
    <w:p w:rsidR="004F6BB1" w:rsidRPr="00FA6F39" w:rsidRDefault="004F6BB1" w:rsidP="004F6BB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327DC">
        <w:rPr>
          <w:rFonts w:ascii="Times New Roman" w:hAnsi="Times New Roman"/>
          <w:b/>
          <w:bCs/>
        </w:rPr>
        <w:t>Itemi:</w:t>
      </w:r>
      <w:r>
        <w:rPr>
          <w:rFonts w:ascii="Times New Roman" w:hAnsi="Times New Roman"/>
          <w:b/>
          <w:bCs/>
        </w:rPr>
        <w:t xml:space="preserve"> </w:t>
      </w:r>
      <w:r w:rsidRPr="00FA6F39">
        <w:rPr>
          <w:rFonts w:ascii="Times New Roman" w:hAnsi="Times New Roman"/>
          <w:sz w:val="24"/>
          <w:szCs w:val="24"/>
        </w:rPr>
        <w:t>Arată-mi nasul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A6F39">
        <w:rPr>
          <w:rFonts w:ascii="Times New Roman" w:hAnsi="Times New Roman"/>
          <w:sz w:val="24"/>
          <w:szCs w:val="24"/>
        </w:rPr>
        <w:t>Atinge piciorul</w:t>
      </w:r>
      <w:r>
        <w:rPr>
          <w:rFonts w:ascii="Times New Roman" w:hAnsi="Times New Roman"/>
          <w:sz w:val="24"/>
          <w:szCs w:val="24"/>
        </w:rPr>
        <w:t>. Ascunde o mână</w:t>
      </w:r>
    </w:p>
    <w:p w:rsidR="004F6BB1" w:rsidRDefault="004F6BB1" w:rsidP="004F6BB1">
      <w:pPr>
        <w:pStyle w:val="Listparagraf"/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</w:p>
    <w:p w:rsidR="004F6BB1" w:rsidRPr="00863BBD" w:rsidRDefault="004F6BB1" w:rsidP="004F6BB1">
      <w:pPr>
        <w:jc w:val="both"/>
        <w:rPr>
          <w:rFonts w:ascii="Times New Roman" w:hAnsi="Times New Roman"/>
          <w:b/>
          <w:bCs/>
          <w:color w:val="0070C0"/>
          <w:sz w:val="24"/>
          <w:szCs w:val="24"/>
          <w:u w:val="single"/>
        </w:rPr>
      </w:pPr>
      <w:r w:rsidRPr="00863BBD">
        <w:rPr>
          <w:rFonts w:ascii="Times New Roman" w:hAnsi="Times New Roman"/>
          <w:b/>
          <w:bCs/>
          <w:color w:val="0070C0"/>
          <w:sz w:val="24"/>
          <w:szCs w:val="24"/>
          <w:u w:val="single"/>
        </w:rPr>
        <w:t>3</w:t>
      </w:r>
      <w:r w:rsidRPr="00863BBD">
        <w:rPr>
          <w:rFonts w:ascii="Times New Roman" w:hAnsi="Times New Roman"/>
          <w:b/>
          <w:bCs/>
          <w:i/>
          <w:color w:val="0070C0"/>
          <w:sz w:val="24"/>
          <w:szCs w:val="24"/>
          <w:u w:val="single"/>
        </w:rPr>
        <w:t>. Domeniul</w:t>
      </w:r>
      <w:r w:rsidRPr="00863BBD">
        <w:rPr>
          <w:rFonts w:ascii="Times New Roman" w:hAnsi="Times New Roman"/>
          <w:b/>
          <w:i/>
          <w:color w:val="0070C0"/>
          <w:sz w:val="24"/>
          <w:szCs w:val="24"/>
          <w:u w:val="single"/>
        </w:rPr>
        <w:t xml:space="preserve"> Limbă și Comunicare, </w:t>
      </w:r>
      <w:r w:rsidRPr="00863BBD">
        <w:rPr>
          <w:rFonts w:ascii="Times New Roman" w:hAnsi="Times New Roman"/>
          <w:b/>
          <w:bCs/>
          <w:i/>
          <w:color w:val="0070C0"/>
          <w:u w:val="single"/>
        </w:rPr>
        <w:t xml:space="preserve"> </w:t>
      </w:r>
      <w:r w:rsidRPr="00863BBD">
        <w:rPr>
          <w:rFonts w:ascii="Times New Roman" w:hAnsi="Times New Roman"/>
          <w:b/>
          <w:bCs/>
          <w:i/>
          <w:color w:val="0070C0"/>
          <w:sz w:val="24"/>
          <w:szCs w:val="24"/>
          <w:u w:val="single"/>
        </w:rPr>
        <w:t>Dezvoltarea limbajului, a comunicării și a premiselor citirii și scrierii</w:t>
      </w:r>
    </w:p>
    <w:p w:rsidR="004F6BB1" w:rsidRPr="004F6BB1" w:rsidRDefault="004F6BB1" w:rsidP="004F6BB1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BF7792">
        <w:rPr>
          <w:rFonts w:ascii="Times New Roman" w:hAnsi="Times New Roman"/>
          <w:i/>
          <w:sz w:val="24"/>
          <w:szCs w:val="24"/>
        </w:rPr>
        <w:t>Probă de evaluare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6BB1">
        <w:rPr>
          <w:rFonts w:ascii="Times New Roman" w:hAnsi="Times New Roman"/>
          <w:b/>
          <w:i/>
          <w:sz w:val="24"/>
          <w:szCs w:val="24"/>
        </w:rPr>
        <w:t>”Recunoaște personajele”</w:t>
      </w:r>
    </w:p>
    <w:p w:rsidR="004F6BB1" w:rsidRPr="00BF7792" w:rsidRDefault="004F6BB1" w:rsidP="004F6BB1">
      <w:pPr>
        <w:pStyle w:val="Listparagraf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b/>
          <w:i/>
          <w:sz w:val="24"/>
          <w:szCs w:val="24"/>
        </w:rPr>
      </w:pPr>
      <w:r w:rsidRPr="00BF7792">
        <w:rPr>
          <w:rFonts w:ascii="Times New Roman" w:hAnsi="Times New Roman"/>
          <w:sz w:val="24"/>
          <w:szCs w:val="24"/>
        </w:rPr>
        <w:t xml:space="preserve">Competențe generale: </w:t>
      </w:r>
      <w:r w:rsidRPr="004F6BB1">
        <w:rPr>
          <w:rFonts w:ascii="Times New Roman" w:hAnsi="Times New Roman"/>
          <w:i/>
          <w:sz w:val="24"/>
          <w:szCs w:val="24"/>
        </w:rPr>
        <w:t>Demonstrează capacitate de comunicare clară a unor idei, nevoi, curiozități, acțiuni, emoții proprii (comunicare expresivă)</w:t>
      </w:r>
    </w:p>
    <w:p w:rsidR="004F6BB1" w:rsidRPr="002671BF" w:rsidRDefault="004F6BB1" w:rsidP="004F6BB1">
      <w:pPr>
        <w:pStyle w:val="Listparagraf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6BB1" w:rsidRPr="004F6BB1" w:rsidRDefault="004F6BB1" w:rsidP="004F6BB1">
      <w:pPr>
        <w:pStyle w:val="Listparagraf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BF7792">
        <w:rPr>
          <w:rFonts w:ascii="Times New Roman" w:hAnsi="Times New Roman"/>
          <w:sz w:val="24"/>
          <w:szCs w:val="24"/>
        </w:rPr>
        <w:t xml:space="preserve">Competențe specifice: </w:t>
      </w:r>
      <w:r w:rsidRPr="004F6BB1">
        <w:rPr>
          <w:rFonts w:ascii="Times New Roman" w:hAnsi="Times New Roman"/>
          <w:i/>
          <w:sz w:val="24"/>
          <w:szCs w:val="24"/>
        </w:rPr>
        <w:t>Identifică anumite persoane, obiecte și acțiuni după denumire.</w:t>
      </w:r>
    </w:p>
    <w:p w:rsidR="004F6BB1" w:rsidRDefault="004F6BB1" w:rsidP="004F6BB1">
      <w:pPr>
        <w:pStyle w:val="Listparagraf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6BB1" w:rsidRPr="004F6BB1" w:rsidRDefault="004F6BB1" w:rsidP="004F6BB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F6BB1">
        <w:rPr>
          <w:rFonts w:ascii="Times New Roman" w:hAnsi="Times New Roman"/>
          <w:b/>
          <w:sz w:val="24"/>
          <w:szCs w:val="24"/>
        </w:rPr>
        <w:t>Obiective operaționale:</w:t>
      </w:r>
    </w:p>
    <w:p w:rsidR="004F6BB1" w:rsidRDefault="004F6BB1" w:rsidP="004F6BB1">
      <w:pPr>
        <w:pStyle w:val="Listparagr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937547">
        <w:rPr>
          <w:rFonts w:ascii="Times New Roman" w:hAnsi="Times New Roman"/>
          <w:sz w:val="24"/>
          <w:szCs w:val="24"/>
        </w:rPr>
        <w:t xml:space="preserve">ă </w:t>
      </w:r>
      <w:r>
        <w:rPr>
          <w:rFonts w:ascii="Times New Roman" w:hAnsi="Times New Roman"/>
          <w:sz w:val="24"/>
          <w:szCs w:val="24"/>
        </w:rPr>
        <w:t>identifice personajele din povestea ”Ursule brun, ursule brun”</w:t>
      </w:r>
    </w:p>
    <w:p w:rsidR="004F6BB1" w:rsidRDefault="004F6BB1" w:rsidP="004F6BB1">
      <w:pPr>
        <w:pStyle w:val="Listparagraf"/>
        <w:spacing w:line="360" w:lineRule="auto"/>
        <w:ind w:left="450" w:hanging="284"/>
        <w:jc w:val="both"/>
        <w:rPr>
          <w:rFonts w:ascii="Times New Roman" w:hAnsi="Times New Roman"/>
          <w:sz w:val="24"/>
          <w:szCs w:val="24"/>
        </w:rPr>
      </w:pPr>
    </w:p>
    <w:p w:rsidR="004F6BB1" w:rsidRDefault="004F6BB1" w:rsidP="004F6BB1">
      <w:pPr>
        <w:pStyle w:val="Listparagraf"/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CA : Identifică din proprie inițiativă personajele din poveste </w:t>
      </w:r>
    </w:p>
    <w:p w:rsidR="004F6BB1" w:rsidRDefault="004F6BB1" w:rsidP="004F6BB1">
      <w:pPr>
        <w:pStyle w:val="Listparagraf"/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 : Identifică , cu sprijin din partea adultului,  personajele din poveste </w:t>
      </w:r>
    </w:p>
    <w:p w:rsidR="004F6BB1" w:rsidRDefault="004F6BB1" w:rsidP="004F6BB1">
      <w:pPr>
        <w:pStyle w:val="Listparagraf"/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NS : Are nevoie de suport pentru a participa activ în cadrul activității și a identifica personajele din povestea ”Ursule brun, ursule brun”</w:t>
      </w:r>
    </w:p>
    <w:p w:rsidR="004F6BB1" w:rsidRDefault="004F6BB1" w:rsidP="004F6BB1">
      <w:pPr>
        <w:pStyle w:val="Listparagraf"/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</w:p>
    <w:p w:rsidR="004F6BB1" w:rsidRPr="007561DD" w:rsidRDefault="004F6BB1" w:rsidP="004F6BB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561DD">
        <w:rPr>
          <w:rFonts w:ascii="Times New Roman" w:hAnsi="Times New Roman"/>
          <w:b/>
          <w:bCs/>
        </w:rPr>
        <w:t>Itemi:</w:t>
      </w:r>
      <w:r>
        <w:rPr>
          <w:rFonts w:ascii="Times New Roman" w:hAnsi="Times New Roman"/>
          <w:b/>
          <w:bCs/>
        </w:rPr>
        <w:t xml:space="preserve"> </w:t>
      </w:r>
      <w:r w:rsidRPr="007561DD">
        <w:rPr>
          <w:rFonts w:ascii="Times New Roman" w:eastAsia="Times New Roman" w:hAnsi="Times New Roman"/>
          <w:sz w:val="24"/>
          <w:szCs w:val="24"/>
          <w:lang w:eastAsia="zh-CN"/>
        </w:rPr>
        <w:t>Cum se numește povestea?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Ce vede ursul? Ce vede broasca</w:t>
      </w:r>
      <w:r w:rsidRPr="007561DD">
        <w:rPr>
          <w:rFonts w:ascii="Times New Roman" w:eastAsia="Times New Roman" w:hAnsi="Times New Roman"/>
          <w:sz w:val="24"/>
          <w:szCs w:val="24"/>
          <w:lang w:eastAsia="zh-CN"/>
        </w:rPr>
        <w:t>?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Ce culoare are broasca?</w:t>
      </w:r>
    </w:p>
    <w:p w:rsidR="004F6BB1" w:rsidRPr="00863BBD" w:rsidRDefault="004F6BB1" w:rsidP="004F6BB1">
      <w:pPr>
        <w:spacing w:after="160" w:line="259" w:lineRule="auto"/>
        <w:rPr>
          <w:rFonts w:ascii="Times New Roman" w:hAnsi="Times New Roman"/>
          <w:color w:val="0070C0"/>
          <w:sz w:val="24"/>
          <w:szCs w:val="24"/>
        </w:rPr>
      </w:pPr>
    </w:p>
    <w:p w:rsidR="004F6BB1" w:rsidRPr="00863BBD" w:rsidRDefault="004F6BB1" w:rsidP="004F6BB1">
      <w:pPr>
        <w:jc w:val="both"/>
        <w:rPr>
          <w:rFonts w:ascii="Times New Roman" w:hAnsi="Times New Roman"/>
          <w:b/>
          <w:bCs/>
          <w:i/>
          <w:color w:val="0070C0"/>
          <w:sz w:val="24"/>
          <w:szCs w:val="24"/>
          <w:u w:val="single"/>
        </w:rPr>
      </w:pPr>
      <w:r w:rsidRPr="00863BBD">
        <w:rPr>
          <w:rFonts w:ascii="Times New Roman" w:hAnsi="Times New Roman"/>
          <w:b/>
          <w:color w:val="0070C0"/>
          <w:sz w:val="24"/>
          <w:szCs w:val="24"/>
          <w:u w:val="single"/>
        </w:rPr>
        <w:t>4.</w:t>
      </w:r>
      <w:r w:rsidRPr="00863BBD">
        <w:rPr>
          <w:rFonts w:ascii="Times New Roman" w:hAnsi="Times New Roman"/>
          <w:b/>
          <w:i/>
          <w:color w:val="0070C0"/>
          <w:sz w:val="24"/>
          <w:szCs w:val="24"/>
          <w:u w:val="single"/>
        </w:rPr>
        <w:t xml:space="preserve">Domeniul Științe (DȘ 2), </w:t>
      </w:r>
      <w:r w:rsidRPr="00863BBD">
        <w:rPr>
          <w:rFonts w:ascii="Times New Roman" w:hAnsi="Times New Roman"/>
          <w:b/>
          <w:bCs/>
          <w:i/>
          <w:color w:val="0070C0"/>
          <w:sz w:val="24"/>
          <w:szCs w:val="24"/>
          <w:u w:val="single"/>
          <w:lang w:val="it-IT"/>
        </w:rPr>
        <w:t>Dezvoltare cognitivă și cunoașterea lumii</w:t>
      </w:r>
    </w:p>
    <w:p w:rsidR="004F6BB1" w:rsidRDefault="004F6BB1" w:rsidP="004F6BB1">
      <w:pPr>
        <w:jc w:val="both"/>
        <w:rPr>
          <w:rFonts w:ascii="Times New Roman" w:hAnsi="Times New Roman"/>
          <w:sz w:val="24"/>
          <w:szCs w:val="24"/>
        </w:rPr>
      </w:pPr>
      <w:r w:rsidRPr="00BF7792">
        <w:rPr>
          <w:rFonts w:ascii="Times New Roman" w:hAnsi="Times New Roman"/>
          <w:i/>
          <w:sz w:val="24"/>
          <w:szCs w:val="24"/>
        </w:rPr>
        <w:t>Probă de evaluare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4F6BB1">
        <w:rPr>
          <w:rFonts w:ascii="Times New Roman" w:hAnsi="Times New Roman"/>
          <w:b/>
          <w:i/>
          <w:sz w:val="24"/>
          <w:szCs w:val="24"/>
        </w:rPr>
        <w:t>Joc didactic ”Cum e vremea? ”</w:t>
      </w:r>
    </w:p>
    <w:p w:rsidR="004F6BB1" w:rsidRPr="004F6BB1" w:rsidRDefault="004F6BB1" w:rsidP="004F6BB1">
      <w:pPr>
        <w:pStyle w:val="Listparagraf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BF7792">
        <w:rPr>
          <w:rFonts w:ascii="Times New Roman" w:hAnsi="Times New Roman"/>
          <w:sz w:val="24"/>
          <w:szCs w:val="24"/>
        </w:rPr>
        <w:t xml:space="preserve">Competențe generale: </w:t>
      </w:r>
      <w:r w:rsidRPr="004F6BB1">
        <w:rPr>
          <w:rFonts w:ascii="Times New Roman" w:hAnsi="Times New Roman"/>
          <w:i/>
          <w:sz w:val="24"/>
          <w:szCs w:val="24"/>
        </w:rPr>
        <w:t>Observă și descrie caracteristici ale Pământului și Spațiului</w:t>
      </w:r>
    </w:p>
    <w:p w:rsidR="004F6BB1" w:rsidRPr="002671BF" w:rsidRDefault="004F6BB1" w:rsidP="004F6BB1">
      <w:pPr>
        <w:pStyle w:val="Listparagraf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6BB1" w:rsidRPr="004F6BB1" w:rsidRDefault="004F6BB1" w:rsidP="004F6BB1">
      <w:pPr>
        <w:pStyle w:val="Listparagraf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BF7792">
        <w:rPr>
          <w:rFonts w:ascii="Times New Roman" w:hAnsi="Times New Roman"/>
          <w:sz w:val="24"/>
          <w:szCs w:val="24"/>
        </w:rPr>
        <w:t xml:space="preserve">Competențe specifice: </w:t>
      </w:r>
      <w:r w:rsidRPr="004F6BB1">
        <w:rPr>
          <w:rFonts w:ascii="Times New Roman" w:hAnsi="Times New Roman"/>
          <w:i/>
          <w:sz w:val="24"/>
          <w:szCs w:val="24"/>
        </w:rPr>
        <w:t>Descrie caracteristici ale materialelor și a elementelor mediului înconjurător</w:t>
      </w:r>
    </w:p>
    <w:p w:rsidR="004F6BB1" w:rsidRDefault="004F6BB1" w:rsidP="004F6BB1">
      <w:pPr>
        <w:pStyle w:val="Listparagraf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6BB1" w:rsidRPr="004F6BB1" w:rsidRDefault="004F6BB1" w:rsidP="004F6BB1">
      <w:pPr>
        <w:tabs>
          <w:tab w:val="left" w:pos="540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F6BB1">
        <w:rPr>
          <w:rFonts w:ascii="Times New Roman" w:hAnsi="Times New Roman"/>
          <w:b/>
          <w:sz w:val="24"/>
          <w:szCs w:val="24"/>
        </w:rPr>
        <w:t>Obiective operaționale:</w:t>
      </w:r>
    </w:p>
    <w:p w:rsidR="004F6BB1" w:rsidRDefault="004F6BB1" w:rsidP="004F6BB1">
      <w:pPr>
        <w:pStyle w:val="Listparagraf"/>
        <w:tabs>
          <w:tab w:val="left" w:pos="540"/>
        </w:tabs>
        <w:spacing w:line="360" w:lineRule="auto"/>
        <w:ind w:left="450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S</w:t>
      </w:r>
      <w:r w:rsidRPr="00937547">
        <w:rPr>
          <w:rFonts w:ascii="Times New Roman" w:hAnsi="Times New Roman"/>
          <w:sz w:val="24"/>
          <w:szCs w:val="24"/>
        </w:rPr>
        <w:t xml:space="preserve">ă </w:t>
      </w:r>
      <w:r>
        <w:rPr>
          <w:rFonts w:ascii="Times New Roman" w:hAnsi="Times New Roman"/>
          <w:sz w:val="24"/>
          <w:szCs w:val="24"/>
        </w:rPr>
        <w:t>identifice fenomene ale naturii (ploaie, soare, tunet, fulger, curcubeu)</w:t>
      </w:r>
    </w:p>
    <w:p w:rsidR="004F6BB1" w:rsidRDefault="004F6BB1" w:rsidP="004F6BB1">
      <w:pPr>
        <w:pStyle w:val="Listparagraf"/>
        <w:tabs>
          <w:tab w:val="left" w:pos="540"/>
        </w:tabs>
        <w:spacing w:line="360" w:lineRule="auto"/>
        <w:ind w:left="450" w:hanging="284"/>
        <w:jc w:val="both"/>
        <w:rPr>
          <w:rFonts w:ascii="Times New Roman" w:hAnsi="Times New Roman"/>
          <w:sz w:val="24"/>
          <w:szCs w:val="24"/>
        </w:rPr>
      </w:pPr>
    </w:p>
    <w:p w:rsidR="004F6BB1" w:rsidRDefault="004F6BB1" w:rsidP="004F6BB1">
      <w:pPr>
        <w:pStyle w:val="Listparagraf"/>
        <w:tabs>
          <w:tab w:val="left" w:pos="540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 : Identifică fenomene ale naturii</w:t>
      </w:r>
    </w:p>
    <w:p w:rsidR="004F6BB1" w:rsidRDefault="004F6BB1" w:rsidP="004F6BB1">
      <w:pPr>
        <w:pStyle w:val="Listparagraf"/>
        <w:tabs>
          <w:tab w:val="left" w:pos="540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 : Identifică cu ajutor fenomene ale naturii.</w:t>
      </w:r>
    </w:p>
    <w:p w:rsidR="004F6BB1" w:rsidRDefault="004F6BB1" w:rsidP="004F6BB1">
      <w:pPr>
        <w:pStyle w:val="Listparagraf"/>
        <w:tabs>
          <w:tab w:val="left" w:pos="540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NS :</w:t>
      </w:r>
      <w:r w:rsidRPr="00AC6F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Are nevoie de suport pentru a participa activ în cadrul activității și a identifica fenomene ale naturii</w:t>
      </w:r>
    </w:p>
    <w:p w:rsidR="004F6BB1" w:rsidRPr="00AC6FA6" w:rsidRDefault="004F6BB1" w:rsidP="004F6BB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327DC">
        <w:rPr>
          <w:rFonts w:ascii="Times New Roman" w:hAnsi="Times New Roman"/>
          <w:b/>
          <w:bCs/>
        </w:rPr>
        <w:t>Itemi: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Ce observi în această imagine? Arată-mi tunetul. Cum putem imita tunetul? Care este fulgerul?</w:t>
      </w:r>
    </w:p>
    <w:p w:rsidR="004F6BB1" w:rsidRDefault="004F6BB1" w:rsidP="004F6BB1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4F6BB1" w:rsidRPr="00863BBD" w:rsidRDefault="004F6BB1" w:rsidP="004F6BB1">
      <w:pPr>
        <w:jc w:val="both"/>
        <w:rPr>
          <w:rFonts w:ascii="Times New Roman" w:hAnsi="Times New Roman"/>
          <w:b/>
          <w:bCs/>
          <w:i/>
          <w:color w:val="0070C0"/>
          <w:sz w:val="24"/>
          <w:szCs w:val="24"/>
        </w:rPr>
      </w:pPr>
      <w:r w:rsidRPr="00863BBD">
        <w:rPr>
          <w:rFonts w:ascii="Times New Roman" w:hAnsi="Times New Roman"/>
          <w:b/>
          <w:i/>
          <w:color w:val="0070C0"/>
          <w:sz w:val="24"/>
          <w:szCs w:val="24"/>
        </w:rPr>
        <w:t xml:space="preserve">5.Domeniul Științe (DȘ 1), </w:t>
      </w:r>
      <w:r w:rsidRPr="00863BBD">
        <w:rPr>
          <w:rFonts w:ascii="Times New Roman" w:hAnsi="Times New Roman"/>
          <w:b/>
          <w:bCs/>
          <w:i/>
          <w:color w:val="0070C0"/>
          <w:sz w:val="24"/>
          <w:szCs w:val="24"/>
          <w:lang w:val="it-IT"/>
        </w:rPr>
        <w:t>Dezvoltare cognitivă și cunoașterea lumii</w:t>
      </w:r>
    </w:p>
    <w:p w:rsidR="004F6BB1" w:rsidRDefault="004F6BB1" w:rsidP="004F6BB1">
      <w:pPr>
        <w:jc w:val="both"/>
        <w:rPr>
          <w:rFonts w:ascii="Times New Roman" w:hAnsi="Times New Roman"/>
          <w:sz w:val="24"/>
          <w:szCs w:val="24"/>
        </w:rPr>
      </w:pPr>
      <w:r w:rsidRPr="00AC6FA6">
        <w:rPr>
          <w:rFonts w:ascii="Times New Roman" w:hAnsi="Times New Roman"/>
          <w:i/>
          <w:sz w:val="24"/>
          <w:szCs w:val="24"/>
        </w:rPr>
        <w:t>Probă de evaluare</w:t>
      </w:r>
      <w:r w:rsidRPr="004F6BB1">
        <w:rPr>
          <w:rFonts w:ascii="Times New Roman" w:hAnsi="Times New Roman"/>
          <w:b/>
          <w:i/>
          <w:sz w:val="24"/>
          <w:szCs w:val="24"/>
        </w:rPr>
        <w:t>-”Săculețul fermecat”</w:t>
      </w:r>
    </w:p>
    <w:p w:rsidR="004F6BB1" w:rsidRPr="00AC6FA6" w:rsidRDefault="004F6BB1" w:rsidP="004F6BB1">
      <w:pPr>
        <w:pStyle w:val="Listparagraf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b/>
          <w:i/>
          <w:sz w:val="24"/>
          <w:szCs w:val="24"/>
        </w:rPr>
      </w:pPr>
      <w:r w:rsidRPr="00AC6FA6">
        <w:rPr>
          <w:rFonts w:ascii="Times New Roman" w:hAnsi="Times New Roman"/>
          <w:sz w:val="24"/>
          <w:szCs w:val="24"/>
        </w:rPr>
        <w:t>Competențe generale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6FA6">
        <w:rPr>
          <w:rFonts w:ascii="Times New Roman" w:hAnsi="Times New Roman"/>
          <w:sz w:val="24"/>
          <w:szCs w:val="24"/>
        </w:rPr>
        <w:t xml:space="preserve">: </w:t>
      </w:r>
      <w:r w:rsidRPr="004F6BB1">
        <w:rPr>
          <w:rFonts w:ascii="Times New Roman" w:hAnsi="Times New Roman"/>
          <w:i/>
          <w:sz w:val="24"/>
          <w:szCs w:val="24"/>
        </w:rPr>
        <w:t>Identifică categorii de obiecte</w:t>
      </w:r>
    </w:p>
    <w:p w:rsidR="004F6BB1" w:rsidRPr="002671BF" w:rsidRDefault="004F6BB1" w:rsidP="004F6BB1">
      <w:pPr>
        <w:pStyle w:val="Listparagraf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6BB1" w:rsidRPr="00AC6FA6" w:rsidRDefault="004F6BB1" w:rsidP="004F6BB1">
      <w:pPr>
        <w:pStyle w:val="Listparagraf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b/>
          <w:i/>
          <w:sz w:val="24"/>
          <w:szCs w:val="24"/>
        </w:rPr>
      </w:pPr>
      <w:r w:rsidRPr="00AC6FA6">
        <w:rPr>
          <w:rFonts w:ascii="Times New Roman" w:hAnsi="Times New Roman"/>
          <w:sz w:val="24"/>
          <w:szCs w:val="24"/>
        </w:rPr>
        <w:t>Competențe specifice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6FA6">
        <w:rPr>
          <w:rFonts w:ascii="Times New Roman" w:hAnsi="Times New Roman"/>
          <w:sz w:val="24"/>
          <w:szCs w:val="24"/>
        </w:rPr>
        <w:t xml:space="preserve">: </w:t>
      </w:r>
      <w:r w:rsidRPr="00AC6FA6">
        <w:rPr>
          <w:rFonts w:ascii="Times New Roman" w:hAnsi="Times New Roman"/>
          <w:b/>
          <w:i/>
          <w:sz w:val="24"/>
          <w:szCs w:val="24"/>
        </w:rPr>
        <w:t>Ide</w:t>
      </w:r>
      <w:r w:rsidRPr="004F6BB1">
        <w:rPr>
          <w:rFonts w:ascii="Times New Roman" w:hAnsi="Times New Roman"/>
          <w:i/>
          <w:sz w:val="24"/>
          <w:szCs w:val="24"/>
        </w:rPr>
        <w:t>ntifică obiectele găsite (jucării)</w:t>
      </w:r>
    </w:p>
    <w:p w:rsidR="004F6BB1" w:rsidRPr="000D6E4D" w:rsidRDefault="004F6BB1" w:rsidP="004F6BB1">
      <w:pPr>
        <w:pStyle w:val="Listparagraf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6BB1" w:rsidRPr="004F6BB1" w:rsidRDefault="004F6BB1" w:rsidP="004F6BB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F6BB1">
        <w:rPr>
          <w:rFonts w:ascii="Times New Roman" w:hAnsi="Times New Roman"/>
          <w:b/>
          <w:sz w:val="24"/>
          <w:szCs w:val="24"/>
        </w:rPr>
        <w:lastRenderedPageBreak/>
        <w:t>Obiective operaționale:</w:t>
      </w:r>
    </w:p>
    <w:p w:rsidR="004F6BB1" w:rsidRDefault="004F6BB1" w:rsidP="004F6BB1">
      <w:pPr>
        <w:pStyle w:val="Listparagraf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937547">
        <w:rPr>
          <w:rFonts w:ascii="Times New Roman" w:hAnsi="Times New Roman"/>
          <w:sz w:val="24"/>
          <w:szCs w:val="24"/>
        </w:rPr>
        <w:t xml:space="preserve">ă </w:t>
      </w:r>
      <w:r>
        <w:rPr>
          <w:rFonts w:ascii="Times New Roman" w:hAnsi="Times New Roman"/>
          <w:sz w:val="24"/>
          <w:szCs w:val="24"/>
        </w:rPr>
        <w:t>identifice obiecte găsite în săculeț (minge, urs, cuburi, păpușă)</w:t>
      </w:r>
    </w:p>
    <w:p w:rsidR="004F6BB1" w:rsidRDefault="004F6BB1" w:rsidP="004F6BB1">
      <w:pPr>
        <w:pStyle w:val="Listparagraf"/>
        <w:spacing w:line="360" w:lineRule="auto"/>
        <w:ind w:left="450" w:hanging="284"/>
        <w:jc w:val="both"/>
        <w:rPr>
          <w:rFonts w:ascii="Times New Roman" w:hAnsi="Times New Roman"/>
          <w:sz w:val="24"/>
          <w:szCs w:val="24"/>
        </w:rPr>
      </w:pPr>
    </w:p>
    <w:p w:rsidR="004F6BB1" w:rsidRDefault="004F6BB1" w:rsidP="004F6BB1">
      <w:pPr>
        <w:pStyle w:val="Listparagraf"/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CA : Identifică independent obiecte găsite în săculeț </w:t>
      </w:r>
    </w:p>
    <w:p w:rsidR="004F6BB1" w:rsidRDefault="004F6BB1" w:rsidP="004F6BB1">
      <w:pPr>
        <w:pStyle w:val="Listparagraf"/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 : Identifică independent obiectele găsite, dar are nevoie de sprijin pentru a finaliza activitatea </w:t>
      </w:r>
    </w:p>
    <w:p w:rsidR="004F6BB1" w:rsidRDefault="004F6BB1" w:rsidP="004F6BB1">
      <w:pPr>
        <w:pStyle w:val="Listparagraf"/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NS :Identifică parțial obiectele găsite în săculeț, dar necesită stimuli și încurajări permanente pentru a identifica obiectele denumite de adult </w:t>
      </w:r>
    </w:p>
    <w:p w:rsidR="004F6BB1" w:rsidRDefault="004F6BB1" w:rsidP="004F6BB1">
      <w:pPr>
        <w:pStyle w:val="Listparagraf"/>
        <w:ind w:left="993"/>
        <w:jc w:val="both"/>
        <w:rPr>
          <w:rFonts w:ascii="Times New Roman" w:hAnsi="Times New Roman"/>
          <w:sz w:val="24"/>
          <w:szCs w:val="24"/>
        </w:rPr>
      </w:pPr>
    </w:p>
    <w:p w:rsidR="004F6BB1" w:rsidRPr="00AC6FA6" w:rsidRDefault="004F6BB1" w:rsidP="004F6BB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327DC">
        <w:rPr>
          <w:rFonts w:ascii="Times New Roman" w:hAnsi="Times New Roman"/>
          <w:b/>
          <w:bCs/>
        </w:rPr>
        <w:t>Itemi:</w:t>
      </w:r>
      <w:r>
        <w:rPr>
          <w:rFonts w:ascii="Times New Roman" w:hAnsi="Times New Roman"/>
          <w:b/>
          <w:bCs/>
        </w:rPr>
        <w:t xml:space="preserve"> </w:t>
      </w:r>
      <w:r w:rsidRPr="00AC6FA6">
        <w:rPr>
          <w:rFonts w:ascii="Times New Roman" w:eastAsia="Times New Roman" w:hAnsi="Times New Roman"/>
          <w:sz w:val="24"/>
          <w:szCs w:val="24"/>
          <w:lang w:eastAsia="zh-CN"/>
        </w:rPr>
        <w:t>Cadrul didactic prezintă copiilor un săculeț cu obiecte.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AC6FA6">
        <w:rPr>
          <w:rFonts w:ascii="Times New Roman" w:eastAsia="Times New Roman" w:hAnsi="Times New Roman"/>
          <w:sz w:val="24"/>
          <w:szCs w:val="24"/>
          <w:lang w:eastAsia="zh-CN"/>
        </w:rPr>
        <w:t>Copiii sunt rugați să extragă din săculeț un obiect și să spună ce obiect au găsit.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AC6FA6">
        <w:rPr>
          <w:rFonts w:ascii="Times New Roman" w:eastAsia="Times New Roman" w:hAnsi="Times New Roman"/>
          <w:sz w:val="24"/>
          <w:szCs w:val="24"/>
          <w:lang w:eastAsia="zh-CN"/>
        </w:rPr>
        <w:t>Ce obiect ai găsit?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AC6FA6">
        <w:rPr>
          <w:rFonts w:ascii="Times New Roman" w:eastAsia="Times New Roman" w:hAnsi="Times New Roman"/>
          <w:sz w:val="24"/>
          <w:szCs w:val="24"/>
          <w:lang w:eastAsia="zh-CN"/>
        </w:rPr>
        <w:t>Cum este mingea?</w:t>
      </w:r>
    </w:p>
    <w:p w:rsidR="004F6BB1" w:rsidRDefault="004F6BB1" w:rsidP="004F6BB1">
      <w:pPr>
        <w:pStyle w:val="Frspaiere"/>
        <w:rPr>
          <w:rFonts w:ascii="Times New Roman" w:hAnsi="Times New Roman"/>
          <w:sz w:val="24"/>
          <w:szCs w:val="24"/>
        </w:rPr>
      </w:pPr>
    </w:p>
    <w:p w:rsidR="004F6BB1" w:rsidRPr="004F6BB1" w:rsidRDefault="004F6BB1" w:rsidP="004F6BB1">
      <w:pPr>
        <w:pStyle w:val="Frspaiere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F6BB1" w:rsidRPr="00863BBD" w:rsidRDefault="004F6BB1" w:rsidP="004F6BB1">
      <w:pPr>
        <w:jc w:val="both"/>
        <w:rPr>
          <w:rFonts w:ascii="Times New Roman" w:hAnsi="Times New Roman"/>
          <w:b/>
          <w:bCs/>
          <w:i/>
          <w:color w:val="0070C0"/>
          <w:sz w:val="24"/>
          <w:szCs w:val="24"/>
          <w:u w:val="single"/>
        </w:rPr>
      </w:pPr>
      <w:r w:rsidRPr="00863BBD">
        <w:rPr>
          <w:rFonts w:ascii="Times New Roman" w:hAnsi="Times New Roman"/>
          <w:b/>
          <w:i/>
          <w:color w:val="0070C0"/>
          <w:sz w:val="24"/>
          <w:szCs w:val="24"/>
          <w:u w:val="single"/>
        </w:rPr>
        <w:t xml:space="preserve">6.Domeniul Estetic și Creativ (Activități de artă și îndemânare), </w:t>
      </w:r>
      <w:r w:rsidRPr="00863BBD">
        <w:rPr>
          <w:rFonts w:ascii="Times New Roman" w:hAnsi="Times New Roman"/>
          <w:b/>
          <w:bCs/>
          <w:i/>
          <w:color w:val="0070C0"/>
          <w:sz w:val="24"/>
          <w:szCs w:val="24"/>
          <w:u w:val="single"/>
        </w:rPr>
        <w:t>Capacități și atitudini în învățare</w:t>
      </w:r>
    </w:p>
    <w:p w:rsidR="004F6BB1" w:rsidRPr="004F6BB1" w:rsidRDefault="004F6BB1" w:rsidP="004F6BB1">
      <w:pPr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Probă de evaluare - </w:t>
      </w:r>
      <w:r w:rsidRPr="00AC6FA6">
        <w:rPr>
          <w:rFonts w:ascii="Times New Roman" w:hAnsi="Times New Roman"/>
          <w:i/>
          <w:sz w:val="24"/>
          <w:szCs w:val="24"/>
        </w:rPr>
        <w:t xml:space="preserve">Desen </w:t>
      </w:r>
      <w:r w:rsidRPr="004F6BB1">
        <w:rPr>
          <w:rFonts w:ascii="Times New Roman" w:hAnsi="Times New Roman"/>
          <w:b/>
          <w:i/>
          <w:sz w:val="24"/>
          <w:szCs w:val="24"/>
        </w:rPr>
        <w:t>” Desenăm cu creionul pe hârtie”</w:t>
      </w:r>
    </w:p>
    <w:p w:rsidR="004F6BB1" w:rsidRPr="00AC6FA6" w:rsidRDefault="004F6BB1" w:rsidP="004F6BB1">
      <w:pPr>
        <w:pStyle w:val="Listparagraf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b/>
          <w:i/>
          <w:sz w:val="24"/>
          <w:szCs w:val="24"/>
        </w:rPr>
      </w:pPr>
      <w:r w:rsidRPr="00AC6FA6">
        <w:rPr>
          <w:rFonts w:ascii="Times New Roman" w:hAnsi="Times New Roman"/>
          <w:sz w:val="24"/>
          <w:szCs w:val="24"/>
        </w:rPr>
        <w:t>Competențe generale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6FA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6BB1">
        <w:rPr>
          <w:rFonts w:ascii="Times New Roman" w:hAnsi="Times New Roman"/>
          <w:i/>
          <w:sz w:val="24"/>
          <w:szCs w:val="24"/>
        </w:rPr>
        <w:t>Demonstrează creativitate prin activități artistico-plastice</w:t>
      </w:r>
    </w:p>
    <w:p w:rsidR="004F6BB1" w:rsidRPr="00E62519" w:rsidRDefault="004F6BB1" w:rsidP="004F6BB1">
      <w:pPr>
        <w:pStyle w:val="Listparagraf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6BB1" w:rsidRPr="00AC6FA6" w:rsidRDefault="004F6BB1" w:rsidP="004F6BB1">
      <w:pPr>
        <w:pStyle w:val="Listparagraf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b/>
          <w:i/>
          <w:sz w:val="24"/>
          <w:szCs w:val="24"/>
        </w:rPr>
      </w:pPr>
      <w:r w:rsidRPr="00AC6FA6">
        <w:rPr>
          <w:rFonts w:ascii="Times New Roman" w:hAnsi="Times New Roman"/>
          <w:sz w:val="24"/>
          <w:szCs w:val="24"/>
        </w:rPr>
        <w:t>Competențe specifice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6FA6">
        <w:rPr>
          <w:rFonts w:ascii="Times New Roman" w:hAnsi="Times New Roman"/>
          <w:sz w:val="24"/>
          <w:szCs w:val="24"/>
        </w:rPr>
        <w:t xml:space="preserve">: </w:t>
      </w:r>
      <w:r w:rsidRPr="004F6BB1">
        <w:rPr>
          <w:rFonts w:ascii="Times New Roman" w:hAnsi="Times New Roman"/>
          <w:i/>
          <w:sz w:val="24"/>
          <w:szCs w:val="24"/>
        </w:rPr>
        <w:t>Utilizează diferite materiale pentru a desena</w:t>
      </w:r>
    </w:p>
    <w:p w:rsidR="004F6BB1" w:rsidRDefault="004F6BB1" w:rsidP="004F6BB1">
      <w:pPr>
        <w:pStyle w:val="Listparagraf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6BB1" w:rsidRPr="004F6BB1" w:rsidRDefault="004F6BB1" w:rsidP="004F6BB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F6BB1">
        <w:rPr>
          <w:rFonts w:ascii="Times New Roman" w:hAnsi="Times New Roman"/>
          <w:b/>
          <w:sz w:val="24"/>
          <w:szCs w:val="24"/>
        </w:rPr>
        <w:t>Obiective operaționale:</w:t>
      </w:r>
    </w:p>
    <w:p w:rsidR="004F6BB1" w:rsidRDefault="004F6BB1" w:rsidP="004F6BB1">
      <w:pPr>
        <w:pStyle w:val="Listparagraf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937547">
        <w:rPr>
          <w:rFonts w:ascii="Times New Roman" w:hAnsi="Times New Roman"/>
          <w:sz w:val="24"/>
          <w:szCs w:val="24"/>
        </w:rPr>
        <w:t xml:space="preserve">ă </w:t>
      </w:r>
      <w:r>
        <w:rPr>
          <w:rFonts w:ascii="Times New Roman" w:hAnsi="Times New Roman"/>
          <w:sz w:val="24"/>
          <w:szCs w:val="24"/>
        </w:rPr>
        <w:t>țină corect instrumentele de scris/pictat în timpul utilizării</w:t>
      </w:r>
    </w:p>
    <w:p w:rsidR="004F6BB1" w:rsidRDefault="004F6BB1" w:rsidP="004F6BB1">
      <w:pPr>
        <w:pStyle w:val="Listparagraf"/>
        <w:spacing w:line="360" w:lineRule="auto"/>
        <w:ind w:left="450" w:hanging="284"/>
        <w:jc w:val="both"/>
        <w:rPr>
          <w:rFonts w:ascii="Times New Roman" w:hAnsi="Times New Roman"/>
          <w:sz w:val="24"/>
          <w:szCs w:val="24"/>
        </w:rPr>
      </w:pPr>
    </w:p>
    <w:p w:rsidR="004F6BB1" w:rsidRDefault="004F6BB1" w:rsidP="004F6BB1">
      <w:pPr>
        <w:pStyle w:val="Listparagraf"/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 : Utilizează corect instrumentele de scris specifice desenului</w:t>
      </w:r>
    </w:p>
    <w:p w:rsidR="004F6BB1" w:rsidRDefault="004F6BB1" w:rsidP="004F6BB1">
      <w:pPr>
        <w:pStyle w:val="Listparagraf"/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 : Utilizează cu sprijin instrumentele de scris specifice desenului</w:t>
      </w:r>
    </w:p>
    <w:p w:rsidR="004F6BB1" w:rsidRDefault="004F6BB1" w:rsidP="004F6BB1">
      <w:pPr>
        <w:pStyle w:val="Listparagraf"/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NS : Recunoaște instrumentele de scris specifice desenului, dar nu știe că le poate folosi și necesită stimuli pentru utilizarea lor </w:t>
      </w:r>
    </w:p>
    <w:p w:rsidR="004F6BB1" w:rsidRPr="00AC6FA6" w:rsidRDefault="00863BBD" w:rsidP="004F6BB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</w:rPr>
        <w:t>Itemi</w:t>
      </w:r>
      <w:r w:rsidR="004F6BB1" w:rsidRPr="007327DC">
        <w:rPr>
          <w:rFonts w:ascii="Times New Roman" w:hAnsi="Times New Roman"/>
          <w:b/>
          <w:bCs/>
        </w:rPr>
        <w:t>:</w:t>
      </w:r>
      <w:r w:rsidR="004F6BB1">
        <w:rPr>
          <w:rFonts w:ascii="Times New Roman" w:hAnsi="Times New Roman"/>
          <w:b/>
          <w:bCs/>
        </w:rPr>
        <w:t xml:space="preserve"> </w:t>
      </w:r>
      <w:r w:rsidR="004F6BB1" w:rsidRPr="00AC6FA6">
        <w:rPr>
          <w:rFonts w:ascii="Times New Roman" w:eastAsia="Times New Roman" w:hAnsi="Times New Roman"/>
          <w:sz w:val="24"/>
          <w:szCs w:val="24"/>
          <w:lang w:eastAsia="zh-CN"/>
        </w:rPr>
        <w:t>Cadrul didactic prezintă copiilor materialele și modalitatea de lucru.</w:t>
      </w:r>
      <w:r w:rsidR="004F6BB1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="004F6BB1" w:rsidRPr="00AC6FA6">
        <w:rPr>
          <w:rFonts w:ascii="Times New Roman" w:eastAsia="Times New Roman" w:hAnsi="Times New Roman"/>
          <w:sz w:val="24"/>
          <w:szCs w:val="24"/>
          <w:lang w:eastAsia="zh-CN"/>
        </w:rPr>
        <w:t>Copiii sunt rugați să deseneze</w:t>
      </w:r>
      <w:r w:rsidR="004F6BB1">
        <w:rPr>
          <w:rFonts w:ascii="Times New Roman" w:eastAsia="Times New Roman" w:hAnsi="Times New Roman"/>
          <w:sz w:val="24"/>
          <w:szCs w:val="24"/>
          <w:lang w:eastAsia="zh-CN"/>
        </w:rPr>
        <w:t>/picteze</w:t>
      </w:r>
      <w:r w:rsidR="004F6BB1" w:rsidRPr="00AC6FA6">
        <w:rPr>
          <w:rFonts w:ascii="Times New Roman" w:eastAsia="Times New Roman" w:hAnsi="Times New Roman"/>
          <w:sz w:val="24"/>
          <w:szCs w:val="24"/>
          <w:lang w:eastAsia="zh-CN"/>
        </w:rPr>
        <w:t>, folosind materialele puse la dispoziție.</w:t>
      </w: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val="en-US"/>
        </w:rPr>
      </w:pPr>
      <w:r w:rsidRPr="004F6BB1">
        <w:rPr>
          <w:rFonts w:ascii="Times New Roman" w:eastAsiaTheme="minorHAnsi" w:hAnsi="Times New Roman"/>
          <w:b/>
          <w:sz w:val="24"/>
          <w:szCs w:val="24"/>
          <w:lang w:val="en-US"/>
        </w:rPr>
        <w:t>Fișă de evaluare inițială</w:t>
      </w:r>
    </w:p>
    <w:p w:rsid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val="en-US"/>
        </w:rPr>
      </w:pPr>
      <w:r w:rsidRPr="004F6BB1">
        <w:rPr>
          <w:rFonts w:ascii="Times New Roman" w:eastAsiaTheme="minorHAnsi" w:hAnsi="Times New Roman"/>
          <w:b/>
          <w:sz w:val="24"/>
          <w:szCs w:val="24"/>
          <w:lang w:val="en-US"/>
        </w:rPr>
        <w:lastRenderedPageBreak/>
        <w:t xml:space="preserve">Domeniul estetic și </w:t>
      </w:r>
      <w:r>
        <w:rPr>
          <w:rFonts w:ascii="Times New Roman" w:eastAsiaTheme="minorHAnsi" w:hAnsi="Times New Roman"/>
          <w:b/>
          <w:sz w:val="24"/>
          <w:szCs w:val="24"/>
          <w:lang w:val="en-US"/>
        </w:rPr>
        <w:t>creative</w:t>
      </w: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val="en-US"/>
        </w:rPr>
      </w:pPr>
      <w:r>
        <w:rPr>
          <w:rFonts w:ascii="Times New Roman" w:eastAsiaTheme="minorHAnsi" w:hAnsi="Times New Roman"/>
          <w:b/>
          <w:sz w:val="24"/>
          <w:szCs w:val="24"/>
          <w:lang w:val="en-US"/>
        </w:rPr>
        <w:t>Grupa mică</w:t>
      </w: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val="en-US"/>
        </w:rPr>
      </w:pPr>
    </w:p>
    <w:p w:rsidR="004F6BB1" w:rsidRPr="004F6BB1" w:rsidRDefault="004F6BB1" w:rsidP="004F6BB1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en-US"/>
        </w:rPr>
      </w:pPr>
      <w:r w:rsidRPr="004F6BB1">
        <w:rPr>
          <w:rFonts w:ascii="Times New Roman" w:eastAsiaTheme="minorHAnsi" w:hAnsi="Times New Roman"/>
          <w:sz w:val="24"/>
          <w:szCs w:val="24"/>
          <w:lang w:val="en-US"/>
        </w:rPr>
        <w:t>Colorează jucăria în culorile preferate.</w:t>
      </w:r>
    </w:p>
    <w:p w:rsidR="004F6BB1" w:rsidRPr="004F6BB1" w:rsidRDefault="004F6BB1" w:rsidP="004F6BB1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4F6BB1" w:rsidRPr="004F6BB1" w:rsidRDefault="004F6BB1" w:rsidP="004F6BB1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4F6BB1" w:rsidRPr="004F6BB1" w:rsidRDefault="004F6BB1" w:rsidP="004F6BB1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4F6BB1" w:rsidRPr="004F6BB1" w:rsidRDefault="004F6BB1" w:rsidP="004F6BB1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en-US"/>
        </w:rPr>
      </w:pPr>
      <w:r w:rsidRPr="004F6BB1">
        <w:rPr>
          <w:rFonts w:asciiTheme="minorHAnsi" w:eastAsiaTheme="minorHAnsi" w:hAnsiTheme="minorHAnsi" w:cstheme="minorBidi"/>
          <w:noProof/>
          <w:lang w:val="en-US"/>
        </w:rPr>
        <w:drawing>
          <wp:inline distT="0" distB="0" distL="0" distR="0" wp14:anchorId="01B8D116" wp14:editId="2A39E008">
            <wp:extent cx="5943600" cy="4527684"/>
            <wp:effectExtent l="0" t="0" r="0" b="0"/>
            <wp:docPr id="6" name="Picture 6" descr="Toys Coloring Pages For Babies 15 / Toys / Kids Printables ... - Coloring 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ys Coloring Pages For Babies 15 / Toys / Kids Printables ... - Coloring  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2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BB1" w:rsidRPr="004F6BB1" w:rsidRDefault="004F6BB1" w:rsidP="004F6BB1">
      <w:pPr>
        <w:rPr>
          <w:rFonts w:ascii="Times New Roman" w:eastAsiaTheme="minorHAnsi" w:hAnsi="Times New Roman"/>
          <w:sz w:val="24"/>
          <w:szCs w:val="24"/>
          <w:lang w:val="en-US"/>
        </w:rPr>
      </w:pPr>
      <w:r w:rsidRPr="004F6BB1">
        <w:rPr>
          <w:rFonts w:ascii="Times New Roman" w:eastAsiaTheme="minorHAnsi" w:hAnsi="Times New Roman"/>
          <w:sz w:val="24"/>
          <w:szCs w:val="24"/>
          <w:lang w:val="en-US"/>
        </w:rPr>
        <w:br w:type="page"/>
      </w:r>
    </w:p>
    <w:p w:rsidR="004F6BB1" w:rsidRPr="004F6BB1" w:rsidRDefault="004F6BB1" w:rsidP="004F6BB1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val="en-US"/>
        </w:rPr>
      </w:pPr>
      <w:r w:rsidRPr="004F6BB1">
        <w:rPr>
          <w:rFonts w:ascii="Times New Roman" w:eastAsiaTheme="minorHAnsi" w:hAnsi="Times New Roman"/>
          <w:b/>
          <w:sz w:val="24"/>
          <w:szCs w:val="24"/>
          <w:lang w:val="en-US"/>
        </w:rPr>
        <w:t>Fișă de evaluare inițială</w:t>
      </w:r>
    </w:p>
    <w:p w:rsid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val="en-US"/>
        </w:rPr>
      </w:pPr>
      <w:r w:rsidRPr="004F6BB1">
        <w:rPr>
          <w:rFonts w:ascii="Times New Roman" w:eastAsiaTheme="minorHAnsi" w:hAnsi="Times New Roman"/>
          <w:b/>
          <w:sz w:val="24"/>
          <w:szCs w:val="24"/>
          <w:lang w:val="en-US"/>
        </w:rPr>
        <w:t>Domeniul Științe</w:t>
      </w: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val="en-US"/>
        </w:rPr>
      </w:pPr>
      <w:r>
        <w:rPr>
          <w:rFonts w:ascii="Times New Roman" w:eastAsiaTheme="minorHAnsi" w:hAnsi="Times New Roman"/>
          <w:b/>
          <w:sz w:val="24"/>
          <w:szCs w:val="24"/>
          <w:lang w:val="en-US"/>
        </w:rPr>
        <w:t>Grupa mică</w:t>
      </w: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val="en-US"/>
        </w:rPr>
      </w:pPr>
    </w:p>
    <w:p w:rsidR="004F6BB1" w:rsidRPr="004F6BB1" w:rsidRDefault="004F6BB1" w:rsidP="004F6BB1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en-US"/>
        </w:rPr>
      </w:pPr>
      <w:r w:rsidRPr="004F6BB1">
        <w:rPr>
          <w:rFonts w:ascii="Times New Roman" w:eastAsiaTheme="minorHAnsi" w:hAnsi="Times New Roman"/>
          <w:sz w:val="24"/>
          <w:szCs w:val="24"/>
          <w:lang w:val="en-US"/>
        </w:rPr>
        <w:t xml:space="preserve">Denumește imaginile. </w:t>
      </w:r>
    </w:p>
    <w:p w:rsidR="004F6BB1" w:rsidRPr="004F6BB1" w:rsidRDefault="004F6BB1" w:rsidP="004F6BB1">
      <w:pPr>
        <w:spacing w:after="0" w:line="360" w:lineRule="auto"/>
        <w:jc w:val="center"/>
        <w:rPr>
          <w:rFonts w:asciiTheme="minorHAnsi" w:eastAsiaTheme="minorHAnsi" w:hAnsiTheme="minorHAnsi" w:cstheme="minorBidi"/>
          <w:noProof/>
          <w:lang w:val="en-US"/>
        </w:rPr>
      </w:pPr>
      <w:r w:rsidRPr="004F6BB1">
        <w:rPr>
          <w:rFonts w:asciiTheme="minorHAnsi" w:eastAsiaTheme="minorHAnsi" w:hAnsiTheme="minorHAnsi" w:cstheme="minorBidi"/>
          <w:noProof/>
          <w:lang w:val="en-US"/>
        </w:rPr>
        <w:drawing>
          <wp:inline distT="0" distB="0" distL="0" distR="0" wp14:anchorId="09545EBD" wp14:editId="04C33C40">
            <wp:extent cx="1400175" cy="1400175"/>
            <wp:effectExtent l="0" t="0" r="0" b="0"/>
            <wp:docPr id="3" name="Picture 3" descr="C:\Users\Cic\AppData\Local\Microsoft\Windows\INetCache\Content.MSO\A75A8D6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c\AppData\Local\Microsoft\Windows\INetCache\Content.MSO\A75A8D6D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6BB1">
        <w:rPr>
          <w:rFonts w:asciiTheme="minorHAnsi" w:eastAsiaTheme="minorHAnsi" w:hAnsiTheme="minorHAnsi" w:cstheme="minorBidi"/>
          <w:noProof/>
          <w:lang w:val="en-US"/>
        </w:rPr>
        <w:t xml:space="preserve">       </w:t>
      </w:r>
      <w:r w:rsidRPr="004F6BB1">
        <w:rPr>
          <w:rFonts w:asciiTheme="minorHAnsi" w:eastAsiaTheme="minorHAnsi" w:hAnsiTheme="minorHAnsi" w:cstheme="minorBidi"/>
          <w:noProof/>
          <w:lang w:val="en-US"/>
        </w:rPr>
        <w:drawing>
          <wp:inline distT="0" distB="0" distL="0" distR="0" wp14:anchorId="50EB1095" wp14:editId="64E7F9D8">
            <wp:extent cx="1597747" cy="1036664"/>
            <wp:effectExtent l="0" t="0" r="0" b="0"/>
            <wp:docPr id="4" name="Picture 4" descr="File:Cartoon cloud.svg - Wikimedia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le:Cartoon cloud.svg - Wikimedia Common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890" cy="104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6BB1">
        <w:rPr>
          <w:rFonts w:asciiTheme="minorHAnsi" w:eastAsiaTheme="minorHAnsi" w:hAnsiTheme="minorHAnsi" w:cstheme="minorBidi"/>
          <w:noProof/>
          <w:lang w:val="en-US"/>
        </w:rPr>
        <w:t xml:space="preserve">           </w:t>
      </w:r>
      <w:r w:rsidRPr="004F6BB1">
        <w:rPr>
          <w:rFonts w:asciiTheme="minorHAnsi" w:eastAsiaTheme="minorHAnsi" w:hAnsiTheme="minorHAnsi" w:cstheme="minorBidi"/>
          <w:noProof/>
          <w:lang w:val="en-US"/>
        </w:rPr>
        <w:drawing>
          <wp:inline distT="0" distB="0" distL="0" distR="0" wp14:anchorId="3268CBE1" wp14:editId="79624C9A">
            <wp:extent cx="2143125" cy="2143125"/>
            <wp:effectExtent l="0" t="0" r="9525" b="9525"/>
            <wp:docPr id="5" name="Picture 5" descr="C:\Users\Cic\AppData\Local\Microsoft\Windows\INetCache\Content.MSO\D4F4FD7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ic\AppData\Local\Microsoft\Windows\INetCache\Content.MSO\D4F4FD76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BB1" w:rsidRPr="004F6BB1" w:rsidRDefault="004F6BB1" w:rsidP="004F6BB1">
      <w:pPr>
        <w:spacing w:after="0" w:line="360" w:lineRule="auto"/>
        <w:jc w:val="center"/>
        <w:rPr>
          <w:rFonts w:asciiTheme="minorHAnsi" w:eastAsiaTheme="minorHAnsi" w:hAnsiTheme="minorHAnsi" w:cstheme="minorBidi"/>
          <w:noProof/>
          <w:lang w:val="en-US"/>
        </w:rPr>
      </w:pP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sz w:val="24"/>
          <w:szCs w:val="24"/>
          <w:lang w:val="en-US"/>
        </w:rPr>
      </w:pPr>
      <w:r w:rsidRPr="004F6BB1">
        <w:rPr>
          <w:rFonts w:ascii="Times New Roman" w:eastAsiaTheme="minorHAnsi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7216" behindDoc="0" locked="0" layoutInCell="1" allowOverlap="1" wp14:anchorId="4B21B64B" wp14:editId="675B28F2">
            <wp:simplePos x="0" y="0"/>
            <wp:positionH relativeFrom="column">
              <wp:posOffset>0</wp:posOffset>
            </wp:positionH>
            <wp:positionV relativeFrom="paragraph">
              <wp:posOffset>508000</wp:posOffset>
            </wp:positionV>
            <wp:extent cx="1571625" cy="139065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6BB1">
        <w:rPr>
          <w:rFonts w:asciiTheme="minorHAnsi" w:eastAsiaTheme="minorHAnsi" w:hAnsiTheme="minorHAnsi" w:cstheme="minorBidi"/>
          <w:noProof/>
          <w:lang w:val="en-US"/>
        </w:rPr>
        <w:drawing>
          <wp:inline distT="0" distB="0" distL="0" distR="0" wp14:anchorId="2F3EB39E" wp14:editId="137D76DD">
            <wp:extent cx="2514600" cy="1740878"/>
            <wp:effectExtent l="0" t="0" r="0" b="0"/>
            <wp:docPr id="10" name="Picture 10" descr="Топ 100 на най-популярните човешки страхо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оп 100 на най-популярните човешки страхове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793" cy="174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BB1" w:rsidRPr="004F6BB1" w:rsidRDefault="004F6BB1" w:rsidP="004F6BB1">
      <w:pPr>
        <w:rPr>
          <w:rFonts w:ascii="Times New Roman" w:eastAsiaTheme="minorHAnsi" w:hAnsi="Times New Roman"/>
          <w:sz w:val="24"/>
          <w:szCs w:val="24"/>
          <w:lang w:val="en-US"/>
        </w:rPr>
        <w:sectPr w:rsidR="004F6BB1" w:rsidRPr="004F6BB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4F6BB1">
        <w:rPr>
          <w:rFonts w:ascii="Times New Roman" w:eastAsiaTheme="minorHAnsi" w:hAnsi="Times New Roman"/>
          <w:sz w:val="24"/>
          <w:szCs w:val="24"/>
          <w:lang w:val="en-US"/>
        </w:rPr>
        <w:br w:type="page"/>
      </w:r>
    </w:p>
    <w:p w:rsidR="004F6BB1" w:rsidRPr="004F6BB1" w:rsidRDefault="004F6BB1" w:rsidP="004F6BB1">
      <w:pPr>
        <w:rPr>
          <w:rFonts w:ascii="Times New Roman" w:eastAsiaTheme="minorHAnsi" w:hAnsi="Times New Roman"/>
          <w:sz w:val="24"/>
          <w:szCs w:val="24"/>
          <w:lang w:val="en-US"/>
        </w:rPr>
      </w:pP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val="en-US"/>
        </w:rPr>
      </w:pPr>
      <w:r w:rsidRPr="004F6BB1">
        <w:rPr>
          <w:rFonts w:ascii="Times New Roman" w:eastAsiaTheme="minorHAnsi" w:hAnsi="Times New Roman"/>
          <w:b/>
          <w:sz w:val="24"/>
          <w:szCs w:val="24"/>
          <w:lang w:val="en-US"/>
        </w:rPr>
        <w:t>Fișă de evaluare inițială</w:t>
      </w:r>
    </w:p>
    <w:p w:rsid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val="en-US"/>
        </w:rPr>
      </w:pPr>
      <w:r w:rsidRPr="004F6BB1">
        <w:rPr>
          <w:rFonts w:ascii="Times New Roman" w:eastAsiaTheme="minorHAnsi" w:hAnsi="Times New Roman"/>
          <w:b/>
          <w:sz w:val="24"/>
          <w:szCs w:val="24"/>
          <w:lang w:val="en-US"/>
        </w:rPr>
        <w:t>Domeniul Om și Societate – Activitate practică</w:t>
      </w:r>
    </w:p>
    <w:p w:rsidR="00863BBD" w:rsidRPr="004F6BB1" w:rsidRDefault="00863BBD" w:rsidP="004F6BB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val="en-US"/>
        </w:rPr>
      </w:pPr>
      <w:r>
        <w:rPr>
          <w:rFonts w:ascii="Times New Roman" w:eastAsiaTheme="minorHAnsi" w:hAnsi="Times New Roman"/>
          <w:b/>
          <w:sz w:val="24"/>
          <w:szCs w:val="24"/>
          <w:lang w:val="en-US"/>
        </w:rPr>
        <w:t>Grupa mică</w:t>
      </w: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4F6BB1" w:rsidRPr="004F6BB1" w:rsidRDefault="004F6BB1" w:rsidP="004F6BB1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en-US"/>
        </w:rPr>
      </w:pPr>
      <w:r w:rsidRPr="004F6BB1">
        <w:rPr>
          <w:rFonts w:ascii="Times New Roman" w:eastAsiaTheme="minorHAnsi" w:hAnsi="Times New Roman"/>
          <w:sz w:val="24"/>
          <w:szCs w:val="24"/>
          <w:lang w:val="en-US"/>
        </w:rPr>
        <w:t>Realizează, prin lipire, ”mărgelele” mamei.</w:t>
      </w:r>
    </w:p>
    <w:p w:rsidR="004F6BB1" w:rsidRPr="004F6BB1" w:rsidRDefault="004F6BB1" w:rsidP="004F6BB1">
      <w:pPr>
        <w:spacing w:after="0" w:line="360" w:lineRule="auto"/>
        <w:rPr>
          <w:rFonts w:ascii="Times New Roman" w:eastAsiaTheme="minorHAnsi" w:hAnsi="Times New Roman"/>
          <w:b/>
          <w:sz w:val="24"/>
          <w:szCs w:val="24"/>
          <w:lang w:val="en-US"/>
        </w:rPr>
      </w:pPr>
    </w:p>
    <w:p w:rsidR="004F6BB1" w:rsidRPr="004F6BB1" w:rsidRDefault="004F6BB1" w:rsidP="004F6BB1">
      <w:pPr>
        <w:rPr>
          <w:rFonts w:ascii="Times New Roman" w:eastAsiaTheme="minorHAnsi" w:hAnsi="Times New Roman"/>
          <w:sz w:val="24"/>
          <w:szCs w:val="24"/>
          <w:lang w:val="en-US"/>
        </w:rPr>
      </w:pPr>
    </w:p>
    <w:p w:rsidR="004F6BB1" w:rsidRPr="004F6BB1" w:rsidRDefault="004F6BB1" w:rsidP="004F6BB1">
      <w:pPr>
        <w:rPr>
          <w:rFonts w:ascii="Times New Roman" w:eastAsiaTheme="minorHAnsi" w:hAnsi="Times New Roman"/>
          <w:sz w:val="24"/>
          <w:szCs w:val="24"/>
          <w:lang w:val="en-US"/>
        </w:rPr>
      </w:pPr>
    </w:p>
    <w:p w:rsidR="004F6BB1" w:rsidRPr="004F6BB1" w:rsidRDefault="004F6BB1" w:rsidP="004F6BB1">
      <w:pPr>
        <w:spacing w:after="0" w:line="360" w:lineRule="auto"/>
        <w:jc w:val="center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4F6BB1" w:rsidRPr="004F6BB1" w:rsidRDefault="00863BBD" w:rsidP="004F6BB1">
      <w:pPr>
        <w:spacing w:after="0" w:line="360" w:lineRule="auto"/>
        <w:rPr>
          <w:rFonts w:ascii="Times New Roman" w:eastAsiaTheme="minorHAnsi" w:hAnsi="Times New Roman"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36830</wp:posOffset>
                </wp:positionV>
                <wp:extent cx="6153785" cy="2433320"/>
                <wp:effectExtent l="0" t="0" r="0" b="5080"/>
                <wp:wrapNone/>
                <wp:docPr id="7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785" cy="2433320"/>
                        </a:xfrm>
                        <a:custGeom>
                          <a:avLst/>
                          <a:gdLst>
                            <a:gd name="connsiteX0" fmla="*/ 0 w 8239328"/>
                            <a:gd name="connsiteY0" fmla="*/ 68094 h 2947547"/>
                            <a:gd name="connsiteX1" fmla="*/ 4260715 w 8239328"/>
                            <a:gd name="connsiteY1" fmla="*/ 2947481 h 2947547"/>
                            <a:gd name="connsiteX2" fmla="*/ 8239328 w 8239328"/>
                            <a:gd name="connsiteY2" fmla="*/ 0 h 29475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8239328" h="2947547">
                              <a:moveTo>
                                <a:pt x="0" y="68094"/>
                              </a:moveTo>
                              <a:cubicBezTo>
                                <a:pt x="1443747" y="1513462"/>
                                <a:pt x="2887494" y="2958830"/>
                                <a:pt x="4260715" y="2947481"/>
                              </a:cubicBezTo>
                              <a:cubicBezTo>
                                <a:pt x="5633936" y="2936132"/>
                                <a:pt x="6936632" y="1468066"/>
                                <a:pt x="8239328" y="0"/>
                              </a:cubicBez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165EA" id="Freeform 12" o:spid="_x0000_s1026" style="position:absolute;margin-left:1.5pt;margin-top:2.9pt;width:484.55pt;height:19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coordsize="8239328,2947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" path="m,68094c1443747,1513462,2887494,2958830,4260715,2947481,5633936,2936132,6936632,1468066,8239328,e" filled="f" strokecolor="#385d8a" strokeweight="2pt">
                <v:path arrowok="t" o:connecttype="custom" o:connectlocs="0,56214;3182241,2433266;6153785,0" o:connectangles="0,0,0"/>
              </v:shape>
            </w:pict>
          </mc:Fallback>
        </mc:AlternateContent>
      </w:r>
    </w:p>
    <w:p w:rsidR="004F6BB1" w:rsidRDefault="004F6BB1" w:rsidP="004F6BB1"/>
    <w:p w:rsidR="00BA7D94" w:rsidRDefault="00BA7D94"/>
    <w:sectPr w:rsidR="00BA7D94" w:rsidSect="00AC6FA6">
      <w:headerReference w:type="default" r:id="rId13"/>
      <w:pgSz w:w="11906" w:h="16838"/>
      <w:pgMar w:top="198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80460" w:rsidRDefault="00580460" w:rsidP="004F6BB1">
      <w:pPr>
        <w:spacing w:after="0" w:line="240" w:lineRule="auto"/>
      </w:pPr>
      <w:r>
        <w:separator/>
      </w:r>
    </w:p>
  </w:endnote>
  <w:endnote w:type="continuationSeparator" w:id="0">
    <w:p w:rsidR="00580460" w:rsidRDefault="00580460" w:rsidP="004F6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80460" w:rsidRDefault="00580460" w:rsidP="004F6BB1">
      <w:pPr>
        <w:spacing w:after="0" w:line="240" w:lineRule="auto"/>
      </w:pPr>
      <w:r>
        <w:separator/>
      </w:r>
    </w:p>
  </w:footnote>
  <w:footnote w:type="continuationSeparator" w:id="0">
    <w:p w:rsidR="00580460" w:rsidRDefault="00580460" w:rsidP="004F6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Antet"/>
    </w:pPr>
  </w:p>
  <w:p w:rsidR="00000000" w:rsidRDefault="00000000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3835E800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1724441292" o:spid="_x0000_i1025" type="#_x0000_t75" style="width:225pt;height:225pt;visibility:visible;mso-wrap-style:square">
            <v:imagedata r:id="rId1" o:title=""/>
          </v:shape>
        </w:pict>
      </mc:Choice>
      <mc:Fallback>
        <w:drawing>
          <wp:inline distT="0" distB="0" distL="0" distR="0" wp14:anchorId="48627A7D" wp14:editId="0501E169">
            <wp:extent cx="2857500" cy="2857500"/>
            <wp:effectExtent l="0" t="0" r="0" b="0"/>
            <wp:docPr id="1724441292" name="Imagine 1724441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28D82D01"/>
    <w:multiLevelType w:val="hybridMultilevel"/>
    <w:tmpl w:val="A45006B2"/>
    <w:lvl w:ilvl="0" w:tplc="0418000F">
      <w:start w:val="1"/>
      <w:numFmt w:val="decimal"/>
      <w:lvlText w:val="%1."/>
      <w:lvlJc w:val="left"/>
      <w:pPr>
        <w:ind w:left="1724" w:hanging="360"/>
      </w:pPr>
    </w:lvl>
    <w:lvl w:ilvl="1" w:tplc="04180019" w:tentative="1">
      <w:start w:val="1"/>
      <w:numFmt w:val="lowerLetter"/>
      <w:lvlText w:val="%2."/>
      <w:lvlJc w:val="left"/>
      <w:pPr>
        <w:ind w:left="2444" w:hanging="360"/>
      </w:pPr>
    </w:lvl>
    <w:lvl w:ilvl="2" w:tplc="0418001B" w:tentative="1">
      <w:start w:val="1"/>
      <w:numFmt w:val="lowerRoman"/>
      <w:lvlText w:val="%3."/>
      <w:lvlJc w:val="right"/>
      <w:pPr>
        <w:ind w:left="3164" w:hanging="180"/>
      </w:pPr>
    </w:lvl>
    <w:lvl w:ilvl="3" w:tplc="0418000F" w:tentative="1">
      <w:start w:val="1"/>
      <w:numFmt w:val="decimal"/>
      <w:lvlText w:val="%4."/>
      <w:lvlJc w:val="left"/>
      <w:pPr>
        <w:ind w:left="3884" w:hanging="360"/>
      </w:pPr>
    </w:lvl>
    <w:lvl w:ilvl="4" w:tplc="04180019" w:tentative="1">
      <w:start w:val="1"/>
      <w:numFmt w:val="lowerLetter"/>
      <w:lvlText w:val="%5."/>
      <w:lvlJc w:val="left"/>
      <w:pPr>
        <w:ind w:left="4604" w:hanging="360"/>
      </w:pPr>
    </w:lvl>
    <w:lvl w:ilvl="5" w:tplc="0418001B" w:tentative="1">
      <w:start w:val="1"/>
      <w:numFmt w:val="lowerRoman"/>
      <w:lvlText w:val="%6."/>
      <w:lvlJc w:val="right"/>
      <w:pPr>
        <w:ind w:left="5324" w:hanging="180"/>
      </w:pPr>
    </w:lvl>
    <w:lvl w:ilvl="6" w:tplc="0418000F" w:tentative="1">
      <w:start w:val="1"/>
      <w:numFmt w:val="decimal"/>
      <w:lvlText w:val="%7."/>
      <w:lvlJc w:val="left"/>
      <w:pPr>
        <w:ind w:left="6044" w:hanging="360"/>
      </w:pPr>
    </w:lvl>
    <w:lvl w:ilvl="7" w:tplc="04180019" w:tentative="1">
      <w:start w:val="1"/>
      <w:numFmt w:val="lowerLetter"/>
      <w:lvlText w:val="%8."/>
      <w:lvlJc w:val="left"/>
      <w:pPr>
        <w:ind w:left="6764" w:hanging="360"/>
      </w:pPr>
    </w:lvl>
    <w:lvl w:ilvl="8" w:tplc="041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" w15:restartNumberingAfterBreak="0">
    <w:nsid w:val="31511F9C"/>
    <w:multiLevelType w:val="hybridMultilevel"/>
    <w:tmpl w:val="33604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73AF7"/>
    <w:multiLevelType w:val="hybridMultilevel"/>
    <w:tmpl w:val="77161154"/>
    <w:lvl w:ilvl="0" w:tplc="D362EDBA">
      <w:start w:val="1"/>
      <w:numFmt w:val="decimal"/>
      <w:lvlText w:val="%1."/>
      <w:lvlJc w:val="left"/>
      <w:pPr>
        <w:ind w:left="5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6" w:hanging="360"/>
      </w:pPr>
    </w:lvl>
    <w:lvl w:ilvl="2" w:tplc="0409001B" w:tentative="1">
      <w:start w:val="1"/>
      <w:numFmt w:val="lowerRoman"/>
      <w:lvlText w:val="%3."/>
      <w:lvlJc w:val="right"/>
      <w:pPr>
        <w:ind w:left="1966" w:hanging="180"/>
      </w:pPr>
    </w:lvl>
    <w:lvl w:ilvl="3" w:tplc="0409000F" w:tentative="1">
      <w:start w:val="1"/>
      <w:numFmt w:val="decimal"/>
      <w:lvlText w:val="%4."/>
      <w:lvlJc w:val="left"/>
      <w:pPr>
        <w:ind w:left="2686" w:hanging="360"/>
      </w:pPr>
    </w:lvl>
    <w:lvl w:ilvl="4" w:tplc="04090019" w:tentative="1">
      <w:start w:val="1"/>
      <w:numFmt w:val="lowerLetter"/>
      <w:lvlText w:val="%5."/>
      <w:lvlJc w:val="left"/>
      <w:pPr>
        <w:ind w:left="3406" w:hanging="360"/>
      </w:pPr>
    </w:lvl>
    <w:lvl w:ilvl="5" w:tplc="0409001B" w:tentative="1">
      <w:start w:val="1"/>
      <w:numFmt w:val="lowerRoman"/>
      <w:lvlText w:val="%6."/>
      <w:lvlJc w:val="right"/>
      <w:pPr>
        <w:ind w:left="4126" w:hanging="180"/>
      </w:pPr>
    </w:lvl>
    <w:lvl w:ilvl="6" w:tplc="0409000F" w:tentative="1">
      <w:start w:val="1"/>
      <w:numFmt w:val="decimal"/>
      <w:lvlText w:val="%7."/>
      <w:lvlJc w:val="left"/>
      <w:pPr>
        <w:ind w:left="4846" w:hanging="360"/>
      </w:pPr>
    </w:lvl>
    <w:lvl w:ilvl="7" w:tplc="04090019" w:tentative="1">
      <w:start w:val="1"/>
      <w:numFmt w:val="lowerLetter"/>
      <w:lvlText w:val="%8."/>
      <w:lvlJc w:val="left"/>
      <w:pPr>
        <w:ind w:left="5566" w:hanging="360"/>
      </w:pPr>
    </w:lvl>
    <w:lvl w:ilvl="8" w:tplc="040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3" w15:restartNumberingAfterBreak="0">
    <w:nsid w:val="46C129F2"/>
    <w:multiLevelType w:val="hybridMultilevel"/>
    <w:tmpl w:val="F2CAE81C"/>
    <w:lvl w:ilvl="0" w:tplc="7F60E64E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9C52EF"/>
    <w:multiLevelType w:val="hybridMultilevel"/>
    <w:tmpl w:val="33604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E3E93"/>
    <w:multiLevelType w:val="hybridMultilevel"/>
    <w:tmpl w:val="33604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039F8"/>
    <w:multiLevelType w:val="hybridMultilevel"/>
    <w:tmpl w:val="9DE28702"/>
    <w:lvl w:ilvl="0" w:tplc="409034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602FE"/>
    <w:multiLevelType w:val="hybridMultilevel"/>
    <w:tmpl w:val="33604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A380E"/>
    <w:multiLevelType w:val="hybridMultilevel"/>
    <w:tmpl w:val="23000A16"/>
    <w:lvl w:ilvl="0" w:tplc="0E4CE440">
      <w:start w:val="1"/>
      <w:numFmt w:val="decimal"/>
      <w:lvlText w:val="%1."/>
      <w:lvlJc w:val="left"/>
      <w:pPr>
        <w:ind w:left="5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6" w:hanging="360"/>
      </w:pPr>
    </w:lvl>
    <w:lvl w:ilvl="2" w:tplc="0409001B" w:tentative="1">
      <w:start w:val="1"/>
      <w:numFmt w:val="lowerRoman"/>
      <w:lvlText w:val="%3."/>
      <w:lvlJc w:val="right"/>
      <w:pPr>
        <w:ind w:left="1966" w:hanging="180"/>
      </w:pPr>
    </w:lvl>
    <w:lvl w:ilvl="3" w:tplc="0409000F" w:tentative="1">
      <w:start w:val="1"/>
      <w:numFmt w:val="decimal"/>
      <w:lvlText w:val="%4."/>
      <w:lvlJc w:val="left"/>
      <w:pPr>
        <w:ind w:left="2686" w:hanging="360"/>
      </w:pPr>
    </w:lvl>
    <w:lvl w:ilvl="4" w:tplc="04090019" w:tentative="1">
      <w:start w:val="1"/>
      <w:numFmt w:val="lowerLetter"/>
      <w:lvlText w:val="%5."/>
      <w:lvlJc w:val="left"/>
      <w:pPr>
        <w:ind w:left="3406" w:hanging="360"/>
      </w:pPr>
    </w:lvl>
    <w:lvl w:ilvl="5" w:tplc="0409001B" w:tentative="1">
      <w:start w:val="1"/>
      <w:numFmt w:val="lowerRoman"/>
      <w:lvlText w:val="%6."/>
      <w:lvlJc w:val="right"/>
      <w:pPr>
        <w:ind w:left="4126" w:hanging="180"/>
      </w:pPr>
    </w:lvl>
    <w:lvl w:ilvl="6" w:tplc="0409000F" w:tentative="1">
      <w:start w:val="1"/>
      <w:numFmt w:val="decimal"/>
      <w:lvlText w:val="%7."/>
      <w:lvlJc w:val="left"/>
      <w:pPr>
        <w:ind w:left="4846" w:hanging="360"/>
      </w:pPr>
    </w:lvl>
    <w:lvl w:ilvl="7" w:tplc="04090019" w:tentative="1">
      <w:start w:val="1"/>
      <w:numFmt w:val="lowerLetter"/>
      <w:lvlText w:val="%8."/>
      <w:lvlJc w:val="left"/>
      <w:pPr>
        <w:ind w:left="5566" w:hanging="360"/>
      </w:pPr>
    </w:lvl>
    <w:lvl w:ilvl="8" w:tplc="040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9" w15:restartNumberingAfterBreak="0">
    <w:nsid w:val="5C422C43"/>
    <w:multiLevelType w:val="hybridMultilevel"/>
    <w:tmpl w:val="33604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44EBA"/>
    <w:multiLevelType w:val="hybridMultilevel"/>
    <w:tmpl w:val="D09A31FE"/>
    <w:lvl w:ilvl="0" w:tplc="041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66615E40"/>
    <w:multiLevelType w:val="hybridMultilevel"/>
    <w:tmpl w:val="5AF28624"/>
    <w:lvl w:ilvl="0" w:tplc="FF867D6E">
      <w:start w:val="1"/>
      <w:numFmt w:val="decimal"/>
      <w:lvlText w:val="%1."/>
      <w:lvlJc w:val="left"/>
      <w:pPr>
        <w:ind w:left="5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6" w:hanging="360"/>
      </w:pPr>
    </w:lvl>
    <w:lvl w:ilvl="2" w:tplc="0409001B" w:tentative="1">
      <w:start w:val="1"/>
      <w:numFmt w:val="lowerRoman"/>
      <w:lvlText w:val="%3."/>
      <w:lvlJc w:val="right"/>
      <w:pPr>
        <w:ind w:left="1966" w:hanging="180"/>
      </w:pPr>
    </w:lvl>
    <w:lvl w:ilvl="3" w:tplc="0409000F" w:tentative="1">
      <w:start w:val="1"/>
      <w:numFmt w:val="decimal"/>
      <w:lvlText w:val="%4."/>
      <w:lvlJc w:val="left"/>
      <w:pPr>
        <w:ind w:left="2686" w:hanging="360"/>
      </w:pPr>
    </w:lvl>
    <w:lvl w:ilvl="4" w:tplc="04090019" w:tentative="1">
      <w:start w:val="1"/>
      <w:numFmt w:val="lowerLetter"/>
      <w:lvlText w:val="%5."/>
      <w:lvlJc w:val="left"/>
      <w:pPr>
        <w:ind w:left="3406" w:hanging="360"/>
      </w:pPr>
    </w:lvl>
    <w:lvl w:ilvl="5" w:tplc="0409001B" w:tentative="1">
      <w:start w:val="1"/>
      <w:numFmt w:val="lowerRoman"/>
      <w:lvlText w:val="%6."/>
      <w:lvlJc w:val="right"/>
      <w:pPr>
        <w:ind w:left="4126" w:hanging="180"/>
      </w:pPr>
    </w:lvl>
    <w:lvl w:ilvl="6" w:tplc="0409000F" w:tentative="1">
      <w:start w:val="1"/>
      <w:numFmt w:val="decimal"/>
      <w:lvlText w:val="%7."/>
      <w:lvlJc w:val="left"/>
      <w:pPr>
        <w:ind w:left="4846" w:hanging="360"/>
      </w:pPr>
    </w:lvl>
    <w:lvl w:ilvl="7" w:tplc="04090019" w:tentative="1">
      <w:start w:val="1"/>
      <w:numFmt w:val="lowerLetter"/>
      <w:lvlText w:val="%8."/>
      <w:lvlJc w:val="left"/>
      <w:pPr>
        <w:ind w:left="5566" w:hanging="360"/>
      </w:pPr>
    </w:lvl>
    <w:lvl w:ilvl="8" w:tplc="0409001B" w:tentative="1">
      <w:start w:val="1"/>
      <w:numFmt w:val="lowerRoman"/>
      <w:lvlText w:val="%9."/>
      <w:lvlJc w:val="right"/>
      <w:pPr>
        <w:ind w:left="6286" w:hanging="180"/>
      </w:pPr>
    </w:lvl>
  </w:abstractNum>
  <w:num w:numId="1" w16cid:durableId="1965502931">
    <w:abstractNumId w:val="6"/>
  </w:num>
  <w:num w:numId="2" w16cid:durableId="197744051">
    <w:abstractNumId w:val="10"/>
  </w:num>
  <w:num w:numId="3" w16cid:durableId="597104215">
    <w:abstractNumId w:val="0"/>
  </w:num>
  <w:num w:numId="4" w16cid:durableId="2009822644">
    <w:abstractNumId w:val="4"/>
  </w:num>
  <w:num w:numId="5" w16cid:durableId="2023312266">
    <w:abstractNumId w:val="1"/>
  </w:num>
  <w:num w:numId="6" w16cid:durableId="1702824768">
    <w:abstractNumId w:val="7"/>
  </w:num>
  <w:num w:numId="7" w16cid:durableId="941575560">
    <w:abstractNumId w:val="9"/>
  </w:num>
  <w:num w:numId="8" w16cid:durableId="594096265">
    <w:abstractNumId w:val="5"/>
  </w:num>
  <w:num w:numId="9" w16cid:durableId="297341544">
    <w:abstractNumId w:val="3"/>
  </w:num>
  <w:num w:numId="10" w16cid:durableId="151332889">
    <w:abstractNumId w:val="8"/>
  </w:num>
  <w:num w:numId="11" w16cid:durableId="439684934">
    <w:abstractNumId w:val="11"/>
  </w:num>
  <w:num w:numId="12" w16cid:durableId="1330714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BB1"/>
    <w:rsid w:val="00007D2C"/>
    <w:rsid w:val="00344A55"/>
    <w:rsid w:val="004F6BB1"/>
    <w:rsid w:val="00580460"/>
    <w:rsid w:val="00687758"/>
    <w:rsid w:val="007F124E"/>
    <w:rsid w:val="00863BBD"/>
    <w:rsid w:val="00BA7D94"/>
    <w:rsid w:val="00F3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829A0FD-BB71-4BEF-961F-90433254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BB1"/>
    <w:rPr>
      <w:rFonts w:ascii="Calibri" w:eastAsia="Calibri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4F6B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F6BB1"/>
    <w:rPr>
      <w:rFonts w:ascii="Calibri" w:eastAsia="Calibri" w:hAnsi="Calibri" w:cs="Times New Roman"/>
      <w:lang w:val="ro-RO"/>
    </w:rPr>
  </w:style>
  <w:style w:type="paragraph" w:styleId="Listparagraf">
    <w:name w:val="List Paragraph"/>
    <w:basedOn w:val="Normal"/>
    <w:uiPriority w:val="34"/>
    <w:qFormat/>
    <w:rsid w:val="004F6BB1"/>
    <w:pPr>
      <w:ind w:left="720"/>
      <w:contextualSpacing/>
    </w:pPr>
  </w:style>
  <w:style w:type="paragraph" w:styleId="Frspaiere">
    <w:name w:val="No Spacing"/>
    <w:uiPriority w:val="1"/>
    <w:qFormat/>
    <w:rsid w:val="004F6BB1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4F6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F6BB1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822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</dc:creator>
  <cp:keywords/>
  <dc:description/>
  <cp:lastModifiedBy>Marilena Dobre</cp:lastModifiedBy>
  <cp:revision>2</cp:revision>
  <dcterms:created xsi:type="dcterms:W3CDTF">2024-06-12T09:11:00Z</dcterms:created>
  <dcterms:modified xsi:type="dcterms:W3CDTF">2024-06-12T09:11:00Z</dcterms:modified>
</cp:coreProperties>
</file>