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3CC9" w:rsidRDefault="00063CC9" w:rsidP="00063CC9">
      <w:pPr>
        <w:spacing w:line="360" w:lineRule="auto"/>
        <w:jc w:val="center"/>
        <w:rPr>
          <w:b/>
          <w:sz w:val="32"/>
          <w:szCs w:val="32"/>
          <w:lang w:val="ro-RO"/>
        </w:rPr>
      </w:pPr>
      <w:r w:rsidRPr="00847E63">
        <w:rPr>
          <w:b/>
          <w:sz w:val="32"/>
          <w:szCs w:val="32"/>
          <w:lang w:val="ro-RO"/>
        </w:rPr>
        <w:t>Elemente de deontologie a evaluării în contextul creşterii calităţii actului educaţional</w:t>
      </w:r>
    </w:p>
    <w:p w:rsidR="00063CC9" w:rsidRPr="00063CC9" w:rsidRDefault="00063CC9" w:rsidP="00063CC9">
      <w:pPr>
        <w:spacing w:line="360" w:lineRule="auto"/>
        <w:jc w:val="center"/>
        <w:rPr>
          <w:b/>
          <w:lang w:val="ro-RO"/>
        </w:rPr>
      </w:pPr>
    </w:p>
    <w:p w:rsidR="00063CC9" w:rsidRPr="00063CC9" w:rsidRDefault="00063CC9" w:rsidP="00063CC9">
      <w:pPr>
        <w:spacing w:line="360" w:lineRule="auto"/>
        <w:jc w:val="center"/>
        <w:rPr>
          <w:b/>
          <w:lang w:val="ro-RO"/>
        </w:rPr>
      </w:pPr>
    </w:p>
    <w:p w:rsidR="00063CC9" w:rsidRPr="00C16E69" w:rsidRDefault="00063CC9" w:rsidP="00063CC9">
      <w:pPr>
        <w:spacing w:line="360" w:lineRule="auto"/>
        <w:jc w:val="right"/>
        <w:rPr>
          <w:b/>
          <w:lang w:val="ro-RO"/>
        </w:rPr>
      </w:pPr>
      <w:r w:rsidRPr="00C16E69">
        <w:rPr>
          <w:b/>
          <w:lang w:val="ro-RO"/>
        </w:rPr>
        <w:t>Prof. ZAU SIMONA GABRIELA</w:t>
      </w:r>
    </w:p>
    <w:p w:rsidR="00063CC9" w:rsidRPr="00C16E69" w:rsidRDefault="00063CC9" w:rsidP="00063CC9">
      <w:pPr>
        <w:spacing w:line="360" w:lineRule="auto"/>
        <w:jc w:val="right"/>
        <w:rPr>
          <w:b/>
          <w:lang w:val="ro-RO"/>
        </w:rPr>
      </w:pPr>
      <w:r w:rsidRPr="00C16E69">
        <w:rPr>
          <w:b/>
          <w:lang w:val="ro-RO"/>
        </w:rPr>
        <w:t xml:space="preserve">  Liceul cu  Program Sportiv ,,BIHORUL”-ORADEA</w:t>
      </w:r>
    </w:p>
    <w:p w:rsidR="00063CC9" w:rsidRPr="00C16E69" w:rsidRDefault="00063CC9" w:rsidP="00063CC9">
      <w:pPr>
        <w:spacing w:line="360" w:lineRule="auto"/>
        <w:jc w:val="center"/>
        <w:rPr>
          <w:b/>
          <w:lang w:val="ro-RO"/>
        </w:rPr>
      </w:pPr>
    </w:p>
    <w:p w:rsidR="00063CC9" w:rsidRPr="00C16E69" w:rsidRDefault="00063CC9" w:rsidP="00063CC9">
      <w:pPr>
        <w:spacing w:line="360" w:lineRule="auto"/>
        <w:jc w:val="center"/>
        <w:rPr>
          <w:lang w:val="ro-RO"/>
        </w:rPr>
      </w:pPr>
    </w:p>
    <w:p w:rsidR="00063CC9" w:rsidRPr="00C16E69" w:rsidRDefault="00063CC9" w:rsidP="00063CC9">
      <w:pPr>
        <w:spacing w:line="360" w:lineRule="auto"/>
        <w:jc w:val="both"/>
        <w:rPr>
          <w:lang w:val="ro-RO"/>
        </w:rPr>
      </w:pPr>
      <w:r w:rsidRPr="00C16E69">
        <w:rPr>
          <w:lang w:val="ro-RO"/>
        </w:rPr>
        <w:tab/>
        <w:t>Evaluarea sau examinarea, reprezintă actul didactic complex, integrat întregului proces de învăţământ, care urmăreşte măsurarea cantităţi cunoştinţelor dobândite, ca şi nivelul, perfomanţele şi eficienţa acestora la un moment dat, oferind soluţii de perfecţionare a actului didactic.</w:t>
      </w:r>
    </w:p>
    <w:p w:rsidR="00063CC9" w:rsidRPr="00C16E69" w:rsidRDefault="00063CC9" w:rsidP="00063CC9">
      <w:pPr>
        <w:spacing w:line="360" w:lineRule="auto"/>
        <w:jc w:val="both"/>
        <w:rPr>
          <w:lang w:val="ro-RO"/>
        </w:rPr>
      </w:pPr>
      <w:r w:rsidRPr="00C16E69">
        <w:rPr>
          <w:lang w:val="ro-RO"/>
        </w:rPr>
        <w:tab/>
        <w:t xml:space="preserve">A evalua rezultattele şcolare înseamnă a determina măsura în care obiectivele programului de instruire au fost atinse, precum şi eficienţa metodelor predare-învăţare. Acesta este punctul de final dintr-o suită de acţiuni cum sunt: stabilirea scopurilor pedagogice, proiectarea şi executarea programului de realizare a scopurilor sau măsurarea rezultatelor aplicării programului. </w:t>
      </w:r>
      <w:r w:rsidRPr="00C16E69">
        <w:rPr>
          <w:lang w:val="ro-RO"/>
        </w:rPr>
        <w:tab/>
        <w:t>Esenţa evaluării este cunoaşterea efectelor acţiunii desfăşurate, pentru ca pe baza informaţiilor obţinute, această activitate să poată fi ameliorată în timp,. Evaluarea înseamnă deci: măsurarea, interpretarea, aprecierea rezultatelor şi adoptarea deciziei.</w:t>
      </w:r>
    </w:p>
    <w:p w:rsidR="00063CC9" w:rsidRPr="00C16E69" w:rsidRDefault="00063CC9" w:rsidP="00063CC9">
      <w:pPr>
        <w:spacing w:line="360" w:lineRule="auto"/>
        <w:jc w:val="both"/>
        <w:rPr>
          <w:lang w:val="ro-RO"/>
        </w:rPr>
      </w:pPr>
      <w:r w:rsidRPr="00C16E69">
        <w:rPr>
          <w:lang w:val="ro-RO"/>
        </w:rPr>
        <w:tab/>
        <w:t>Din analiza relaţiilor dintre evaluarea rezultatelor şcolare şi procesul de instruire se desprind funţiile evaluării. Aceste funcţii se referă la sarcinile, obiectivele, rolul şi destinaţia evaluării, astfel funcţiile evaluării sunt:</w:t>
      </w:r>
    </w:p>
    <w:p w:rsidR="00063CC9" w:rsidRPr="00C16E69" w:rsidRDefault="00063CC9" w:rsidP="00063CC9">
      <w:pPr>
        <w:spacing w:line="360" w:lineRule="auto"/>
        <w:jc w:val="both"/>
        <w:rPr>
          <w:lang w:val="ro-RO"/>
        </w:rPr>
      </w:pPr>
      <w:r w:rsidRPr="00C16E69">
        <w:rPr>
          <w:lang w:val="ro-RO"/>
        </w:rPr>
        <w:tab/>
      </w:r>
      <w:r w:rsidRPr="00C16E69">
        <w:rPr>
          <w:i/>
          <w:lang w:val="ro-RO"/>
        </w:rPr>
        <w:t>Funcţia de constatare</w:t>
      </w:r>
      <w:r w:rsidRPr="00C16E69">
        <w:rPr>
          <w:lang w:val="ro-RO"/>
        </w:rPr>
        <w:t>- stabileşte dacă o activitate instructivă s-a derulat în condiţii optime, o cunoştinţă a fost asimilată, o deprindere a fost achiziţionată.</w:t>
      </w:r>
    </w:p>
    <w:p w:rsidR="00063CC9" w:rsidRPr="00C16E69" w:rsidRDefault="00063CC9" w:rsidP="00063CC9">
      <w:pPr>
        <w:spacing w:line="360" w:lineRule="auto"/>
        <w:jc w:val="both"/>
        <w:rPr>
          <w:lang w:val="ro-RO"/>
        </w:rPr>
      </w:pPr>
      <w:r w:rsidRPr="00C16E69">
        <w:rPr>
          <w:lang w:val="ro-RO"/>
        </w:rPr>
        <w:tab/>
      </w:r>
      <w:r w:rsidRPr="00C16E69">
        <w:rPr>
          <w:i/>
          <w:lang w:val="ro-RO"/>
        </w:rPr>
        <w:t>Funcţia de informare</w:t>
      </w:r>
      <w:r w:rsidRPr="00C16E69">
        <w:rPr>
          <w:lang w:val="ro-RO"/>
        </w:rPr>
        <w:t xml:space="preserve">-este înştiinţată societatea prin diferite mijloace cu privire la stadiul pregătirii populaţiei şcolare. </w:t>
      </w:r>
    </w:p>
    <w:p w:rsidR="00063CC9" w:rsidRPr="00C16E69" w:rsidRDefault="00063CC9" w:rsidP="00063CC9">
      <w:pPr>
        <w:spacing w:line="360" w:lineRule="auto"/>
        <w:jc w:val="both"/>
        <w:rPr>
          <w:lang w:val="ro-RO"/>
        </w:rPr>
      </w:pPr>
      <w:r w:rsidRPr="00C16E69">
        <w:rPr>
          <w:lang w:val="ro-RO"/>
        </w:rPr>
        <w:tab/>
      </w:r>
      <w:r w:rsidRPr="00C16E69">
        <w:rPr>
          <w:i/>
          <w:lang w:val="ro-RO"/>
        </w:rPr>
        <w:t>Funcţia diagnostică</w:t>
      </w:r>
      <w:r w:rsidRPr="00C16E69">
        <w:rPr>
          <w:lang w:val="ro-RO"/>
        </w:rPr>
        <w:t>-vizează depistarea lacunelor şi greşelilor elevilor şi înlăturarea acestora; arată valoarea, nivelul şi performanţeleelevilor la un moment dat.</w:t>
      </w:r>
    </w:p>
    <w:p w:rsidR="00063CC9" w:rsidRPr="00C16E69" w:rsidRDefault="00063CC9" w:rsidP="00063CC9">
      <w:pPr>
        <w:spacing w:line="360" w:lineRule="auto"/>
        <w:jc w:val="both"/>
        <w:rPr>
          <w:lang w:val="ro-RO"/>
        </w:rPr>
      </w:pPr>
      <w:r w:rsidRPr="00C16E69">
        <w:rPr>
          <w:lang w:val="ro-RO"/>
        </w:rPr>
        <w:lastRenderedPageBreak/>
        <w:tab/>
      </w:r>
      <w:r w:rsidRPr="00C16E69">
        <w:rPr>
          <w:i/>
          <w:lang w:val="ro-RO"/>
        </w:rPr>
        <w:t>Funcţia prognostică</w:t>
      </w:r>
      <w:r w:rsidRPr="00C16E69">
        <w:rPr>
          <w:lang w:val="ro-RO"/>
        </w:rPr>
        <w:t>- evidenţiază performanţele viitoare ale elevilor şi sprijină decizia de orientare profesională, prevede, probabilistic valoarea, nivelul performanţelor ce ar putea fi obţinute în etapa viitoare de pregătire a elevului.</w:t>
      </w:r>
    </w:p>
    <w:p w:rsidR="00063CC9" w:rsidRPr="00C16E69" w:rsidRDefault="00063CC9" w:rsidP="00063CC9">
      <w:pPr>
        <w:spacing w:line="360" w:lineRule="auto"/>
        <w:jc w:val="both"/>
        <w:rPr>
          <w:lang w:val="ro-RO"/>
        </w:rPr>
      </w:pPr>
      <w:r w:rsidRPr="00C16E69">
        <w:rPr>
          <w:lang w:val="ro-RO"/>
        </w:rPr>
        <w:tab/>
      </w:r>
      <w:r w:rsidRPr="00C16E69">
        <w:rPr>
          <w:i/>
          <w:lang w:val="ro-RO"/>
        </w:rPr>
        <w:t>Funcţia de selecţie</w:t>
      </w:r>
      <w:r w:rsidRPr="00C16E69">
        <w:rPr>
          <w:lang w:val="ro-RO"/>
        </w:rPr>
        <w:t>- permite clasificarea şi/sau ierarhizarea elevilor; este funcţia de comparare în raport cu care se asigură ierarhizarea elevilor după valoarea şi performanţele elevilor.</w:t>
      </w:r>
    </w:p>
    <w:p w:rsidR="00063CC9" w:rsidRPr="00C16E69" w:rsidRDefault="00063CC9" w:rsidP="00063CC9">
      <w:pPr>
        <w:spacing w:line="360" w:lineRule="auto"/>
        <w:jc w:val="both"/>
        <w:rPr>
          <w:lang w:val="ro-RO"/>
        </w:rPr>
      </w:pPr>
      <w:r w:rsidRPr="00C16E69">
        <w:rPr>
          <w:lang w:val="ro-RO"/>
        </w:rPr>
        <w:tab/>
      </w:r>
      <w:r w:rsidRPr="00C16E69">
        <w:rPr>
          <w:i/>
          <w:lang w:val="ro-RO"/>
        </w:rPr>
        <w:t>Funcţia de certificare</w:t>
      </w:r>
      <w:r w:rsidRPr="00C16E69">
        <w:rPr>
          <w:lang w:val="ro-RO"/>
        </w:rPr>
        <w:t>- relevă competenţele şi cunoştinţele elevilor la finele unui ciclu/forme de şcolarizare.</w:t>
      </w:r>
    </w:p>
    <w:p w:rsidR="00063CC9" w:rsidRPr="00C16E69" w:rsidRDefault="00063CC9" w:rsidP="00063CC9">
      <w:pPr>
        <w:spacing w:line="360" w:lineRule="auto"/>
        <w:jc w:val="both"/>
        <w:rPr>
          <w:lang w:val="ro-RO"/>
        </w:rPr>
      </w:pPr>
      <w:r w:rsidRPr="00C16E69">
        <w:rPr>
          <w:lang w:val="ro-RO"/>
        </w:rPr>
        <w:tab/>
      </w:r>
      <w:r w:rsidRPr="00C16E69">
        <w:rPr>
          <w:i/>
          <w:lang w:val="ro-RO"/>
        </w:rPr>
        <w:t>Funcţia motivaţională</w:t>
      </w:r>
      <w:r w:rsidRPr="00C16E69">
        <w:rPr>
          <w:lang w:val="ro-RO"/>
        </w:rPr>
        <w:t>- stimulează activitatea de învăţare a elevilor şi se manifestă prin valorificarea pozitivă a feed-back-ului oferit de evaluare, în sensul aprecierii propriei activităţi.</w:t>
      </w:r>
    </w:p>
    <w:p w:rsidR="00063CC9" w:rsidRPr="00C16E69" w:rsidRDefault="00063CC9" w:rsidP="00063CC9">
      <w:pPr>
        <w:spacing w:line="360" w:lineRule="auto"/>
        <w:jc w:val="both"/>
        <w:rPr>
          <w:lang w:val="ro-RO"/>
        </w:rPr>
      </w:pPr>
      <w:r w:rsidRPr="00C16E69">
        <w:rPr>
          <w:lang w:val="ro-RO"/>
        </w:rPr>
        <w:tab/>
      </w:r>
      <w:r w:rsidRPr="00C16E69">
        <w:rPr>
          <w:i/>
          <w:lang w:val="ro-RO"/>
        </w:rPr>
        <w:t>Funcţia pedagogică</w:t>
      </w:r>
      <w:r w:rsidRPr="00C16E69">
        <w:rPr>
          <w:lang w:val="ro-RO"/>
        </w:rPr>
        <w:t>- pentru elev are caracterstimulativ, de întărire a rezultatelor, de formare a unor abilităţi, de orientare şcolară şi profesională, iar pentru profesor ceea ce arealizat şi ce are de realizat pe viitor.</w:t>
      </w:r>
    </w:p>
    <w:p w:rsidR="00063CC9" w:rsidRPr="00C16E69" w:rsidRDefault="00063CC9" w:rsidP="00063CC9">
      <w:pPr>
        <w:spacing w:line="360" w:lineRule="auto"/>
        <w:jc w:val="both"/>
        <w:rPr>
          <w:b/>
          <w:lang w:val="ro-RO"/>
        </w:rPr>
      </w:pPr>
      <w:r w:rsidRPr="00C16E69">
        <w:rPr>
          <w:b/>
          <w:lang w:val="ro-RO"/>
        </w:rPr>
        <w:tab/>
      </w:r>
      <w:r w:rsidRPr="00C16E69">
        <w:rPr>
          <w:lang w:val="ro-RO"/>
        </w:rPr>
        <w:t>Pornind de</w:t>
      </w:r>
      <w:r w:rsidRPr="00C16E69">
        <w:rPr>
          <w:b/>
          <w:lang w:val="ro-RO"/>
        </w:rPr>
        <w:t xml:space="preserve"> </w:t>
      </w:r>
      <w:r w:rsidRPr="00C16E69">
        <w:rPr>
          <w:lang w:val="ro-RO"/>
        </w:rPr>
        <w:t>la aceste funcţii ale evaluării putem spune că</w:t>
      </w:r>
      <w:r w:rsidRPr="00C16E69">
        <w:rPr>
          <w:b/>
          <w:lang w:val="ro-RO"/>
        </w:rPr>
        <w:t xml:space="preserve"> </w:t>
      </w:r>
      <w:r w:rsidRPr="00C16E69">
        <w:rPr>
          <w:lang w:val="ro-RO"/>
        </w:rPr>
        <w:t xml:space="preserve">evaluarea este un proces care, pe lângă faptul că implică subiecţi concreţi şi are efecte în mintea şi conştiinţa elevilor, ea implică aproape în toate cazurile şi </w:t>
      </w:r>
      <w:r w:rsidRPr="00C16E69">
        <w:rPr>
          <w:iCs/>
          <w:lang w:val="ro-RO"/>
        </w:rPr>
        <w:t>judecăţi de valoare</w:t>
      </w:r>
      <w:r w:rsidRPr="00C16E69">
        <w:rPr>
          <w:lang w:val="ro-RO"/>
        </w:rPr>
        <w:t>, raportare la valori morale şi la însuşiri de caracter. O notă şcolară sau un calificativ exprimă, de cele mai multe ori, nu numai peformanţe şi capacităţi “pure” de tipul inteligenţă, memorie, imaginaţie, cunoştinţe, deprinderi etc., ci şi calităţi de ordin moral, însuşiri de voinţă şi caracter cum sunt: seriozitate/ neseriozitate, voinţă puternică/ voinţă slabă, corectitudine/ incorectitudine etc.</w:t>
      </w:r>
    </w:p>
    <w:p w:rsidR="00063CC9" w:rsidRPr="00C16E69" w:rsidRDefault="00063CC9" w:rsidP="00063CC9">
      <w:pPr>
        <w:widowControl w:val="0"/>
        <w:numPr>
          <w:ilvl w:val="12"/>
          <w:numId w:val="0"/>
        </w:numPr>
        <w:tabs>
          <w:tab w:val="left" w:pos="-1440"/>
          <w:tab w:val="left" w:pos="0"/>
          <w:tab w:val="left" w:pos="397"/>
          <w:tab w:val="left" w:pos="454"/>
          <w:tab w:val="left" w:pos="736"/>
          <w:tab w:val="left" w:pos="1364"/>
          <w:tab w:val="left" w:pos="1819"/>
          <w:tab w:val="left" w:pos="2274"/>
          <w:tab w:val="left" w:pos="2728"/>
          <w:tab w:val="left" w:pos="3183"/>
          <w:tab w:val="left" w:pos="3638"/>
          <w:tab w:val="left" w:pos="4093"/>
          <w:tab w:val="left" w:pos="4548"/>
          <w:tab w:val="left" w:pos="5002"/>
          <w:tab w:val="left" w:pos="5457"/>
          <w:tab w:val="left" w:pos="5912"/>
          <w:tab w:val="left" w:pos="6367"/>
          <w:tab w:val="left" w:pos="6822"/>
          <w:tab w:val="left" w:pos="7276"/>
          <w:tab w:val="left" w:pos="7731"/>
          <w:tab w:val="left" w:pos="8186"/>
        </w:tabs>
        <w:spacing w:line="360" w:lineRule="auto"/>
        <w:ind w:firstLine="720"/>
        <w:jc w:val="both"/>
        <w:rPr>
          <w:lang w:val="ro-RO"/>
        </w:rPr>
      </w:pPr>
      <w:r w:rsidRPr="00C16E69">
        <w:rPr>
          <w:lang w:val="ro-RO"/>
        </w:rPr>
        <w:tab/>
        <w:t xml:space="preserve">După cum ştim </w:t>
      </w:r>
      <w:r w:rsidRPr="00C16E69">
        <w:rPr>
          <w:lang w:val="ro-RO"/>
        </w:rPr>
        <w:tab/>
        <w:t>evaluarea şcolară are, implicaţii social-morale mult mai largi. Ea vizează părinţii, comunitatea socială, relaţiile dintre profesori, interesul pe care societatea îl manifestă faţă de rezultatele procesului evaluativ.</w:t>
      </w:r>
    </w:p>
    <w:p w:rsidR="00063CC9" w:rsidRPr="00C16E69" w:rsidRDefault="00063CC9" w:rsidP="00C16E69">
      <w:pPr>
        <w:widowControl w:val="0"/>
        <w:numPr>
          <w:ilvl w:val="12"/>
          <w:numId w:val="0"/>
        </w:numPr>
        <w:tabs>
          <w:tab w:val="left" w:pos="-1440"/>
          <w:tab w:val="left" w:pos="0"/>
          <w:tab w:val="left" w:pos="397"/>
          <w:tab w:val="left" w:pos="454"/>
          <w:tab w:val="left" w:pos="736"/>
          <w:tab w:val="left" w:pos="1364"/>
          <w:tab w:val="left" w:pos="1819"/>
          <w:tab w:val="left" w:pos="2274"/>
          <w:tab w:val="left" w:pos="2728"/>
          <w:tab w:val="left" w:pos="3183"/>
          <w:tab w:val="left" w:pos="3638"/>
          <w:tab w:val="left" w:pos="4093"/>
          <w:tab w:val="left" w:pos="4548"/>
          <w:tab w:val="left" w:pos="5002"/>
          <w:tab w:val="left" w:pos="5457"/>
          <w:tab w:val="left" w:pos="5912"/>
          <w:tab w:val="left" w:pos="6367"/>
          <w:tab w:val="left" w:pos="6822"/>
          <w:tab w:val="left" w:pos="7276"/>
          <w:tab w:val="left" w:pos="7731"/>
          <w:tab w:val="left" w:pos="8186"/>
        </w:tabs>
        <w:spacing w:line="360" w:lineRule="auto"/>
        <w:ind w:firstLine="720"/>
        <w:jc w:val="both"/>
        <w:rPr>
          <w:lang w:val="ro-RO"/>
        </w:rPr>
      </w:pPr>
      <w:r w:rsidRPr="00C16E69">
        <w:rPr>
          <w:lang w:val="ro-RO"/>
        </w:rPr>
        <w:t>Valori care s</w:t>
      </w:r>
      <w:r w:rsidR="00C16E69">
        <w:rPr>
          <w:lang w:val="ro-RO"/>
        </w:rPr>
        <w:t xml:space="preserve">unt importante pentru evaluator: </w:t>
      </w:r>
      <w:r w:rsidRPr="00C16E69">
        <w:rPr>
          <w:lang w:val="ro-RO"/>
        </w:rPr>
        <w:t>diferenţierea diferitelor tipuri de rezultate ale învăţării, asocierea acestor rezultate ale învăţării cu indicatori cantitativi sau calitativi, posibilităţile sau dificultăţile de interpretare a rezultat</w:t>
      </w:r>
      <w:r w:rsidR="00C16E69">
        <w:rPr>
          <w:lang w:val="ro-RO"/>
        </w:rPr>
        <w:t>elor procesului evaluativ</w:t>
      </w:r>
      <w:r w:rsidR="00C16E69" w:rsidRPr="00C16E69">
        <w:rPr>
          <w:lang w:val="ro-RO"/>
        </w:rPr>
        <w:t>.</w:t>
      </w:r>
    </w:p>
    <w:p w:rsidR="00063CC9" w:rsidRPr="00C16E69" w:rsidRDefault="00063CC9" w:rsidP="00063CC9">
      <w:pPr>
        <w:spacing w:line="360" w:lineRule="auto"/>
        <w:jc w:val="both"/>
      </w:pPr>
      <w:r w:rsidRPr="00C16E69">
        <w:tab/>
        <w:t>Valori care sunt</w:t>
      </w:r>
      <w:r w:rsidR="00C16E69">
        <w:t xml:space="preserve"> importante pentru cel evaluat </w:t>
      </w:r>
      <w:r w:rsidRPr="00C16E69">
        <w:t>recunoaşterea efortului pe care cel evaluat îl investeşte în pregătirea pentru examen, identificarea poziţiei pe care el o ocupă într-o ierarhie, modalităţile prin care rezultatele procesului evaluativ refl</w:t>
      </w:r>
      <w:r w:rsidR="00C16E69" w:rsidRPr="00C16E69">
        <w:t>ectă aspiraţiile celui evaluat.</w:t>
      </w:r>
    </w:p>
    <w:p w:rsidR="00063CC9" w:rsidRPr="00C16E69" w:rsidRDefault="00063CC9" w:rsidP="00063CC9">
      <w:pPr>
        <w:spacing w:line="360" w:lineRule="auto"/>
        <w:jc w:val="both"/>
      </w:pPr>
      <w:r w:rsidRPr="00C16E69">
        <w:lastRenderedPageBreak/>
        <w:tab/>
        <w:t>Valori care sunt importante în raport cu</w:t>
      </w:r>
      <w:r w:rsidR="00C16E69" w:rsidRPr="00C16E69">
        <w:t xml:space="preserve"> procesul însuşi al evaluării</w:t>
      </w:r>
      <w:r w:rsidR="00C16E69">
        <w:t xml:space="preserve">: </w:t>
      </w:r>
      <w:r w:rsidRPr="00C16E69">
        <w:t>ideea de obiectivitate a evaluării, capacitatea de discriminare a diferitelor tipuri de rezultate, acurateţea măsurării performanţelor, surp</w:t>
      </w:r>
      <w:r w:rsidR="00C16E69">
        <w:t>rinderea valorii adăugate</w:t>
      </w:r>
      <w:r w:rsidR="00C16E69" w:rsidRPr="00C16E69">
        <w:t>.</w:t>
      </w:r>
    </w:p>
    <w:p w:rsidR="00063CC9" w:rsidRPr="00C16E69" w:rsidRDefault="00063CC9" w:rsidP="00063CC9">
      <w:pPr>
        <w:spacing w:line="360" w:lineRule="auto"/>
        <w:jc w:val="both"/>
      </w:pPr>
      <w:r w:rsidRPr="00C16E69">
        <w:tab/>
        <w:t>Valori care sunt importante pentru societate atât pe termen lung cât şi pe termen scurt (obţinerea unor informaţii despre modul în care au fost valorificate investiţiile făcute în educaţie, obţinerea unor informaţii despre calitatea pregătirii absolvenţiilor de pe diferite trepte ale sistemului de învăţământ, posibilitatea de folosire a rezultatelor evaluării ca indicator al selectării elevilor/ absolvenţilor pentru o nouă treaptă de şcolarizare sau pentru integrarea lor pe piaţa muncii).</w:t>
      </w:r>
    </w:p>
    <w:p w:rsidR="00063CC9" w:rsidRPr="00C16E69" w:rsidRDefault="00063CC9" w:rsidP="00063CC9">
      <w:pPr>
        <w:spacing w:line="360" w:lineRule="auto"/>
        <w:jc w:val="both"/>
      </w:pPr>
      <w:r w:rsidRPr="00C16E69">
        <w:tab/>
        <w:t>Este important de semnalat faptul că identificarea şi/ sau descrierea unor astfel de valori nu este de nici un folos dacă nu se iau în consideraţie consecinţele ce pot apărea în exerciţiul practic al operării cu ele.</w:t>
      </w:r>
    </w:p>
    <w:p w:rsidR="00063CC9" w:rsidRPr="00C16E69" w:rsidRDefault="00063CC9" w:rsidP="00063CC9">
      <w:pPr>
        <w:spacing w:line="360" w:lineRule="auto"/>
        <w:jc w:val="both"/>
        <w:rPr>
          <w:color w:val="000000"/>
        </w:rPr>
      </w:pPr>
      <w:r w:rsidRPr="00C16E69">
        <w:tab/>
        <w:t>Valorile amintite au capacitatea de a influenţa într-un mod decisiv comportamentul celor implicaţi în procesul evaluativ (evaluatori sau subiecţi evaluaţi) chiar şi atunci când ei nu conştientizează ataşamentul profund pe care îl au faţă de unele sau altele dintre acestea. De aici decurge şi dificultatea creerii unui context impersonal pentru procesul de evaluare ştiut fiind că, în astfel de situaţii, acţiunea factorilor personali nu poate fi stopată niciodată în mod complet.</w:t>
      </w:r>
    </w:p>
    <w:p w:rsidR="00063CC9" w:rsidRPr="00C16E69" w:rsidRDefault="00063CC9" w:rsidP="00063CC9">
      <w:pPr>
        <w:tabs>
          <w:tab w:val="left" w:pos="397"/>
        </w:tabs>
        <w:spacing w:line="360" w:lineRule="auto"/>
        <w:ind w:firstLine="720"/>
        <w:jc w:val="both"/>
        <w:rPr>
          <w:lang w:val="ro-RO"/>
        </w:rPr>
      </w:pPr>
      <w:r w:rsidRPr="00C16E69">
        <w:rPr>
          <w:iCs/>
          <w:lang w:val="ro-RO"/>
        </w:rPr>
        <w:t>Obiectivitatea apare ca o detaşare conştientă a individului de sine însuşi</w:t>
      </w:r>
      <w:r w:rsidRPr="00C16E69">
        <w:rPr>
          <w:lang w:val="ro-RO"/>
        </w:rPr>
        <w:t>, ca o renunţare la abordările sau interpretările personale, ca o restricţie pe care subiectul şi-o impune de a nu depăşi cadrul permis de realitatea obiectivă. În acest context, despre o apreciere se spune că este obiectivă atunci când corespunde obiectului, când nu este influenţată şi nu poartă amprenta celui care o face, când nu se schimbă decât la schimbarea obiectului şi nu la modificările de atitudine a subiectului faţă de obiectul aprecierii. Caracterul obiectiv ţine de relaţia subiectului cu obiectul, relaţie din care subiectul nu poate fi în nici un caz exclus.</w:t>
      </w:r>
    </w:p>
    <w:p w:rsidR="00063CC9" w:rsidRPr="00C16E69" w:rsidRDefault="00063CC9" w:rsidP="00063CC9">
      <w:pPr>
        <w:tabs>
          <w:tab w:val="left" w:pos="397"/>
          <w:tab w:val="left" w:pos="720"/>
        </w:tabs>
        <w:spacing w:line="360" w:lineRule="auto"/>
        <w:ind w:firstLine="720"/>
        <w:jc w:val="both"/>
        <w:rPr>
          <w:iCs/>
          <w:lang w:val="ro-RO"/>
        </w:rPr>
      </w:pPr>
      <w:r w:rsidRPr="00C16E69">
        <w:rPr>
          <w:lang w:val="ro-RO"/>
        </w:rPr>
        <w:t xml:space="preserve">Distincţia dintre ceea ce este realmente obiectiv şi ceea ce este (mai mult sau mai puţin) obiectiv este esenţială pentru abordarea corectă a problemei evaluării. În planul evaluării, aceasta înseamnă a face distincţie între </w:t>
      </w:r>
      <w:r w:rsidRPr="00C16E69">
        <w:rPr>
          <w:iCs/>
          <w:lang w:val="ro-RO"/>
        </w:rPr>
        <w:t>factorii obiectivi ai evaluării</w:t>
      </w:r>
      <w:r w:rsidRPr="00C16E69">
        <w:rPr>
          <w:lang w:val="ro-RO"/>
        </w:rPr>
        <w:t xml:space="preserve">, adică structurile, procesele, condiţiile exterioare subiecţilor implicaţi în evaluare, şi </w:t>
      </w:r>
      <w:r w:rsidRPr="00C16E69">
        <w:rPr>
          <w:iCs/>
          <w:lang w:val="ro-RO"/>
        </w:rPr>
        <w:t>caracterul obiectiv al evaluării</w:t>
      </w:r>
      <w:r w:rsidRPr="00C16E69">
        <w:rPr>
          <w:lang w:val="ro-RO"/>
        </w:rPr>
        <w:t xml:space="preserve">, care se referă la calitatea actului de evaluare efectuat de subiecţi concreţi şi care nu mai este nici exterior şi nici independent de subiectul care face evaluarea. Atunci când se estimează </w:t>
      </w:r>
      <w:r w:rsidRPr="00C16E69">
        <w:rPr>
          <w:iCs/>
          <w:lang w:val="ro-RO"/>
        </w:rPr>
        <w:t>obiectivitatea unei evaluări</w:t>
      </w:r>
      <w:r w:rsidRPr="00C16E69">
        <w:rPr>
          <w:lang w:val="ro-RO"/>
        </w:rPr>
        <w:t xml:space="preserve">, se urmăreşte tocmai </w:t>
      </w:r>
      <w:r w:rsidRPr="00C16E69">
        <w:rPr>
          <w:iCs/>
          <w:lang w:val="ro-RO"/>
        </w:rPr>
        <w:t xml:space="preserve">măsura în care evaluarea este sau nu influenţată de subiectul care o </w:t>
      </w:r>
      <w:r w:rsidRPr="00C16E69">
        <w:rPr>
          <w:iCs/>
          <w:lang w:val="ro-RO"/>
        </w:rPr>
        <w:lastRenderedPageBreak/>
        <w:t>face</w:t>
      </w:r>
      <w:r w:rsidRPr="00C16E69">
        <w:rPr>
          <w:lang w:val="ro-RO"/>
        </w:rPr>
        <w:t xml:space="preserve">. </w:t>
      </w:r>
      <w:r w:rsidRPr="00C16E69">
        <w:rPr>
          <w:iCs/>
          <w:lang w:val="ro-RO"/>
        </w:rPr>
        <w:t>În acest context, o evaluare este obiectivă nu în sensul că este exterioară şi independentă în raport cu evaluatorul, ci în sensul că influenţele acestuia nu distorsionează datele obiective pe baza cărora se face evaluarea.</w:t>
      </w:r>
    </w:p>
    <w:p w:rsidR="00063CC9" w:rsidRPr="00C16E69" w:rsidRDefault="00063CC9" w:rsidP="00063CC9">
      <w:pPr>
        <w:spacing w:line="360" w:lineRule="auto"/>
        <w:jc w:val="both"/>
        <w:rPr>
          <w:lang w:val="ro-RO"/>
        </w:rPr>
      </w:pPr>
      <w:r w:rsidRPr="00C16E69">
        <w:rPr>
          <w:lang w:val="ro-RO"/>
        </w:rPr>
        <w:tab/>
        <w:t>Profesiunea didactică este investită de societate cu încredere şi responsabilitate privind formarea şi dezvoltarea tinerei generaţii. Ştiind că, încrederea (sau lipsa de încredere) a membrilor societăţii în calitatea serviciilor educaţionale influenţează în mod direct societatea în ansamblul ei, educatorul are datoria de a contribui la ridicarea standardelor profesionale specifice domeniului educaţional, la crearea unui climat propice exersării profesiei de profesor, la respectarea valorilor morale agreate de societate la un moment dat.</w:t>
      </w:r>
      <w:bookmarkStart w:id="0" w:name="_Toc200208582"/>
    </w:p>
    <w:p w:rsidR="00063CC9" w:rsidRPr="00C16E69" w:rsidRDefault="00063CC9" w:rsidP="00063CC9">
      <w:pPr>
        <w:spacing w:line="360" w:lineRule="auto"/>
        <w:jc w:val="both"/>
        <w:rPr>
          <w:lang w:val="ro-RO"/>
        </w:rPr>
      </w:pPr>
      <w:r w:rsidRPr="00C16E69">
        <w:rPr>
          <w:lang w:val="ro-RO"/>
        </w:rPr>
        <w:tab/>
        <w:t>Concluzie: evaluarea este un moment în cadrul învăţării, la fel de important ca şi predarea, de aceea ea trebuie aplicată atât asupra elevilor cât şi asupra profesorilor. Cu alte cuvinte, în viitor avem nevoie de mai multe cadre didactice  care să fie capabile întâi să se autoevalueze, iar apoi să aplice elevilor metodele de evaluare adecvate fiecărui moment al învăţării şi fiecărei discipline în parte.</w:t>
      </w:r>
      <w:r w:rsidRPr="00C16E69">
        <w:rPr>
          <w:rFonts w:ascii="Arial" w:hAnsi="Arial" w:cs="Arial"/>
          <w:b/>
          <w:color w:val="000000"/>
          <w:spacing w:val="5"/>
          <w:lang w:val="ro-RO"/>
        </w:rPr>
        <w:t xml:space="preserve"> </w:t>
      </w:r>
    </w:p>
    <w:p w:rsidR="00063CC9" w:rsidRPr="00C16E69" w:rsidRDefault="00063CC9" w:rsidP="00063CC9">
      <w:pPr>
        <w:spacing w:line="360" w:lineRule="auto"/>
        <w:jc w:val="both"/>
        <w:rPr>
          <w:lang w:val="ro-RO"/>
        </w:rPr>
      </w:pPr>
      <w:r w:rsidRPr="00C16E69">
        <w:rPr>
          <w:lang w:val="ro-RO"/>
        </w:rPr>
        <w:tab/>
      </w:r>
      <w:r w:rsidRPr="00C16E69">
        <w:rPr>
          <w:lang w:val="ro-RO"/>
        </w:rPr>
        <w:tab/>
      </w:r>
    </w:p>
    <w:p w:rsidR="00063CC9" w:rsidRPr="00C16E69" w:rsidRDefault="00063CC9" w:rsidP="00063CC9">
      <w:pPr>
        <w:spacing w:line="360" w:lineRule="auto"/>
        <w:ind w:firstLine="360"/>
        <w:jc w:val="both"/>
        <w:rPr>
          <w:lang w:val="ro-RO"/>
        </w:rPr>
      </w:pPr>
      <w:r w:rsidRPr="00C16E69">
        <w:rPr>
          <w:lang w:val="ro-RO"/>
        </w:rPr>
        <w:t>BIBLIOGRAFIE</w:t>
      </w:r>
      <w:bookmarkEnd w:id="0"/>
      <w:r w:rsidRPr="00C16E69">
        <w:rPr>
          <w:lang w:val="ro-RO"/>
        </w:rPr>
        <w:t xml:space="preserve">: </w:t>
      </w:r>
    </w:p>
    <w:p w:rsidR="00063CC9" w:rsidRPr="00C16E69" w:rsidRDefault="00063CC9" w:rsidP="00063CC9">
      <w:pPr>
        <w:pStyle w:val="Listparagraf"/>
        <w:numPr>
          <w:ilvl w:val="0"/>
          <w:numId w:val="1"/>
        </w:numPr>
        <w:spacing w:line="360" w:lineRule="auto"/>
        <w:jc w:val="both"/>
        <w:rPr>
          <w:lang w:val="ro-RO"/>
        </w:rPr>
      </w:pPr>
      <w:r w:rsidRPr="00C16E69">
        <w:rPr>
          <w:lang w:val="ro-RO"/>
        </w:rPr>
        <w:t xml:space="preserve">Bârzea, C., 1995, </w:t>
      </w:r>
      <w:r w:rsidRPr="00C16E69">
        <w:rPr>
          <w:i/>
          <w:lang w:val="ro-RO"/>
        </w:rPr>
        <w:t>Arta şi ştiinţa educaţiei</w:t>
      </w:r>
      <w:r w:rsidRPr="00C16E69">
        <w:rPr>
          <w:lang w:val="ro-RO"/>
        </w:rPr>
        <w:t>, Bucureşti, E.D.P.</w:t>
      </w:r>
    </w:p>
    <w:p w:rsidR="00063CC9" w:rsidRPr="00C16E69" w:rsidRDefault="00063CC9" w:rsidP="00063CC9">
      <w:pPr>
        <w:pStyle w:val="Listparagraf"/>
        <w:numPr>
          <w:ilvl w:val="0"/>
          <w:numId w:val="1"/>
        </w:numPr>
        <w:spacing w:line="360" w:lineRule="auto"/>
        <w:jc w:val="both"/>
        <w:rPr>
          <w:lang w:val="ro-RO"/>
        </w:rPr>
      </w:pPr>
      <w:r w:rsidRPr="00C16E69">
        <w:rPr>
          <w:lang w:val="ro-RO"/>
        </w:rPr>
        <w:t xml:space="preserve">Cucoş, C., 2002, </w:t>
      </w:r>
      <w:r w:rsidRPr="00C16E69">
        <w:rPr>
          <w:i/>
          <w:lang w:val="ro-RO"/>
        </w:rPr>
        <w:t>Pedagogie</w:t>
      </w:r>
      <w:r w:rsidRPr="00C16E69">
        <w:rPr>
          <w:lang w:val="ro-RO"/>
        </w:rPr>
        <w:t>, Ed. a II-a revăzută şi adaugită, Iaşi, Editura Polirom.</w:t>
      </w:r>
    </w:p>
    <w:p w:rsidR="00063CC9" w:rsidRPr="00C16E69" w:rsidRDefault="00063CC9" w:rsidP="00063CC9">
      <w:pPr>
        <w:pStyle w:val="Listparagraf"/>
        <w:numPr>
          <w:ilvl w:val="0"/>
          <w:numId w:val="1"/>
        </w:numPr>
        <w:spacing w:line="360" w:lineRule="auto"/>
        <w:jc w:val="both"/>
        <w:rPr>
          <w:lang w:val="ro-RO"/>
        </w:rPr>
      </w:pPr>
      <w:r w:rsidRPr="00C16E69">
        <w:rPr>
          <w:lang w:val="ro-RO"/>
        </w:rPr>
        <w:t xml:space="preserve">Voiculescu, E., 2005, </w:t>
      </w:r>
      <w:r w:rsidRPr="00C16E69">
        <w:rPr>
          <w:i/>
          <w:lang w:val="ro-RO"/>
        </w:rPr>
        <w:t>Manual de pedagogie contemporana</w:t>
      </w:r>
      <w:r w:rsidRPr="00C16E69">
        <w:rPr>
          <w:lang w:val="ro-RO"/>
        </w:rPr>
        <w:t>, partea a-II a, Cluj-Napoca, Ed. Risoprint</w:t>
      </w:r>
    </w:p>
    <w:p w:rsidR="00063CC9" w:rsidRPr="00C16E69" w:rsidRDefault="00063CC9" w:rsidP="00063CC9">
      <w:pPr>
        <w:pStyle w:val="Listparagraf"/>
        <w:numPr>
          <w:ilvl w:val="0"/>
          <w:numId w:val="1"/>
        </w:numPr>
        <w:spacing w:line="360" w:lineRule="auto"/>
        <w:jc w:val="both"/>
        <w:rPr>
          <w:lang w:val="ro-RO"/>
        </w:rPr>
      </w:pPr>
      <w:r w:rsidRPr="00C16E69">
        <w:rPr>
          <w:lang w:val="ro-RO"/>
        </w:rPr>
        <w:t>Voiculescu, F., 2005, Manual de pedagogie contemporana, partea a-I a, Cluj-Napoca, Ed. Risoprint</w:t>
      </w:r>
    </w:p>
    <w:p w:rsidR="00A045ED" w:rsidRDefault="00A045ED" w:rsidP="00063CC9">
      <w:pPr>
        <w:spacing w:line="360" w:lineRule="auto"/>
      </w:pPr>
    </w:p>
    <w:sectPr w:rsidR="00A045ED" w:rsidSect="00A045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08ED" w:rsidRDefault="00D908ED" w:rsidP="00063CC9">
      <w:r>
        <w:separator/>
      </w:r>
    </w:p>
  </w:endnote>
  <w:endnote w:type="continuationSeparator" w:id="0">
    <w:p w:rsidR="00D908ED" w:rsidRDefault="00D908ED" w:rsidP="0006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08ED" w:rsidRDefault="00D908ED" w:rsidP="00063CC9">
      <w:r>
        <w:separator/>
      </w:r>
    </w:p>
  </w:footnote>
  <w:footnote w:type="continuationSeparator" w:id="0">
    <w:p w:rsidR="00D908ED" w:rsidRDefault="00D908ED" w:rsidP="00063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2D4B97"/>
    <w:multiLevelType w:val="hybridMultilevel"/>
    <w:tmpl w:val="92B0E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43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C9"/>
    <w:rsid w:val="00063CC9"/>
    <w:rsid w:val="00075E8E"/>
    <w:rsid w:val="00101564"/>
    <w:rsid w:val="00A045ED"/>
    <w:rsid w:val="00C16E69"/>
    <w:rsid w:val="00CC5AE8"/>
    <w:rsid w:val="00D90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C77B4-5B54-44F3-BF17-62CA29A9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CC9"/>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63CC9"/>
    <w:pPr>
      <w:ind w:left="720"/>
      <w:contextualSpacing/>
    </w:pPr>
  </w:style>
  <w:style w:type="paragraph" w:styleId="Antet">
    <w:name w:val="header"/>
    <w:basedOn w:val="Normal"/>
    <w:link w:val="AntetCaracter"/>
    <w:uiPriority w:val="99"/>
    <w:semiHidden/>
    <w:unhideWhenUsed/>
    <w:rsid w:val="00063CC9"/>
    <w:pPr>
      <w:tabs>
        <w:tab w:val="center" w:pos="4680"/>
        <w:tab w:val="right" w:pos="9360"/>
      </w:tabs>
    </w:pPr>
  </w:style>
  <w:style w:type="character" w:customStyle="1" w:styleId="AntetCaracter">
    <w:name w:val="Antet Caracter"/>
    <w:basedOn w:val="Fontdeparagrafimplicit"/>
    <w:link w:val="Antet"/>
    <w:uiPriority w:val="99"/>
    <w:semiHidden/>
    <w:rsid w:val="00063CC9"/>
    <w:rPr>
      <w:rFonts w:ascii="Times New Roman" w:eastAsia="Times New Roman" w:hAnsi="Times New Roman" w:cs="Times New Roman"/>
      <w:sz w:val="24"/>
      <w:szCs w:val="24"/>
    </w:rPr>
  </w:style>
  <w:style w:type="paragraph" w:styleId="Subsol">
    <w:name w:val="footer"/>
    <w:basedOn w:val="Normal"/>
    <w:link w:val="SubsolCaracter"/>
    <w:uiPriority w:val="99"/>
    <w:semiHidden/>
    <w:unhideWhenUsed/>
    <w:rsid w:val="00063CC9"/>
    <w:pPr>
      <w:tabs>
        <w:tab w:val="center" w:pos="4680"/>
        <w:tab w:val="right" w:pos="9360"/>
      </w:tabs>
    </w:pPr>
  </w:style>
  <w:style w:type="character" w:customStyle="1" w:styleId="SubsolCaracter">
    <w:name w:val="Subsol Caracter"/>
    <w:basedOn w:val="Fontdeparagrafimplicit"/>
    <w:link w:val="Subsol"/>
    <w:uiPriority w:val="99"/>
    <w:semiHidden/>
    <w:rsid w:val="00063CC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7254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dc:description/>
  <cp:lastModifiedBy>Marilena Dobre</cp:lastModifiedBy>
  <cp:revision>2</cp:revision>
  <dcterms:created xsi:type="dcterms:W3CDTF">2024-07-05T19:16:00Z</dcterms:created>
  <dcterms:modified xsi:type="dcterms:W3CDTF">2024-07-05T19:16:00Z</dcterms:modified>
</cp:coreProperties>
</file>